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BF" w:rsidRDefault="004C48BF" w:rsidP="004C48BF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Regelverk for mønstringsløp for norskfødte hester født 2010</w:t>
      </w:r>
    </w:p>
    <w:p w:rsidR="004C48BF" w:rsidRDefault="004C48BF" w:rsidP="004C48BF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</w:rPr>
      </w:pPr>
    </w:p>
    <w:p w:rsidR="004C48BF" w:rsidRDefault="004C48BF" w:rsidP="004C48B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Mønstringsløp kjøres på norske baner i perioden fra 1. mai 201</w:t>
      </w:r>
      <w:r w:rsidR="00C91D5A">
        <w:rPr>
          <w:rFonts w:ascii="Calibri" w:hAnsi="Calibri" w:cs="Calibri"/>
        </w:rPr>
        <w:t>2</w:t>
      </w:r>
      <w:bookmarkStart w:id="0" w:name="_GoBack"/>
      <w:bookmarkEnd w:id="0"/>
      <w:r>
        <w:rPr>
          <w:rFonts w:ascii="Calibri" w:hAnsi="Calibri" w:cs="Calibri"/>
        </w:rPr>
        <w:t xml:space="preserve"> til 30. november 2012.</w:t>
      </w:r>
    </w:p>
    <w:p w:rsidR="004C48BF" w:rsidRDefault="004C48BF" w:rsidP="004C48B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C48BF" w:rsidRDefault="004C48BF" w:rsidP="004C48B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Det utbetales en økonomisk godtgjørelse for totalt 2 godkjente mønstringsløp ut fra følgende tidskrav/periode:</w:t>
      </w:r>
    </w:p>
    <w:p w:rsidR="004C48BF" w:rsidRDefault="004C48BF" w:rsidP="004C48B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1.5-15.9:</w:t>
      </w:r>
      <w:r>
        <w:rPr>
          <w:rFonts w:ascii="Calibri" w:hAnsi="Calibri" w:cs="Calibri"/>
        </w:rPr>
        <w:tab/>
        <w:t xml:space="preserve"> Varmblods 1.24,0 – 1.35,0</w:t>
      </w:r>
      <w:r>
        <w:rPr>
          <w:rFonts w:ascii="Calibri" w:hAnsi="Calibri" w:cs="Calibri"/>
        </w:rPr>
        <w:tab/>
        <w:t>Kaldblods: 1.45,0 – 2.05,0</w:t>
      </w:r>
    </w:p>
    <w:p w:rsidR="004C48BF" w:rsidRDefault="004C48BF" w:rsidP="004C48B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16.9-30.11: </w:t>
      </w:r>
      <w:r>
        <w:rPr>
          <w:rFonts w:ascii="Calibri" w:hAnsi="Calibri" w:cs="Calibri"/>
        </w:rPr>
        <w:tab/>
        <w:t>Varmblods 1.24,0 – 1.32,0</w:t>
      </w:r>
      <w:r>
        <w:rPr>
          <w:rFonts w:ascii="Calibri" w:hAnsi="Calibri" w:cs="Calibri"/>
        </w:rPr>
        <w:tab/>
        <w:t>Kaldblods: 1.45,0 – 2.00,0</w:t>
      </w:r>
    </w:p>
    <w:p w:rsidR="004C48BF" w:rsidRDefault="004C48BF" w:rsidP="004C48B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C48BF" w:rsidRDefault="004C48BF" w:rsidP="004C48B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Distanse skal være minimum 1600 meter. Det kjøres med voltestart. Oppnådd kilometertid blir ikke registrert som offisiell tid.</w:t>
      </w:r>
    </w:p>
    <w:p w:rsidR="004C48BF" w:rsidRDefault="004C48BF" w:rsidP="004C48B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C48BF" w:rsidRPr="004C48BF" w:rsidRDefault="004C48BF" w:rsidP="004C48BF">
      <w:r>
        <w:rPr>
          <w:rFonts w:ascii="Calibri" w:hAnsi="Calibri" w:cs="Calibri"/>
        </w:rPr>
        <w:t xml:space="preserve">4. Hver hest kan starte inntil tre ganger, men får godtgjørelse kun for </w:t>
      </w:r>
      <w:r w:rsidR="00F57A35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godkjente løp. Man kan kjøre begge mønstringsløpene </w:t>
      </w:r>
      <w:r w:rsidRPr="004C48BF">
        <w:t xml:space="preserve">i periode 1 (1.5.-15.9) med samme krav. For å få utbetalt fullt tilskudd må minimum 1 mønstringsløp </w:t>
      </w:r>
      <w:r w:rsidR="00F57A35">
        <w:t xml:space="preserve">bli gjennomført </w:t>
      </w:r>
      <w:r w:rsidRPr="004C48BF">
        <w:t xml:space="preserve">i periode 1 (innen 15.9).  </w:t>
      </w:r>
    </w:p>
    <w:p w:rsidR="004C48BF" w:rsidRDefault="004C48BF" w:rsidP="004C48B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C48BF" w:rsidRDefault="004C48BF" w:rsidP="004C48B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Alle hester som fullfører innenfor tidsrammen, uten å være rapportert eller diskvalifisert, får</w:t>
      </w:r>
    </w:p>
    <w:p w:rsidR="004C48BF" w:rsidRDefault="004C48BF" w:rsidP="004C48B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økonomisk godtgjørelse på kr </w:t>
      </w:r>
      <w:r w:rsidR="00F57A35">
        <w:rPr>
          <w:rFonts w:ascii="Calibri" w:hAnsi="Calibri" w:cs="Calibri"/>
        </w:rPr>
        <w:t>7.000 pr godkjent mønstringsløp.</w:t>
      </w:r>
    </w:p>
    <w:p w:rsidR="00F57A35" w:rsidRPr="00F57A35" w:rsidRDefault="00F57A35" w:rsidP="00F57A35">
      <w:r w:rsidRPr="00F57A35">
        <w:t xml:space="preserve">Resterende sum av budsjettert beløp </w:t>
      </w:r>
      <w:r>
        <w:t xml:space="preserve">for mønstringsløp 2012 </w:t>
      </w:r>
      <w:r w:rsidRPr="00F57A35">
        <w:t>(totalt 13 millioner kroner, inkludert prøveløp for 09-årgangen) som ikke er utbetalt ved mønstringsløpsperiodens slutt, fordeles på samtlige hester med godkjent mønstringsløp.</w:t>
      </w:r>
    </w:p>
    <w:p w:rsidR="004C48BF" w:rsidRDefault="004C48BF" w:rsidP="004C48B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Godtgjørelsen utbetales i sin helhet til hestens eier. Den tillegges ikke hestens grunnlag, og</w:t>
      </w:r>
    </w:p>
    <w:p w:rsidR="004C48BF" w:rsidRDefault="004C48BF" w:rsidP="004C48B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det utbetales ikke oppdretterpremier av godtgjørelsen.</w:t>
      </w:r>
      <w:proofErr w:type="gramEnd"/>
    </w:p>
    <w:p w:rsidR="00F57A35" w:rsidRDefault="00F57A35" w:rsidP="004C48B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F57A35" w:rsidRDefault="00F57A35" w:rsidP="004C48B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</w:p>
    <w:p w:rsidR="004C48BF" w:rsidRDefault="004C48BF" w:rsidP="004C48B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 henhold til norsk/svensk kaldblodsavtale kan norskfødte kaldblodshester også starte i</w:t>
      </w:r>
    </w:p>
    <w:p w:rsidR="004C48BF" w:rsidRDefault="004C48BF" w:rsidP="004C48BF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premielopp på svenske baner.</w:t>
      </w:r>
      <w:proofErr w:type="gramEnd"/>
      <w:r>
        <w:rPr>
          <w:rFonts w:ascii="Calibri" w:hAnsi="Calibri" w:cs="Calibri"/>
        </w:rPr>
        <w:t xml:space="preserve"> Dette må være godkjent etter svenske regler, og hesteeier får</w:t>
      </w:r>
    </w:p>
    <w:p w:rsidR="00A26E05" w:rsidRDefault="004C48BF" w:rsidP="004C48BF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utbetalt norsk godtgjørelse etter ovenstående regler.</w:t>
      </w:r>
      <w:proofErr w:type="gramEnd"/>
    </w:p>
    <w:p w:rsidR="006256EC" w:rsidRDefault="006256EC" w:rsidP="004C48BF">
      <w:pPr>
        <w:rPr>
          <w:rFonts w:ascii="Calibri" w:hAnsi="Calibri" w:cs="Calibri"/>
        </w:rPr>
      </w:pPr>
    </w:p>
    <w:p w:rsidR="00F41747" w:rsidRPr="00C8353F" w:rsidRDefault="00F41747" w:rsidP="00F41747">
      <w:pPr>
        <w:pStyle w:val="Defaul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Mønstringsløp skal</w:t>
      </w:r>
      <w:r w:rsidRPr="00C8353F">
        <w:rPr>
          <w:rFonts w:asciiTheme="minorHAnsi" w:hAnsiTheme="minorHAnsi" w:cstheme="minorHAnsi"/>
          <w:sz w:val="22"/>
        </w:rPr>
        <w:t xml:space="preserve"> avvikles med voltestart og i tilknytning til ordinær totalisatorkjøring eller registrert premiekjøri</w:t>
      </w:r>
      <w:r>
        <w:rPr>
          <w:rFonts w:asciiTheme="minorHAnsi" w:hAnsiTheme="minorHAnsi" w:cstheme="minorHAnsi"/>
          <w:sz w:val="22"/>
        </w:rPr>
        <w:t xml:space="preserve">ng, jfr. </w:t>
      </w:r>
      <w:proofErr w:type="spellStart"/>
      <w:r>
        <w:rPr>
          <w:rFonts w:asciiTheme="minorHAnsi" w:hAnsiTheme="minorHAnsi" w:cstheme="minorHAnsi"/>
          <w:sz w:val="22"/>
        </w:rPr>
        <w:t>DNTs</w:t>
      </w:r>
      <w:proofErr w:type="spellEnd"/>
      <w:r>
        <w:rPr>
          <w:rFonts w:asciiTheme="minorHAnsi" w:hAnsiTheme="minorHAnsi" w:cstheme="minorHAnsi"/>
          <w:sz w:val="22"/>
        </w:rPr>
        <w:t xml:space="preserve"> Løpsreglement</w:t>
      </w:r>
      <w:r w:rsidRPr="00C8353F">
        <w:rPr>
          <w:rFonts w:asciiTheme="minorHAnsi" w:hAnsiTheme="minorHAnsi" w:cstheme="minorHAnsi"/>
          <w:sz w:val="22"/>
        </w:rPr>
        <w:t xml:space="preserve"> § 4-5. </w:t>
      </w:r>
    </w:p>
    <w:p w:rsidR="006256EC" w:rsidRDefault="006256EC" w:rsidP="004C48BF"/>
    <w:sectPr w:rsidR="006256EC" w:rsidSect="00A2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BF"/>
    <w:rsid w:val="004C48BF"/>
    <w:rsid w:val="005F24AD"/>
    <w:rsid w:val="006256EC"/>
    <w:rsid w:val="00A26E05"/>
    <w:rsid w:val="00A47A0F"/>
    <w:rsid w:val="00C91D5A"/>
    <w:rsid w:val="00E76E63"/>
    <w:rsid w:val="00F41747"/>
    <w:rsid w:val="00F5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0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F41747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0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F41747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dnt-torek</dc:creator>
  <cp:lastModifiedBy>Hanne Lene Sæbø</cp:lastModifiedBy>
  <cp:revision>3</cp:revision>
  <dcterms:created xsi:type="dcterms:W3CDTF">2012-02-27T12:00:00Z</dcterms:created>
  <dcterms:modified xsi:type="dcterms:W3CDTF">2012-03-06T09:20:00Z</dcterms:modified>
</cp:coreProperties>
</file>