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E8" w:rsidRPr="00384CC8" w:rsidRDefault="003C04E8" w:rsidP="003C04E8">
      <w:pPr>
        <w:pBdr>
          <w:top w:val="single" w:sz="6" w:space="0" w:color="auto"/>
          <w:left w:val="single" w:sz="6" w:space="1" w:color="auto"/>
          <w:bottom w:val="single" w:sz="6" w:space="1" w:color="auto"/>
          <w:right w:val="single" w:sz="6" w:space="1" w:color="auto"/>
        </w:pBdr>
        <w:shd w:val="pct20" w:color="auto" w:fill="auto"/>
        <w:ind w:firstLine="708"/>
        <w:jc w:val="center"/>
        <w:rPr>
          <w:rFonts w:ascii="Arial" w:hAnsi="Arial" w:cs="Arial"/>
          <w:color w:val="FF0000"/>
          <w:sz w:val="44"/>
        </w:rPr>
      </w:pPr>
      <w:r>
        <w:rPr>
          <w:rFonts w:ascii="Arial" w:hAnsi="Arial" w:cs="Arial"/>
          <w:sz w:val="44"/>
        </w:rPr>
        <w:t>DNTs Løpsregle</w:t>
      </w:r>
      <w:r w:rsidR="00BC0C30" w:rsidRPr="00BC0C30">
        <w:rPr>
          <w:rFonts w:ascii="Arial" w:hAnsi="Arial" w:cs="Arial"/>
          <w:sz w:val="44"/>
        </w:rPr>
        <w:t>ment</w:t>
      </w:r>
      <w:r w:rsidR="00BC0C30">
        <w:rPr>
          <w:rFonts w:ascii="Arial" w:hAnsi="Arial" w:cs="Arial"/>
          <w:color w:val="FF0000"/>
          <w:sz w:val="44"/>
        </w:rPr>
        <w:t xml:space="preserve"> </w:t>
      </w:r>
      <w:r w:rsidR="00384CC8">
        <w:rPr>
          <w:rFonts w:ascii="Arial" w:hAnsi="Arial" w:cs="Arial"/>
          <w:sz w:val="44"/>
        </w:rPr>
        <w:t>2</w:t>
      </w:r>
      <w:r w:rsidR="00384CC8" w:rsidRPr="009C126A">
        <w:rPr>
          <w:rFonts w:ascii="Arial" w:hAnsi="Arial" w:cs="Arial"/>
          <w:sz w:val="44"/>
        </w:rPr>
        <w:t>014</w:t>
      </w:r>
    </w:p>
    <w:p w:rsidR="003C04E8" w:rsidRPr="00BC0C30" w:rsidRDefault="003C04E8" w:rsidP="003C04E8">
      <w:pPr>
        <w:rPr>
          <w:rFonts w:ascii="Arial" w:hAnsi="Arial" w:cs="Arial"/>
          <w:color w:val="FF0000"/>
        </w:rPr>
      </w:pPr>
    </w:p>
    <w:p w:rsidR="00F44FCE" w:rsidRPr="00BC0C30" w:rsidRDefault="00F44FCE" w:rsidP="003C04E8">
      <w:pPr>
        <w:pStyle w:val="Brdtekst"/>
        <w:rPr>
          <w:rFonts w:ascii="Arial" w:hAnsi="Arial" w:cs="Arial"/>
          <w:b w:val="0"/>
          <w:color w:val="FF0000"/>
        </w:rPr>
        <w:sectPr w:rsidR="00F44FCE" w:rsidRPr="00BC0C30" w:rsidSect="005B6B73">
          <w:pgSz w:w="11906" w:h="16838"/>
          <w:pgMar w:top="720" w:right="720" w:bottom="720" w:left="720" w:header="708" w:footer="708" w:gutter="0"/>
          <w:cols w:space="708"/>
          <w:docGrid w:linePitch="360"/>
        </w:sectPr>
      </w:pPr>
    </w:p>
    <w:p w:rsidR="003C04E8" w:rsidRPr="00BC0C30" w:rsidRDefault="003C04E8" w:rsidP="003C04E8">
      <w:pPr>
        <w:pStyle w:val="Brdtekst"/>
        <w:rPr>
          <w:rFonts w:ascii="Arial" w:hAnsi="Arial" w:cs="Arial"/>
          <w:b w:val="0"/>
        </w:rPr>
      </w:pPr>
    </w:p>
    <w:p w:rsidR="003C04E8" w:rsidRPr="00BC0C30" w:rsidRDefault="005B6B73" w:rsidP="003C04E8">
      <w:pPr>
        <w:pStyle w:val="Topptekst"/>
        <w:tabs>
          <w:tab w:val="left" w:pos="708"/>
        </w:tabs>
        <w:rPr>
          <w:rFonts w:ascii="Arial" w:hAnsi="Arial" w:cs="Arial"/>
        </w:rPr>
      </w:pPr>
      <w:r w:rsidRPr="00BC0C30">
        <w:rPr>
          <w:rFonts w:ascii="Arial" w:hAnsi="Arial" w:cs="Arial"/>
        </w:rPr>
        <w:t>INNHOLDSFORTEGNELSE</w:t>
      </w:r>
    </w:p>
    <w:p w:rsidR="005B6B73" w:rsidRPr="00BC0C30" w:rsidRDefault="005B6B73" w:rsidP="003C04E8">
      <w:pPr>
        <w:pStyle w:val="Topptekst"/>
        <w:tabs>
          <w:tab w:val="left" w:pos="708"/>
        </w:tabs>
        <w:rPr>
          <w:rFonts w:ascii="Arial" w:hAnsi="Arial" w:cs="Arial"/>
        </w:rPr>
      </w:pPr>
    </w:p>
    <w:p w:rsidR="005B6B73" w:rsidRPr="00BC0C30" w:rsidRDefault="00DE757B" w:rsidP="003C04E8">
      <w:pPr>
        <w:pStyle w:val="Topptekst"/>
        <w:tabs>
          <w:tab w:val="left" w:pos="708"/>
        </w:tabs>
        <w:rPr>
          <w:rFonts w:ascii="Arial" w:hAnsi="Arial" w:cs="Arial"/>
          <w:sz w:val="22"/>
        </w:rPr>
      </w:pPr>
      <w:r w:rsidRPr="00BC0C30">
        <w:rPr>
          <w:rFonts w:ascii="Arial" w:hAnsi="Arial" w:cs="Arial"/>
        </w:rPr>
        <w:t>Kapittel 1 Reglementets virkeområde</w:t>
      </w:r>
      <w:r w:rsidRPr="00BC0C30">
        <w:rPr>
          <w:rFonts w:ascii="Arial" w:hAnsi="Arial" w:cs="Arial"/>
        </w:rPr>
        <w:br/>
      </w:r>
      <w:r w:rsidRPr="00BC0C30">
        <w:rPr>
          <w:rFonts w:ascii="Arial" w:hAnsi="Arial" w:cs="Arial"/>
          <w:sz w:val="22"/>
        </w:rPr>
        <w:t>§ 1-1 Virkeområde</w:t>
      </w:r>
      <w:r w:rsidRPr="00BC0C30">
        <w:rPr>
          <w:rFonts w:ascii="Arial" w:hAnsi="Arial" w:cs="Arial"/>
          <w:sz w:val="22"/>
        </w:rPr>
        <w:br/>
        <w:t>§ 1-2 Særlige bestemmelser</w:t>
      </w:r>
      <w:r w:rsidRPr="00BC0C30">
        <w:rPr>
          <w:rFonts w:ascii="Arial" w:hAnsi="Arial" w:cs="Arial"/>
          <w:sz w:val="22"/>
        </w:rPr>
        <w:br/>
        <w:t>§ 1-3 Definisjon av travløp/konkurranse m.m</w:t>
      </w:r>
      <w:r w:rsidRPr="00BC0C30">
        <w:rPr>
          <w:rFonts w:ascii="Arial" w:hAnsi="Arial" w:cs="Arial"/>
          <w:sz w:val="22"/>
        </w:rPr>
        <w:br/>
        <w:t>§ 1-4 Totalisatorveddemål</w:t>
      </w:r>
      <w:r w:rsidRPr="00BC0C30">
        <w:rPr>
          <w:rFonts w:ascii="Arial" w:hAnsi="Arial" w:cs="Arial"/>
          <w:sz w:val="22"/>
        </w:rPr>
        <w:br/>
        <w:t>§ 1-5 Hvem reglementet gjelder for</w:t>
      </w:r>
    </w:p>
    <w:p w:rsidR="00DE757B" w:rsidRPr="00BC0C30" w:rsidRDefault="00DE757B" w:rsidP="003C04E8">
      <w:pPr>
        <w:pStyle w:val="Topptekst"/>
        <w:tabs>
          <w:tab w:val="left" w:pos="708"/>
        </w:tabs>
        <w:rPr>
          <w:rFonts w:ascii="Arial" w:hAnsi="Arial" w:cs="Arial"/>
        </w:rPr>
      </w:pPr>
    </w:p>
    <w:p w:rsidR="00DE757B" w:rsidRPr="00DE757B" w:rsidRDefault="00DE757B" w:rsidP="003644A2">
      <w:pPr>
        <w:pStyle w:val="Topptekst"/>
        <w:tabs>
          <w:tab w:val="left" w:pos="708"/>
        </w:tabs>
        <w:rPr>
          <w:rFonts w:ascii="Arial" w:hAnsi="Arial" w:cs="Arial"/>
          <w:sz w:val="22"/>
        </w:rPr>
      </w:pPr>
      <w:r w:rsidRPr="00BC0C30">
        <w:rPr>
          <w:rFonts w:ascii="Arial" w:hAnsi="Arial" w:cs="Arial"/>
        </w:rPr>
        <w:t>Kapittel 2 Trener og kjøre-/montélisenser</w:t>
      </w:r>
      <w:r w:rsidRPr="00BC0C30">
        <w:rPr>
          <w:rFonts w:ascii="Arial" w:hAnsi="Arial" w:cs="Arial"/>
        </w:rPr>
        <w:br/>
      </w:r>
      <w:r w:rsidRPr="00BC0C30">
        <w:rPr>
          <w:rFonts w:ascii="Arial" w:hAnsi="Arial" w:cs="Arial"/>
          <w:sz w:val="22"/>
        </w:rPr>
        <w:t>§ 2-1 Bestemmelser for lisenser</w:t>
      </w:r>
      <w:r w:rsidRPr="00BC0C30">
        <w:rPr>
          <w:rFonts w:ascii="Arial" w:hAnsi="Arial" w:cs="Arial"/>
          <w:sz w:val="22"/>
        </w:rPr>
        <w:br/>
        <w:t>§ 2</w:t>
      </w:r>
      <w:r w:rsidR="003644A2" w:rsidRPr="00BC0C30">
        <w:rPr>
          <w:rFonts w:ascii="Arial" w:hAnsi="Arial" w:cs="Arial"/>
          <w:sz w:val="22"/>
        </w:rPr>
        <w:t>-2 Utstedelse</w:t>
      </w:r>
      <w:r w:rsidR="003F007B">
        <w:rPr>
          <w:rFonts w:ascii="Arial" w:hAnsi="Arial" w:cs="Arial"/>
          <w:sz w:val="22"/>
        </w:rPr>
        <w:t xml:space="preserve"> og inndragning av   </w:t>
      </w:r>
      <w:r w:rsidR="003F007B">
        <w:rPr>
          <w:rFonts w:ascii="Arial" w:hAnsi="Arial" w:cs="Arial"/>
          <w:sz w:val="22"/>
        </w:rPr>
        <w:br/>
      </w:r>
      <w:r w:rsidR="003644A2" w:rsidRPr="00BC0C30">
        <w:rPr>
          <w:rFonts w:ascii="Arial" w:hAnsi="Arial" w:cs="Arial"/>
          <w:sz w:val="22"/>
        </w:rPr>
        <w:t>travtrenerlisenser</w:t>
      </w:r>
      <w:r w:rsidRPr="00BC0C30">
        <w:rPr>
          <w:rFonts w:ascii="Arial" w:hAnsi="Arial" w:cs="Arial"/>
          <w:sz w:val="22"/>
        </w:rPr>
        <w:br/>
        <w:t>§ 2-3 Utstedelse og inndragning av kjøre-</w:t>
      </w:r>
      <w:r w:rsidR="003F007B">
        <w:rPr>
          <w:rFonts w:ascii="Arial" w:hAnsi="Arial" w:cs="Arial"/>
          <w:sz w:val="22"/>
        </w:rPr>
        <w:br/>
      </w:r>
      <w:r w:rsidR="003644A2" w:rsidRPr="00BC0C30">
        <w:rPr>
          <w:rFonts w:ascii="Arial" w:hAnsi="Arial" w:cs="Arial"/>
          <w:sz w:val="22"/>
        </w:rPr>
        <w:t>/montélisenser</w:t>
      </w:r>
      <w:r w:rsidRPr="00BC0C30">
        <w:rPr>
          <w:rFonts w:ascii="Arial" w:hAnsi="Arial" w:cs="Arial"/>
          <w:sz w:val="22"/>
        </w:rPr>
        <w:br/>
        <w:t>§ 2-4 Utstyr og vekt</w:t>
      </w:r>
      <w:r w:rsidRPr="00BC0C30">
        <w:rPr>
          <w:rFonts w:ascii="Arial" w:hAnsi="Arial" w:cs="Arial"/>
          <w:sz w:val="22"/>
        </w:rPr>
        <w:br/>
        <w:t>§ 2-5 Kjører/rytters habilitet for deltagelse i travløp</w:t>
      </w:r>
      <w:r w:rsidRPr="00DE757B">
        <w:rPr>
          <w:rFonts w:ascii="Arial" w:hAnsi="Arial" w:cs="Arial"/>
          <w:sz w:val="22"/>
        </w:rPr>
        <w:br/>
        <w:t>§ 2-6 Veddemål</w:t>
      </w:r>
      <w:r w:rsidRPr="00DE757B">
        <w:rPr>
          <w:rFonts w:ascii="Arial" w:hAnsi="Arial" w:cs="Arial"/>
          <w:sz w:val="22"/>
        </w:rPr>
        <w:br/>
        <w:t>§ 2-7 Sykdom/helbred</w:t>
      </w:r>
    </w:p>
    <w:p w:rsidR="00DE757B" w:rsidRDefault="00DE757B" w:rsidP="003C04E8">
      <w:pPr>
        <w:pStyle w:val="Topptekst"/>
        <w:tabs>
          <w:tab w:val="left" w:pos="708"/>
        </w:tabs>
        <w:rPr>
          <w:rFonts w:ascii="Arial" w:hAnsi="Arial" w:cs="Arial"/>
        </w:rPr>
      </w:pPr>
    </w:p>
    <w:p w:rsidR="00DE757B" w:rsidRDefault="00DE757B" w:rsidP="003C04E8">
      <w:pPr>
        <w:pStyle w:val="Topptekst"/>
        <w:tabs>
          <w:tab w:val="left" w:pos="708"/>
        </w:tabs>
        <w:rPr>
          <w:rFonts w:ascii="Arial" w:hAnsi="Arial" w:cs="Arial"/>
          <w:sz w:val="22"/>
        </w:rPr>
      </w:pPr>
      <w:r>
        <w:rPr>
          <w:rFonts w:ascii="Arial" w:hAnsi="Arial" w:cs="Arial"/>
        </w:rPr>
        <w:t>Kapittel 3 Løpsfunksjonærer</w:t>
      </w:r>
      <w:r>
        <w:rPr>
          <w:rFonts w:ascii="Arial" w:hAnsi="Arial" w:cs="Arial"/>
        </w:rPr>
        <w:br/>
      </w:r>
      <w:r w:rsidRPr="0091515E">
        <w:rPr>
          <w:rFonts w:ascii="Arial" w:hAnsi="Arial" w:cs="Arial"/>
          <w:sz w:val="22"/>
        </w:rPr>
        <w:t xml:space="preserve">§ 3-1 </w:t>
      </w:r>
      <w:r w:rsidR="00BC0C30" w:rsidRPr="00996738">
        <w:rPr>
          <w:rFonts w:ascii="Arial" w:hAnsi="Arial" w:cs="Arial"/>
          <w:sz w:val="22"/>
        </w:rPr>
        <w:t>Obligatoriske</w:t>
      </w:r>
      <w:r w:rsidR="00BC0C30">
        <w:rPr>
          <w:rFonts w:ascii="Arial" w:hAnsi="Arial" w:cs="Arial"/>
          <w:color w:val="FF0000"/>
          <w:sz w:val="22"/>
        </w:rPr>
        <w:t xml:space="preserve"> </w:t>
      </w:r>
      <w:r w:rsidRPr="0091515E">
        <w:rPr>
          <w:rFonts w:ascii="Arial" w:hAnsi="Arial" w:cs="Arial"/>
          <w:sz w:val="22"/>
        </w:rPr>
        <w:t>Løpsfunksjonærer under travstevne</w:t>
      </w:r>
      <w:r w:rsidR="00BC0C30">
        <w:rPr>
          <w:rFonts w:ascii="Arial" w:hAnsi="Arial" w:cs="Arial"/>
          <w:sz w:val="22"/>
        </w:rPr>
        <w:br/>
      </w:r>
      <w:r w:rsidR="00BC0C30" w:rsidRPr="00996738">
        <w:rPr>
          <w:rFonts w:ascii="Arial" w:hAnsi="Arial" w:cs="Arial"/>
          <w:sz w:val="22"/>
        </w:rPr>
        <w:t>§ 3-2 Banedommernemnden</w:t>
      </w:r>
      <w:r w:rsidR="00BC0C30">
        <w:rPr>
          <w:rFonts w:ascii="Arial" w:hAnsi="Arial" w:cs="Arial"/>
          <w:sz w:val="22"/>
        </w:rPr>
        <w:br/>
        <w:t>§ 3-</w:t>
      </w:r>
      <w:r w:rsidR="00BC0C30" w:rsidRPr="00996738">
        <w:rPr>
          <w:rFonts w:ascii="Arial" w:hAnsi="Arial" w:cs="Arial"/>
          <w:sz w:val="22"/>
        </w:rPr>
        <w:t>3 Ansvarsområder</w:t>
      </w:r>
      <w:r w:rsidR="00BC0C30" w:rsidRPr="00996738">
        <w:rPr>
          <w:rFonts w:ascii="Arial" w:hAnsi="Arial" w:cs="Arial"/>
          <w:sz w:val="22"/>
        </w:rPr>
        <w:br/>
        <w:t>§ 3-4</w:t>
      </w:r>
      <w:r w:rsidRPr="00996738">
        <w:rPr>
          <w:rFonts w:ascii="Arial" w:hAnsi="Arial" w:cs="Arial"/>
          <w:sz w:val="22"/>
        </w:rPr>
        <w:t>Instrukser</w:t>
      </w:r>
      <w:r w:rsidRPr="00996738">
        <w:rPr>
          <w:rFonts w:ascii="Arial" w:hAnsi="Arial" w:cs="Arial"/>
          <w:sz w:val="22"/>
        </w:rPr>
        <w:br/>
        <w:t>§</w:t>
      </w:r>
      <w:r w:rsidR="00BC0C30" w:rsidRPr="00996738">
        <w:rPr>
          <w:rFonts w:ascii="Arial" w:hAnsi="Arial" w:cs="Arial"/>
          <w:sz w:val="22"/>
        </w:rPr>
        <w:t xml:space="preserve"> 3-5 Habilitet</w:t>
      </w:r>
      <w:r w:rsidR="00BC0C30" w:rsidRPr="00996738">
        <w:rPr>
          <w:rFonts w:ascii="Arial" w:hAnsi="Arial" w:cs="Arial"/>
          <w:sz w:val="22"/>
        </w:rPr>
        <w:br/>
        <w:t>§ 3-6</w:t>
      </w:r>
      <w:r w:rsidR="0091515E" w:rsidRPr="00996738">
        <w:rPr>
          <w:rFonts w:ascii="Arial" w:hAnsi="Arial" w:cs="Arial"/>
          <w:sz w:val="22"/>
        </w:rPr>
        <w:t xml:space="preserve"> </w:t>
      </w:r>
      <w:r w:rsidR="0091515E" w:rsidRPr="0091515E">
        <w:rPr>
          <w:rFonts w:ascii="Arial" w:hAnsi="Arial" w:cs="Arial"/>
          <w:sz w:val="22"/>
        </w:rPr>
        <w:t>Stevneobservatører</w:t>
      </w:r>
    </w:p>
    <w:p w:rsidR="0091515E" w:rsidRDefault="0091515E" w:rsidP="003C04E8">
      <w:pPr>
        <w:pStyle w:val="Topptekst"/>
        <w:tabs>
          <w:tab w:val="left" w:pos="708"/>
        </w:tabs>
        <w:rPr>
          <w:rFonts w:ascii="Arial" w:hAnsi="Arial" w:cs="Arial"/>
          <w:sz w:val="22"/>
        </w:rPr>
      </w:pPr>
    </w:p>
    <w:p w:rsidR="0091515E" w:rsidRDefault="0091515E" w:rsidP="003C04E8">
      <w:pPr>
        <w:pStyle w:val="Topptekst"/>
        <w:tabs>
          <w:tab w:val="left" w:pos="708"/>
        </w:tabs>
        <w:rPr>
          <w:rFonts w:ascii="Arial" w:hAnsi="Arial" w:cs="Arial"/>
          <w:sz w:val="22"/>
        </w:rPr>
      </w:pPr>
      <w:r>
        <w:rPr>
          <w:rFonts w:ascii="Arial" w:hAnsi="Arial" w:cs="Arial"/>
        </w:rPr>
        <w:t>Kapittel 4 Hestens/ponniens kvalifikasjoner</w:t>
      </w:r>
      <w:r>
        <w:rPr>
          <w:rFonts w:ascii="Arial" w:hAnsi="Arial" w:cs="Arial"/>
        </w:rPr>
        <w:br/>
      </w:r>
      <w:r w:rsidRPr="0091515E">
        <w:rPr>
          <w:rFonts w:ascii="Arial" w:hAnsi="Arial" w:cs="Arial"/>
          <w:sz w:val="22"/>
        </w:rPr>
        <w:t>§ 4-1 Bestemmelser for registrering, sertifisering</w:t>
      </w:r>
      <w:r w:rsidRPr="0091515E">
        <w:rPr>
          <w:rFonts w:ascii="Arial" w:hAnsi="Arial" w:cs="Arial"/>
          <w:sz w:val="22"/>
        </w:rPr>
        <w:br/>
        <w:t>§ 4-2 Krav om registrering, sertifisering</w:t>
      </w:r>
      <w:r w:rsidRPr="0091515E">
        <w:rPr>
          <w:rFonts w:ascii="Arial" w:hAnsi="Arial" w:cs="Arial"/>
          <w:sz w:val="22"/>
        </w:rPr>
        <w:br/>
        <w:t>§ 4-3 Utenlandsksertifiserte hester</w:t>
      </w:r>
      <w:r w:rsidRPr="0091515E">
        <w:rPr>
          <w:rFonts w:ascii="Arial" w:hAnsi="Arial" w:cs="Arial"/>
          <w:sz w:val="22"/>
        </w:rPr>
        <w:br/>
        <w:t>§ 4-4 Aldersbestemmelser for travhest/ponni</w:t>
      </w:r>
      <w:r w:rsidRPr="0091515E">
        <w:rPr>
          <w:rFonts w:ascii="Arial" w:hAnsi="Arial" w:cs="Arial"/>
          <w:sz w:val="22"/>
        </w:rPr>
        <w:br/>
        <w:t>§ 4-5 Prøveløp</w:t>
      </w:r>
      <w:r w:rsidRPr="0091515E">
        <w:rPr>
          <w:rFonts w:ascii="Arial" w:hAnsi="Arial" w:cs="Arial"/>
          <w:sz w:val="22"/>
        </w:rPr>
        <w:br/>
        <w:t>§ 4-6 Mønstringsløp</w:t>
      </w:r>
      <w:r w:rsidRPr="0091515E">
        <w:rPr>
          <w:rFonts w:ascii="Arial" w:hAnsi="Arial" w:cs="Arial"/>
          <w:sz w:val="22"/>
        </w:rPr>
        <w:br/>
        <w:t>§ 4-7 Forbud mot start</w:t>
      </w:r>
    </w:p>
    <w:p w:rsidR="0091515E" w:rsidRDefault="0091515E" w:rsidP="003C04E8">
      <w:pPr>
        <w:pStyle w:val="Topptekst"/>
        <w:tabs>
          <w:tab w:val="left" w:pos="708"/>
        </w:tabs>
        <w:rPr>
          <w:rFonts w:ascii="Arial" w:hAnsi="Arial" w:cs="Arial"/>
          <w:sz w:val="22"/>
        </w:rPr>
      </w:pPr>
    </w:p>
    <w:p w:rsidR="0091515E" w:rsidRPr="006375F3" w:rsidRDefault="0091515E" w:rsidP="003C04E8">
      <w:pPr>
        <w:pStyle w:val="Topptekst"/>
        <w:tabs>
          <w:tab w:val="left" w:pos="708"/>
        </w:tabs>
        <w:rPr>
          <w:rFonts w:ascii="Arial" w:hAnsi="Arial" w:cs="Arial"/>
          <w:sz w:val="22"/>
        </w:rPr>
      </w:pPr>
      <w:r>
        <w:rPr>
          <w:rFonts w:ascii="Arial" w:hAnsi="Arial" w:cs="Arial"/>
        </w:rPr>
        <w:t>Kapittel 5 Startgrunnlag og rekorder</w:t>
      </w:r>
      <w:r>
        <w:rPr>
          <w:rFonts w:ascii="Arial" w:hAnsi="Arial" w:cs="Arial"/>
        </w:rPr>
        <w:br/>
      </w:r>
      <w:r w:rsidRPr="006375F3">
        <w:rPr>
          <w:rFonts w:ascii="Arial" w:hAnsi="Arial" w:cs="Arial"/>
          <w:sz w:val="22"/>
        </w:rPr>
        <w:t>§ 5-1 Startgrunnlag</w:t>
      </w:r>
      <w:r w:rsidRPr="006375F3">
        <w:rPr>
          <w:rFonts w:ascii="Arial" w:hAnsi="Arial" w:cs="Arial"/>
          <w:sz w:val="22"/>
        </w:rPr>
        <w:br/>
        <w:t>§ 5-2 Allmenn premieregulering</w:t>
      </w:r>
      <w:r w:rsidRPr="006375F3">
        <w:rPr>
          <w:rFonts w:ascii="Arial" w:hAnsi="Arial" w:cs="Arial"/>
          <w:sz w:val="22"/>
        </w:rPr>
        <w:br/>
        <w:t>§ 5-3 Utenlandske hester</w:t>
      </w:r>
      <w:r w:rsidRPr="006375F3">
        <w:rPr>
          <w:rFonts w:ascii="Arial" w:hAnsi="Arial" w:cs="Arial"/>
          <w:sz w:val="22"/>
        </w:rPr>
        <w:br/>
        <w:t>§ 5-4 Hestens/ponniens rekord</w:t>
      </w:r>
      <w:r w:rsidRPr="006375F3">
        <w:rPr>
          <w:rFonts w:ascii="Arial" w:hAnsi="Arial" w:cs="Arial"/>
          <w:sz w:val="22"/>
        </w:rPr>
        <w:br/>
        <w:t xml:space="preserve">§ 5-5 </w:t>
      </w:r>
      <w:r w:rsidR="006375F3" w:rsidRPr="006375F3">
        <w:rPr>
          <w:rFonts w:ascii="Arial" w:hAnsi="Arial" w:cs="Arial"/>
          <w:sz w:val="22"/>
        </w:rPr>
        <w:t xml:space="preserve">Startgrunnlag og rekord for utenlandske </w:t>
      </w:r>
      <w:r w:rsidR="003F007B">
        <w:rPr>
          <w:rFonts w:ascii="Arial" w:hAnsi="Arial" w:cs="Arial"/>
          <w:sz w:val="22"/>
        </w:rPr>
        <w:br/>
      </w:r>
      <w:r w:rsidR="003644A2">
        <w:rPr>
          <w:rFonts w:ascii="Arial" w:hAnsi="Arial" w:cs="Arial"/>
          <w:sz w:val="22"/>
        </w:rPr>
        <w:t>hester</w:t>
      </w:r>
      <w:r w:rsidR="00783452">
        <w:rPr>
          <w:rFonts w:ascii="Arial" w:hAnsi="Arial" w:cs="Arial"/>
          <w:sz w:val="22"/>
        </w:rPr>
        <w:t>/ponnier</w:t>
      </w:r>
    </w:p>
    <w:p w:rsidR="006375F3" w:rsidRDefault="006375F3" w:rsidP="003C04E8">
      <w:pPr>
        <w:pStyle w:val="Topptekst"/>
        <w:tabs>
          <w:tab w:val="left" w:pos="708"/>
        </w:tabs>
        <w:rPr>
          <w:rFonts w:ascii="Arial" w:hAnsi="Arial" w:cs="Arial"/>
          <w:sz w:val="22"/>
        </w:rPr>
      </w:pPr>
      <w:r w:rsidRPr="006375F3">
        <w:rPr>
          <w:rFonts w:ascii="Arial" w:hAnsi="Arial" w:cs="Arial"/>
          <w:sz w:val="22"/>
        </w:rPr>
        <w:t>§ 5-6 Norsk rekord og banerekorder</w:t>
      </w:r>
      <w:r w:rsidRPr="006375F3">
        <w:rPr>
          <w:rFonts w:ascii="Arial" w:hAnsi="Arial" w:cs="Arial"/>
          <w:sz w:val="22"/>
        </w:rPr>
        <w:br/>
        <w:t>§ 5-7 Verdensrekord</w:t>
      </w:r>
      <w:r w:rsidRPr="006375F3">
        <w:rPr>
          <w:rFonts w:ascii="Arial" w:hAnsi="Arial" w:cs="Arial"/>
          <w:sz w:val="22"/>
        </w:rPr>
        <w:br/>
        <w:t>§ 5-8 Tidtaking og b</w:t>
      </w:r>
      <w:r w:rsidR="00783452">
        <w:rPr>
          <w:rFonts w:ascii="Arial" w:hAnsi="Arial" w:cs="Arial"/>
          <w:sz w:val="22"/>
        </w:rPr>
        <w:t>an</w:t>
      </w:r>
      <w:r w:rsidRPr="006375F3">
        <w:rPr>
          <w:rFonts w:ascii="Arial" w:hAnsi="Arial" w:cs="Arial"/>
          <w:sz w:val="22"/>
        </w:rPr>
        <w:t>emåling</w:t>
      </w:r>
    </w:p>
    <w:p w:rsidR="006375F3" w:rsidRDefault="006375F3" w:rsidP="003C04E8">
      <w:pPr>
        <w:pStyle w:val="Topptekst"/>
        <w:tabs>
          <w:tab w:val="left" w:pos="708"/>
        </w:tabs>
        <w:rPr>
          <w:rFonts w:ascii="Arial" w:hAnsi="Arial" w:cs="Arial"/>
          <w:sz w:val="22"/>
        </w:rPr>
      </w:pPr>
    </w:p>
    <w:p w:rsidR="006375F3" w:rsidRPr="006375F3" w:rsidRDefault="006375F3" w:rsidP="003C04E8">
      <w:pPr>
        <w:pStyle w:val="Topptekst"/>
        <w:tabs>
          <w:tab w:val="left" w:pos="708"/>
        </w:tabs>
        <w:rPr>
          <w:rFonts w:ascii="Arial" w:hAnsi="Arial" w:cs="Arial"/>
          <w:sz w:val="22"/>
        </w:rPr>
      </w:pPr>
      <w:r>
        <w:rPr>
          <w:rFonts w:ascii="Arial" w:hAnsi="Arial" w:cs="Arial"/>
        </w:rPr>
        <w:t>Kapittel 6 Løpsproposisjoner</w:t>
      </w:r>
      <w:r>
        <w:rPr>
          <w:rFonts w:ascii="Arial" w:hAnsi="Arial" w:cs="Arial"/>
        </w:rPr>
        <w:br/>
      </w:r>
      <w:r w:rsidRPr="006375F3">
        <w:rPr>
          <w:rFonts w:ascii="Arial" w:hAnsi="Arial" w:cs="Arial"/>
          <w:sz w:val="22"/>
        </w:rPr>
        <w:t>§ 6-1 Løpstyper</w:t>
      </w:r>
      <w:r w:rsidRPr="006375F3">
        <w:rPr>
          <w:rFonts w:ascii="Arial" w:hAnsi="Arial" w:cs="Arial"/>
          <w:sz w:val="22"/>
        </w:rPr>
        <w:br/>
        <w:t>§ 6-2 Krav om starterklærte deltakere</w:t>
      </w:r>
      <w:r w:rsidRPr="006375F3">
        <w:rPr>
          <w:rFonts w:ascii="Arial" w:hAnsi="Arial" w:cs="Arial"/>
          <w:sz w:val="22"/>
        </w:rPr>
        <w:br/>
        <w:t>§ 6-3 Antall startende</w:t>
      </w:r>
      <w:r w:rsidRPr="006375F3">
        <w:rPr>
          <w:rFonts w:ascii="Arial" w:hAnsi="Arial" w:cs="Arial"/>
          <w:sz w:val="22"/>
        </w:rPr>
        <w:br/>
        <w:t>§ 6-4 Premier</w:t>
      </w:r>
      <w:r w:rsidRPr="006375F3">
        <w:rPr>
          <w:rFonts w:ascii="Arial" w:hAnsi="Arial" w:cs="Arial"/>
          <w:sz w:val="22"/>
        </w:rPr>
        <w:br/>
        <w:t>§ 6-5 Distansering</w:t>
      </w:r>
    </w:p>
    <w:p w:rsidR="006375F3" w:rsidRDefault="006375F3" w:rsidP="003C04E8">
      <w:pPr>
        <w:pStyle w:val="Topptekst"/>
        <w:tabs>
          <w:tab w:val="left" w:pos="708"/>
        </w:tabs>
        <w:rPr>
          <w:rFonts w:ascii="Arial" w:hAnsi="Arial" w:cs="Arial"/>
        </w:rPr>
      </w:pPr>
    </w:p>
    <w:p w:rsidR="005D3AFC" w:rsidRDefault="006375F3" w:rsidP="003C04E8">
      <w:pPr>
        <w:pStyle w:val="Topptekst"/>
        <w:tabs>
          <w:tab w:val="left" w:pos="708"/>
        </w:tabs>
        <w:rPr>
          <w:rFonts w:ascii="Arial" w:hAnsi="Arial" w:cs="Arial"/>
          <w:sz w:val="22"/>
        </w:rPr>
      </w:pPr>
      <w:r>
        <w:rPr>
          <w:rFonts w:ascii="Arial" w:hAnsi="Arial" w:cs="Arial"/>
        </w:rPr>
        <w:t>Kapittel 7 Løpsinnbydelse og innmelding til løp</w:t>
      </w:r>
      <w:r>
        <w:rPr>
          <w:rFonts w:ascii="Arial" w:hAnsi="Arial" w:cs="Arial"/>
        </w:rPr>
        <w:br/>
      </w:r>
      <w:r w:rsidRPr="005D3AFC">
        <w:rPr>
          <w:rFonts w:ascii="Arial" w:hAnsi="Arial" w:cs="Arial"/>
          <w:sz w:val="22"/>
        </w:rPr>
        <w:t>§ 7-1 Løpsinnbydelsen</w:t>
      </w:r>
      <w:r w:rsidR="00783452">
        <w:rPr>
          <w:rFonts w:ascii="Arial" w:hAnsi="Arial" w:cs="Arial"/>
          <w:sz w:val="22"/>
        </w:rPr>
        <w:t>/proposisjoner</w:t>
      </w:r>
      <w:r w:rsidRPr="005D3AFC">
        <w:rPr>
          <w:rFonts w:ascii="Arial" w:hAnsi="Arial" w:cs="Arial"/>
          <w:sz w:val="22"/>
        </w:rPr>
        <w:br/>
        <w:t>§ 7-2 Innstilling av løpsdag/enkelte løp</w:t>
      </w:r>
      <w:r w:rsidRPr="005D3AFC">
        <w:rPr>
          <w:rFonts w:ascii="Arial" w:hAnsi="Arial" w:cs="Arial"/>
          <w:sz w:val="22"/>
        </w:rPr>
        <w:br/>
        <w:t>§ 7-3 Innmeldingen</w:t>
      </w:r>
      <w:r w:rsidRPr="005D3AFC">
        <w:rPr>
          <w:rFonts w:ascii="Arial" w:hAnsi="Arial" w:cs="Arial"/>
          <w:sz w:val="22"/>
        </w:rPr>
        <w:br/>
        <w:t>§ 7-4 Innmelderansvar</w:t>
      </w:r>
      <w:r w:rsidRPr="005D3AFC">
        <w:rPr>
          <w:rFonts w:ascii="Arial" w:hAnsi="Arial" w:cs="Arial"/>
          <w:sz w:val="22"/>
        </w:rPr>
        <w:br/>
        <w:t>§ 7-5 Begrensninger i startfrekvens</w:t>
      </w:r>
      <w:r w:rsidRPr="005D3AFC">
        <w:rPr>
          <w:rFonts w:ascii="Arial" w:hAnsi="Arial" w:cs="Arial"/>
          <w:sz w:val="22"/>
        </w:rPr>
        <w:br/>
        <w:t>§ 7-6 Innmelders plikt/ansvar</w:t>
      </w:r>
      <w:r w:rsidR="005D3AFC" w:rsidRPr="005D3AFC">
        <w:rPr>
          <w:rFonts w:ascii="Arial" w:hAnsi="Arial" w:cs="Arial"/>
          <w:sz w:val="22"/>
        </w:rPr>
        <w:br/>
        <w:t>§ 7-7 Innmeldingsfristen</w:t>
      </w:r>
      <w:r w:rsidR="005D3AFC" w:rsidRPr="005D3AFC">
        <w:rPr>
          <w:rFonts w:ascii="Arial" w:hAnsi="Arial" w:cs="Arial"/>
          <w:sz w:val="22"/>
        </w:rPr>
        <w:br/>
      </w:r>
      <w:r w:rsidR="003F007B">
        <w:rPr>
          <w:rFonts w:ascii="Arial" w:hAnsi="Arial" w:cs="Arial"/>
          <w:sz w:val="22"/>
        </w:rPr>
        <w:t xml:space="preserve">§ 7-8 Kjører/rytters </w:t>
      </w:r>
      <w:r w:rsidR="0045094C">
        <w:rPr>
          <w:rFonts w:ascii="Arial" w:hAnsi="Arial" w:cs="Arial"/>
          <w:sz w:val="22"/>
        </w:rPr>
        <w:t>plikt/ansvar</w:t>
      </w:r>
      <w:r w:rsidR="005D3AFC" w:rsidRPr="005D3AFC">
        <w:rPr>
          <w:rFonts w:ascii="Arial" w:hAnsi="Arial" w:cs="Arial"/>
          <w:sz w:val="22"/>
        </w:rPr>
        <w:br/>
        <w:t>§ 7-9 Travhest/ponnis uteblivelse</w:t>
      </w:r>
      <w:r w:rsidR="005D3AFC" w:rsidRPr="005D3AFC">
        <w:rPr>
          <w:rFonts w:ascii="Arial" w:hAnsi="Arial" w:cs="Arial"/>
          <w:sz w:val="22"/>
        </w:rPr>
        <w:br/>
        <w:t>§ 7-10 Fraværsmed</w:t>
      </w:r>
      <w:r w:rsidR="00E35DB9">
        <w:rPr>
          <w:rFonts w:ascii="Arial" w:hAnsi="Arial" w:cs="Arial"/>
          <w:sz w:val="22"/>
        </w:rPr>
        <w:t>d</w:t>
      </w:r>
      <w:r w:rsidR="005D3AFC" w:rsidRPr="005D3AFC">
        <w:rPr>
          <w:rFonts w:ascii="Arial" w:hAnsi="Arial" w:cs="Arial"/>
          <w:sz w:val="22"/>
        </w:rPr>
        <w:t>elelse</w:t>
      </w:r>
    </w:p>
    <w:p w:rsidR="005D3AFC" w:rsidRDefault="005D3AFC" w:rsidP="003C04E8">
      <w:pPr>
        <w:pStyle w:val="Topptekst"/>
        <w:tabs>
          <w:tab w:val="left" w:pos="708"/>
        </w:tabs>
        <w:rPr>
          <w:rFonts w:ascii="Arial" w:hAnsi="Arial" w:cs="Arial"/>
          <w:sz w:val="22"/>
        </w:rPr>
      </w:pPr>
    </w:p>
    <w:p w:rsidR="006375F3" w:rsidRDefault="00E35DB9" w:rsidP="003C04E8">
      <w:pPr>
        <w:pStyle w:val="Topptekst"/>
        <w:tabs>
          <w:tab w:val="left" w:pos="708"/>
        </w:tabs>
        <w:rPr>
          <w:rFonts w:ascii="Arial" w:hAnsi="Arial" w:cs="Arial"/>
          <w:sz w:val="22"/>
        </w:rPr>
      </w:pPr>
      <w:r>
        <w:rPr>
          <w:rFonts w:ascii="Arial" w:hAnsi="Arial" w:cs="Arial"/>
        </w:rPr>
        <w:t xml:space="preserve">Kapittel 8 Løpsprogram, </w:t>
      </w:r>
      <w:r w:rsidR="005D3AFC">
        <w:rPr>
          <w:rFonts w:ascii="Arial" w:hAnsi="Arial" w:cs="Arial"/>
        </w:rPr>
        <w:t>sportrekning</w:t>
      </w:r>
      <w:r>
        <w:rPr>
          <w:rFonts w:ascii="Arial" w:hAnsi="Arial" w:cs="Arial"/>
        </w:rPr>
        <w:t xml:space="preserve"> og forberedelser til løpsdag</w:t>
      </w:r>
      <w:r w:rsidR="005D3AFC">
        <w:rPr>
          <w:rFonts w:ascii="Arial" w:hAnsi="Arial" w:cs="Arial"/>
        </w:rPr>
        <w:br/>
      </w:r>
      <w:r w:rsidR="005D3AFC" w:rsidRPr="0045094C">
        <w:rPr>
          <w:rFonts w:ascii="Arial" w:hAnsi="Arial" w:cs="Arial"/>
          <w:sz w:val="22"/>
        </w:rPr>
        <w:t>§ 8-1 Offisielle programdata</w:t>
      </w:r>
      <w:r w:rsidR="005D3AFC" w:rsidRPr="0045094C">
        <w:rPr>
          <w:rFonts w:ascii="Arial" w:hAnsi="Arial" w:cs="Arial"/>
          <w:sz w:val="22"/>
        </w:rPr>
        <w:br/>
        <w:t>§ 8-2 Innhold i løpsprogrammet</w:t>
      </w:r>
      <w:r w:rsidR="005D3AFC" w:rsidRPr="0045094C">
        <w:rPr>
          <w:rFonts w:ascii="Arial" w:hAnsi="Arial" w:cs="Arial"/>
          <w:sz w:val="22"/>
        </w:rPr>
        <w:br/>
        <w:t>§ 8-3 Løps</w:t>
      </w:r>
      <w:r w:rsidR="003644A2">
        <w:rPr>
          <w:rFonts w:ascii="Arial" w:hAnsi="Arial" w:cs="Arial"/>
          <w:sz w:val="22"/>
        </w:rPr>
        <w:t>program fo</w:t>
      </w:r>
      <w:r w:rsidR="003F007B">
        <w:rPr>
          <w:rFonts w:ascii="Arial" w:hAnsi="Arial" w:cs="Arial"/>
          <w:sz w:val="22"/>
        </w:rPr>
        <w:t xml:space="preserve">r lokale travløp uten </w:t>
      </w:r>
      <w:r w:rsidR="003F007B">
        <w:rPr>
          <w:rFonts w:ascii="Arial" w:hAnsi="Arial" w:cs="Arial"/>
          <w:sz w:val="22"/>
        </w:rPr>
        <w:br/>
      </w:r>
      <w:r w:rsidR="005D3AFC" w:rsidRPr="0045094C">
        <w:rPr>
          <w:rFonts w:ascii="Arial" w:hAnsi="Arial" w:cs="Arial"/>
          <w:sz w:val="22"/>
        </w:rPr>
        <w:t>totalisatorspill</w:t>
      </w:r>
      <w:r w:rsidR="005D3AFC" w:rsidRPr="0045094C">
        <w:rPr>
          <w:rFonts w:ascii="Arial" w:hAnsi="Arial" w:cs="Arial"/>
          <w:sz w:val="22"/>
        </w:rPr>
        <w:br/>
        <w:t>§ 8-4 Sportrekning</w:t>
      </w:r>
      <w:r w:rsidR="005D3AFC" w:rsidRPr="0045094C">
        <w:rPr>
          <w:rFonts w:ascii="Arial" w:hAnsi="Arial" w:cs="Arial"/>
          <w:sz w:val="22"/>
        </w:rPr>
        <w:br/>
        <w:t>§ 8-5 Programfeil</w:t>
      </w:r>
      <w:r w:rsidR="005D3AFC" w:rsidRPr="0045094C">
        <w:rPr>
          <w:rFonts w:ascii="Arial" w:hAnsi="Arial" w:cs="Arial"/>
          <w:sz w:val="22"/>
        </w:rPr>
        <w:br/>
        <w:t xml:space="preserve">§ </w:t>
      </w:r>
      <w:r w:rsidR="0045094C" w:rsidRPr="0045094C">
        <w:rPr>
          <w:rFonts w:ascii="Arial" w:hAnsi="Arial" w:cs="Arial"/>
          <w:sz w:val="22"/>
        </w:rPr>
        <w:t>8-6 Kontroll av banens utstyr</w:t>
      </w:r>
    </w:p>
    <w:p w:rsidR="0045094C" w:rsidRDefault="0045094C" w:rsidP="003C04E8">
      <w:pPr>
        <w:pStyle w:val="Topptekst"/>
        <w:tabs>
          <w:tab w:val="left" w:pos="708"/>
        </w:tabs>
        <w:rPr>
          <w:rFonts w:ascii="Arial" w:hAnsi="Arial" w:cs="Arial"/>
          <w:sz w:val="22"/>
        </w:rPr>
      </w:pPr>
    </w:p>
    <w:p w:rsidR="0045094C" w:rsidRPr="00996738" w:rsidRDefault="00994A4E" w:rsidP="003C04E8">
      <w:pPr>
        <w:pStyle w:val="Topptekst"/>
        <w:tabs>
          <w:tab w:val="left" w:pos="708"/>
        </w:tabs>
        <w:rPr>
          <w:rFonts w:ascii="Arial" w:hAnsi="Arial" w:cs="Arial"/>
          <w:sz w:val="22"/>
        </w:rPr>
      </w:pPr>
      <w:r>
        <w:rPr>
          <w:rFonts w:ascii="Arial" w:hAnsi="Arial" w:cs="Arial"/>
        </w:rPr>
        <w:t xml:space="preserve">Kapittel 9 </w:t>
      </w:r>
      <w:r w:rsidRPr="00996738">
        <w:rPr>
          <w:rFonts w:ascii="Arial" w:hAnsi="Arial" w:cs="Arial"/>
        </w:rPr>
        <w:t>Forbud mot doping og bruk av rusmidler</w:t>
      </w:r>
      <w:r w:rsidR="0045094C" w:rsidRPr="00996738">
        <w:rPr>
          <w:rFonts w:ascii="Arial" w:hAnsi="Arial" w:cs="Arial"/>
        </w:rPr>
        <w:br/>
      </w:r>
      <w:r w:rsidRPr="00996738">
        <w:rPr>
          <w:rFonts w:ascii="Arial" w:hAnsi="Arial" w:cs="Arial"/>
          <w:sz w:val="22"/>
        </w:rPr>
        <w:t>§ 9-1 Formål</w:t>
      </w:r>
      <w:r w:rsidRPr="00996738">
        <w:rPr>
          <w:rFonts w:ascii="Arial" w:hAnsi="Arial" w:cs="Arial"/>
          <w:sz w:val="22"/>
        </w:rPr>
        <w:br/>
        <w:t>§ 9-2 Definisjon av forbud</w:t>
      </w:r>
      <w:r w:rsidR="003F007B" w:rsidRPr="00996738">
        <w:rPr>
          <w:rFonts w:ascii="Arial" w:hAnsi="Arial" w:cs="Arial"/>
          <w:sz w:val="22"/>
        </w:rPr>
        <w:t xml:space="preserve"> mot doping og bruk av         </w:t>
      </w:r>
      <w:r w:rsidRPr="00996738">
        <w:rPr>
          <w:rFonts w:ascii="Arial" w:hAnsi="Arial" w:cs="Arial"/>
          <w:sz w:val="22"/>
        </w:rPr>
        <w:t>rusmidler</w:t>
      </w:r>
      <w:r w:rsidR="0045094C" w:rsidRPr="00996738">
        <w:rPr>
          <w:rFonts w:ascii="Arial" w:hAnsi="Arial" w:cs="Arial"/>
          <w:sz w:val="22"/>
        </w:rPr>
        <w:br/>
        <w:t>§ 9</w:t>
      </w:r>
      <w:r w:rsidRPr="00996738">
        <w:rPr>
          <w:rFonts w:ascii="Arial" w:hAnsi="Arial" w:cs="Arial"/>
          <w:sz w:val="22"/>
        </w:rPr>
        <w:t>-3 Definisjon av dopingkontroll</w:t>
      </w:r>
      <w:r w:rsidRPr="00996738">
        <w:rPr>
          <w:rFonts w:ascii="Arial" w:hAnsi="Arial" w:cs="Arial"/>
          <w:sz w:val="22"/>
        </w:rPr>
        <w:br/>
        <w:t>§ 9-4 Virkeområde</w:t>
      </w:r>
    </w:p>
    <w:p w:rsidR="0045094C" w:rsidRPr="00996738" w:rsidRDefault="00994A4E" w:rsidP="00B17986">
      <w:pPr>
        <w:rPr>
          <w:rFonts w:ascii="Arial" w:hAnsi="Arial" w:cs="Arial"/>
          <w:sz w:val="22"/>
        </w:rPr>
      </w:pPr>
      <w:r w:rsidRPr="00996738">
        <w:rPr>
          <w:rFonts w:ascii="Arial" w:hAnsi="Arial" w:cs="Arial"/>
          <w:sz w:val="22"/>
        </w:rPr>
        <w:t>§ 9-5 Definisjon av regelbrudd</w:t>
      </w:r>
      <w:r w:rsidRPr="00996738">
        <w:rPr>
          <w:rFonts w:ascii="Arial" w:hAnsi="Arial" w:cs="Arial"/>
          <w:sz w:val="22"/>
        </w:rPr>
        <w:br/>
        <w:t>§ 9-6 Skyldkra</w:t>
      </w:r>
      <w:r w:rsidR="00A91FDF" w:rsidRPr="00996738">
        <w:rPr>
          <w:rFonts w:ascii="Arial" w:hAnsi="Arial" w:cs="Arial"/>
          <w:sz w:val="22"/>
        </w:rPr>
        <w:t>v</w:t>
      </w:r>
      <w:r w:rsidR="00A91FDF" w:rsidRPr="00996738">
        <w:rPr>
          <w:rFonts w:ascii="Arial" w:hAnsi="Arial" w:cs="Arial"/>
          <w:sz w:val="22"/>
        </w:rPr>
        <w:br/>
        <w:t>§ 9-7 Bevis</w:t>
      </w:r>
      <w:r w:rsidR="00A91FDF" w:rsidRPr="00996738">
        <w:rPr>
          <w:rFonts w:ascii="Arial" w:hAnsi="Arial" w:cs="Arial"/>
          <w:sz w:val="22"/>
        </w:rPr>
        <w:br/>
        <w:t>§ 9-8 S</w:t>
      </w:r>
      <w:r w:rsidR="00B17986" w:rsidRPr="00996738">
        <w:rPr>
          <w:rFonts w:ascii="Arial" w:hAnsi="Arial" w:cs="Arial"/>
          <w:sz w:val="22"/>
        </w:rPr>
        <w:t>anksjoner</w:t>
      </w:r>
      <w:r w:rsidR="00B17986" w:rsidRPr="00996738">
        <w:rPr>
          <w:rFonts w:ascii="Arial" w:hAnsi="Arial" w:cs="Arial"/>
          <w:sz w:val="22"/>
        </w:rPr>
        <w:br/>
        <w:t>§ 9-9 Bortfall, reduksjon eller skjerpelse av sanksjoner</w:t>
      </w:r>
      <w:r w:rsidR="00B17986" w:rsidRPr="00996738">
        <w:rPr>
          <w:rFonts w:ascii="Arial" w:hAnsi="Arial" w:cs="Arial"/>
          <w:sz w:val="22"/>
        </w:rPr>
        <w:br/>
        <w:t>§ 9-10 Medisinsk fritak</w:t>
      </w:r>
      <w:r w:rsidRPr="00996738">
        <w:rPr>
          <w:rFonts w:ascii="Arial" w:hAnsi="Arial" w:cs="Arial"/>
          <w:sz w:val="22"/>
        </w:rPr>
        <w:br/>
      </w:r>
    </w:p>
    <w:p w:rsidR="0045094C" w:rsidRDefault="0045094C" w:rsidP="003644A2">
      <w:pPr>
        <w:pStyle w:val="Topptekst"/>
        <w:tabs>
          <w:tab w:val="left" w:pos="708"/>
        </w:tabs>
        <w:rPr>
          <w:rFonts w:ascii="Arial" w:hAnsi="Arial" w:cs="Arial"/>
        </w:rPr>
      </w:pPr>
      <w:r>
        <w:rPr>
          <w:rFonts w:ascii="Arial" w:hAnsi="Arial" w:cs="Arial"/>
        </w:rPr>
        <w:t>Kapittel 10 Behandling av travhesten/ponnien</w:t>
      </w:r>
      <w:r>
        <w:rPr>
          <w:rFonts w:ascii="Arial" w:hAnsi="Arial" w:cs="Arial"/>
        </w:rPr>
        <w:br/>
      </w:r>
      <w:r w:rsidRPr="0045094C">
        <w:rPr>
          <w:rFonts w:ascii="Arial" w:hAnsi="Arial" w:cs="Arial"/>
          <w:sz w:val="22"/>
        </w:rPr>
        <w:t>§ 10-1 Insp</w:t>
      </w:r>
      <w:r w:rsidR="003644A2">
        <w:rPr>
          <w:rFonts w:ascii="Arial" w:hAnsi="Arial" w:cs="Arial"/>
          <w:sz w:val="22"/>
        </w:rPr>
        <w:t>ek</w:t>
      </w:r>
      <w:r w:rsidR="003F007B">
        <w:rPr>
          <w:rFonts w:ascii="Arial" w:hAnsi="Arial" w:cs="Arial"/>
          <w:sz w:val="22"/>
        </w:rPr>
        <w:t>sjon av travhester/ponnier og</w:t>
      </w:r>
      <w:r w:rsidR="003F007B">
        <w:rPr>
          <w:rFonts w:ascii="Arial" w:hAnsi="Arial" w:cs="Arial"/>
          <w:sz w:val="22"/>
        </w:rPr>
        <w:br/>
      </w:r>
      <w:r w:rsidR="003644A2">
        <w:rPr>
          <w:rFonts w:ascii="Arial" w:hAnsi="Arial" w:cs="Arial"/>
          <w:sz w:val="22"/>
        </w:rPr>
        <w:t>oppstallingssted</w:t>
      </w:r>
      <w:r w:rsidRPr="0045094C">
        <w:rPr>
          <w:rFonts w:ascii="Arial" w:hAnsi="Arial" w:cs="Arial"/>
          <w:sz w:val="22"/>
        </w:rPr>
        <w:br/>
        <w:t>§ 10-2 Dyreetiske normer</w:t>
      </w:r>
      <w:r w:rsidRPr="0045094C">
        <w:rPr>
          <w:rFonts w:ascii="Arial" w:hAnsi="Arial" w:cs="Arial"/>
          <w:sz w:val="22"/>
        </w:rPr>
        <w:br/>
        <w:t>§ 10-3 Dopingbestemmelser</w:t>
      </w:r>
      <w:r w:rsidRPr="0045094C">
        <w:rPr>
          <w:rFonts w:ascii="Arial" w:hAnsi="Arial" w:cs="Arial"/>
          <w:sz w:val="22"/>
        </w:rPr>
        <w:br/>
      </w:r>
    </w:p>
    <w:p w:rsidR="0045094C" w:rsidRDefault="0045094C" w:rsidP="003C04E8">
      <w:pPr>
        <w:pStyle w:val="Topptekst"/>
        <w:tabs>
          <w:tab w:val="left" w:pos="708"/>
        </w:tabs>
        <w:rPr>
          <w:rFonts w:ascii="Arial" w:hAnsi="Arial" w:cs="Arial"/>
        </w:rPr>
      </w:pPr>
      <w:r>
        <w:rPr>
          <w:rFonts w:ascii="Arial" w:hAnsi="Arial" w:cs="Arial"/>
        </w:rPr>
        <w:t>Kapittel 11 Fremmøte til start og starten</w:t>
      </w:r>
      <w:r>
        <w:rPr>
          <w:rFonts w:ascii="Arial" w:hAnsi="Arial" w:cs="Arial"/>
        </w:rPr>
        <w:br/>
      </w:r>
      <w:r w:rsidRPr="0045094C">
        <w:rPr>
          <w:rFonts w:ascii="Arial" w:hAnsi="Arial" w:cs="Arial"/>
          <w:sz w:val="22"/>
        </w:rPr>
        <w:t>§ 11-1 Fremmøte</w:t>
      </w:r>
      <w:r w:rsidRPr="0045094C">
        <w:rPr>
          <w:rFonts w:ascii="Arial" w:hAnsi="Arial" w:cs="Arial"/>
          <w:sz w:val="22"/>
        </w:rPr>
        <w:br/>
        <w:t>§ 11-2 Oppsamling og defilering</w:t>
      </w:r>
      <w:r w:rsidRPr="0045094C">
        <w:rPr>
          <w:rFonts w:ascii="Arial" w:hAnsi="Arial" w:cs="Arial"/>
          <w:sz w:val="22"/>
        </w:rPr>
        <w:br/>
        <w:t>§ 11-3 Startmetoder</w:t>
      </w:r>
      <w:r w:rsidRPr="0045094C">
        <w:rPr>
          <w:rFonts w:ascii="Arial" w:hAnsi="Arial" w:cs="Arial"/>
          <w:sz w:val="22"/>
        </w:rPr>
        <w:br/>
        <w:t>§ 11-4 Uregjerlighet ved start</w:t>
      </w:r>
      <w:r w:rsidRPr="0045094C">
        <w:rPr>
          <w:rFonts w:ascii="Arial" w:hAnsi="Arial" w:cs="Arial"/>
          <w:sz w:val="22"/>
        </w:rPr>
        <w:br/>
      </w:r>
    </w:p>
    <w:p w:rsidR="00B17986" w:rsidRDefault="00B17986" w:rsidP="003C04E8">
      <w:pPr>
        <w:pStyle w:val="Topptekst"/>
        <w:tabs>
          <w:tab w:val="left" w:pos="708"/>
        </w:tabs>
        <w:rPr>
          <w:rFonts w:ascii="Arial" w:hAnsi="Arial" w:cs="Arial"/>
        </w:rPr>
      </w:pPr>
    </w:p>
    <w:p w:rsidR="00B17986" w:rsidRDefault="00B17986" w:rsidP="003C04E8">
      <w:pPr>
        <w:pStyle w:val="Topptekst"/>
        <w:tabs>
          <w:tab w:val="left" w:pos="708"/>
        </w:tabs>
        <w:rPr>
          <w:rFonts w:ascii="Arial" w:hAnsi="Arial" w:cs="Arial"/>
        </w:rPr>
      </w:pPr>
    </w:p>
    <w:p w:rsidR="00B17986" w:rsidRDefault="00B17986" w:rsidP="003C04E8">
      <w:pPr>
        <w:pStyle w:val="Topptekst"/>
        <w:tabs>
          <w:tab w:val="left" w:pos="708"/>
        </w:tabs>
        <w:rPr>
          <w:rFonts w:ascii="Arial" w:hAnsi="Arial" w:cs="Arial"/>
        </w:rPr>
      </w:pPr>
    </w:p>
    <w:p w:rsidR="00B17986" w:rsidRDefault="00B17986" w:rsidP="003C04E8">
      <w:pPr>
        <w:pStyle w:val="Topptekst"/>
        <w:tabs>
          <w:tab w:val="left" w:pos="708"/>
        </w:tabs>
        <w:rPr>
          <w:rFonts w:ascii="Arial" w:hAnsi="Arial" w:cs="Arial"/>
        </w:rPr>
      </w:pPr>
    </w:p>
    <w:p w:rsidR="00B17986" w:rsidRDefault="0045094C" w:rsidP="00EE528A">
      <w:pPr>
        <w:pStyle w:val="Topptekst"/>
        <w:tabs>
          <w:tab w:val="clear" w:pos="9072"/>
          <w:tab w:val="left" w:pos="708"/>
          <w:tab w:val="right" w:pos="10490"/>
        </w:tabs>
        <w:rPr>
          <w:rFonts w:ascii="Arial" w:hAnsi="Arial" w:cs="Arial"/>
          <w:sz w:val="22"/>
        </w:rPr>
      </w:pPr>
      <w:r>
        <w:rPr>
          <w:rFonts w:ascii="Arial" w:hAnsi="Arial" w:cs="Arial"/>
        </w:rPr>
        <w:lastRenderedPageBreak/>
        <w:t>Kapittel 12 Gangart og regler for kjøring</w:t>
      </w:r>
      <w:r>
        <w:rPr>
          <w:rFonts w:ascii="Arial" w:hAnsi="Arial" w:cs="Arial"/>
        </w:rPr>
        <w:br/>
      </w:r>
      <w:r w:rsidRPr="0045094C">
        <w:rPr>
          <w:rFonts w:ascii="Arial" w:hAnsi="Arial" w:cs="Arial"/>
          <w:sz w:val="22"/>
        </w:rPr>
        <w:t>§ 12-1 Diskvalifikasjon og rapportering</w:t>
      </w:r>
      <w:r w:rsidRPr="0045094C">
        <w:rPr>
          <w:rFonts w:ascii="Arial" w:hAnsi="Arial" w:cs="Arial"/>
          <w:sz w:val="22"/>
        </w:rPr>
        <w:br/>
        <w:t>§ 12-2 Kjøring om best mulig plassering</w:t>
      </w:r>
      <w:r w:rsidRPr="0045094C">
        <w:rPr>
          <w:rFonts w:ascii="Arial" w:hAnsi="Arial" w:cs="Arial"/>
          <w:sz w:val="22"/>
        </w:rPr>
        <w:br/>
        <w:t>§ 12-3 Brutt løp</w:t>
      </w:r>
      <w:r w:rsidRPr="0045094C">
        <w:rPr>
          <w:rFonts w:ascii="Arial" w:hAnsi="Arial" w:cs="Arial"/>
          <w:sz w:val="22"/>
        </w:rPr>
        <w:br/>
        <w:t>§ 12-4 Regler for kjøring/ridning</w:t>
      </w:r>
      <w:r w:rsidRPr="0045094C">
        <w:rPr>
          <w:rFonts w:ascii="Arial" w:hAnsi="Arial" w:cs="Arial"/>
          <w:sz w:val="22"/>
        </w:rPr>
        <w:br/>
        <w:t>§ 12-5 Etter målpassering</w:t>
      </w:r>
      <w:r w:rsidRPr="0045094C">
        <w:rPr>
          <w:rFonts w:ascii="Arial" w:hAnsi="Arial" w:cs="Arial"/>
          <w:sz w:val="22"/>
        </w:rPr>
        <w:br/>
        <w:t>§ 12-6 Opptreden ved galopp</w:t>
      </w:r>
      <w:r w:rsidRPr="0045094C">
        <w:rPr>
          <w:rFonts w:ascii="Arial" w:hAnsi="Arial" w:cs="Arial"/>
          <w:sz w:val="22"/>
        </w:rPr>
        <w:br/>
        <w:t xml:space="preserve">§ 12-7 Startforbud grunnet travhests/ponnis </w:t>
      </w:r>
    </w:p>
    <w:p w:rsidR="00EE528A" w:rsidRDefault="00EE528A" w:rsidP="00EE528A">
      <w:pPr>
        <w:pStyle w:val="Topptekst"/>
        <w:tabs>
          <w:tab w:val="left" w:pos="708"/>
        </w:tabs>
        <w:rPr>
          <w:rFonts w:ascii="Arial" w:hAnsi="Arial" w:cs="Arial"/>
        </w:rPr>
      </w:pPr>
      <w:r w:rsidRPr="0045094C">
        <w:rPr>
          <w:rFonts w:ascii="Arial" w:hAnsi="Arial" w:cs="Arial"/>
          <w:sz w:val="22"/>
        </w:rPr>
        <w:t>opptreden</w:t>
      </w:r>
      <w:r w:rsidRPr="00EE528A">
        <w:rPr>
          <w:rFonts w:ascii="Arial" w:hAnsi="Arial" w:cs="Arial"/>
        </w:rPr>
        <w:t xml:space="preserve"> </w:t>
      </w:r>
      <w:r>
        <w:rPr>
          <w:rFonts w:ascii="Arial" w:hAnsi="Arial" w:cs="Arial"/>
        </w:rPr>
        <w:br/>
      </w:r>
    </w:p>
    <w:p w:rsidR="00EE528A" w:rsidRPr="00996738" w:rsidRDefault="00EE528A" w:rsidP="00EE528A">
      <w:pPr>
        <w:pStyle w:val="Topptekst"/>
        <w:tabs>
          <w:tab w:val="left" w:pos="708"/>
        </w:tabs>
        <w:rPr>
          <w:rFonts w:ascii="Arial" w:hAnsi="Arial" w:cs="Arial"/>
          <w:sz w:val="22"/>
        </w:rPr>
      </w:pPr>
      <w:r w:rsidRPr="00996738">
        <w:rPr>
          <w:rFonts w:ascii="Arial" w:hAnsi="Arial" w:cs="Arial"/>
        </w:rPr>
        <w:t>Kapittel 13 Sikkerhetsbestemmelser</w:t>
      </w:r>
      <w:r w:rsidRPr="00996738">
        <w:rPr>
          <w:rFonts w:ascii="Arial" w:hAnsi="Arial" w:cs="Arial"/>
        </w:rPr>
        <w:br/>
      </w:r>
      <w:r w:rsidRPr="00996738">
        <w:rPr>
          <w:rFonts w:ascii="Arial" w:hAnsi="Arial" w:cs="Arial"/>
          <w:sz w:val="22"/>
        </w:rPr>
        <w:t>§ 13-1 Aldersbestemmelse</w:t>
      </w:r>
      <w:r w:rsidRPr="00996738">
        <w:rPr>
          <w:rFonts w:ascii="Arial" w:hAnsi="Arial" w:cs="Arial"/>
          <w:sz w:val="22"/>
        </w:rPr>
        <w:br/>
        <w:t>§ 13-2 Gjeldende sikkerhetsbestemmelser</w:t>
      </w:r>
    </w:p>
    <w:p w:rsidR="00EE528A" w:rsidRPr="00996738" w:rsidRDefault="00EE528A" w:rsidP="00EE528A">
      <w:pPr>
        <w:pStyle w:val="Topptekst"/>
        <w:tabs>
          <w:tab w:val="left" w:pos="708"/>
        </w:tabs>
        <w:rPr>
          <w:rFonts w:ascii="Arial" w:hAnsi="Arial" w:cs="Arial"/>
          <w:sz w:val="22"/>
        </w:rPr>
      </w:pPr>
      <w:r w:rsidRPr="00996738">
        <w:rPr>
          <w:rFonts w:ascii="Arial" w:hAnsi="Arial" w:cs="Arial"/>
        </w:rPr>
        <w:lastRenderedPageBreak/>
        <w:t>Kapittel 19 Fortolkninger, dispensasjoner og</w:t>
      </w:r>
      <w:r w:rsidRPr="00996738">
        <w:rPr>
          <w:rFonts w:ascii="Arial" w:hAnsi="Arial" w:cs="Arial"/>
        </w:rPr>
        <w:br/>
        <w:t>endring i reglementet</w:t>
      </w:r>
      <w:r w:rsidRPr="00996738">
        <w:rPr>
          <w:rFonts w:ascii="Arial" w:hAnsi="Arial" w:cs="Arial"/>
        </w:rPr>
        <w:br/>
      </w:r>
    </w:p>
    <w:p w:rsidR="00EE528A" w:rsidRPr="00996738" w:rsidRDefault="00EE528A" w:rsidP="00EE528A">
      <w:pPr>
        <w:pStyle w:val="Topptekst"/>
        <w:tabs>
          <w:tab w:val="left" w:pos="708"/>
        </w:tabs>
        <w:rPr>
          <w:rFonts w:ascii="Arial" w:hAnsi="Arial" w:cs="Arial"/>
        </w:rPr>
      </w:pPr>
    </w:p>
    <w:p w:rsidR="00EE528A" w:rsidRPr="00996738" w:rsidRDefault="00EE528A" w:rsidP="00EE528A">
      <w:pPr>
        <w:pStyle w:val="Topptekst"/>
        <w:tabs>
          <w:tab w:val="left" w:pos="708"/>
        </w:tabs>
        <w:rPr>
          <w:rFonts w:ascii="Arial" w:hAnsi="Arial" w:cs="Arial"/>
        </w:rPr>
      </w:pPr>
      <w:r w:rsidRPr="00996738">
        <w:rPr>
          <w:rFonts w:ascii="Arial" w:hAnsi="Arial" w:cs="Arial"/>
          <w:sz w:val="22"/>
        </w:rPr>
        <w:t>§ 19-1 Fortolkning</w:t>
      </w:r>
      <w:r w:rsidRPr="00996738">
        <w:rPr>
          <w:rFonts w:ascii="Arial" w:hAnsi="Arial" w:cs="Arial"/>
          <w:sz w:val="22"/>
        </w:rPr>
        <w:br/>
        <w:t>§ 19-2 Endringer</w:t>
      </w:r>
      <w:r w:rsidRPr="00996738">
        <w:rPr>
          <w:rFonts w:ascii="Arial" w:hAnsi="Arial" w:cs="Arial"/>
          <w:sz w:val="22"/>
        </w:rPr>
        <w:br/>
        <w:t>§ 19-3 Ikrafttredelse</w:t>
      </w:r>
    </w:p>
    <w:p w:rsidR="00EE528A" w:rsidRPr="00996738" w:rsidRDefault="00EE528A" w:rsidP="003C04E8">
      <w:pPr>
        <w:pStyle w:val="Topptekst"/>
        <w:tabs>
          <w:tab w:val="left" w:pos="708"/>
        </w:tabs>
        <w:rPr>
          <w:rFonts w:ascii="Arial" w:hAnsi="Arial" w:cs="Arial"/>
          <w:sz w:val="22"/>
        </w:rPr>
      </w:pPr>
    </w:p>
    <w:p w:rsidR="00B17986" w:rsidRPr="00996738" w:rsidRDefault="00B17986" w:rsidP="003C04E8">
      <w:pPr>
        <w:pStyle w:val="Topptekst"/>
        <w:tabs>
          <w:tab w:val="left" w:pos="708"/>
        </w:tabs>
        <w:rPr>
          <w:rFonts w:ascii="Arial" w:hAnsi="Arial" w:cs="Arial"/>
          <w:sz w:val="22"/>
        </w:rPr>
      </w:pPr>
    </w:p>
    <w:p w:rsidR="00A91FDF" w:rsidRPr="00996738" w:rsidRDefault="00A91FDF" w:rsidP="003C04E8">
      <w:pPr>
        <w:pStyle w:val="Topptekst"/>
        <w:tabs>
          <w:tab w:val="left" w:pos="708"/>
        </w:tabs>
        <w:rPr>
          <w:rFonts w:ascii="Arial" w:hAnsi="Arial" w:cs="Arial"/>
          <w:sz w:val="22"/>
        </w:rPr>
      </w:pPr>
      <w:r w:rsidRPr="00996738">
        <w:rPr>
          <w:rFonts w:ascii="Arial" w:hAnsi="Arial" w:cs="Arial"/>
          <w:sz w:val="22"/>
        </w:rPr>
        <w:br/>
      </w:r>
    </w:p>
    <w:p w:rsidR="003F007B" w:rsidRPr="00996738" w:rsidRDefault="003F007B" w:rsidP="003C04E8">
      <w:pPr>
        <w:pStyle w:val="Topptekst"/>
        <w:tabs>
          <w:tab w:val="left" w:pos="708"/>
        </w:tabs>
        <w:rPr>
          <w:rFonts w:ascii="Arial" w:hAnsi="Arial" w:cs="Arial"/>
          <w:sz w:val="22"/>
        </w:rPr>
      </w:pPr>
    </w:p>
    <w:p w:rsidR="00F44FCE" w:rsidRPr="00996738" w:rsidRDefault="00F44FCE" w:rsidP="003C04E8">
      <w:pPr>
        <w:pStyle w:val="Topptekst"/>
        <w:tabs>
          <w:tab w:val="left" w:pos="708"/>
        </w:tabs>
        <w:rPr>
          <w:rFonts w:ascii="Arial" w:hAnsi="Arial" w:cs="Arial"/>
          <w:sz w:val="22"/>
        </w:rPr>
        <w:sectPr w:rsidR="00F44FCE" w:rsidRPr="00996738" w:rsidSect="00F44FCE">
          <w:type w:val="continuous"/>
          <w:pgSz w:w="11906" w:h="16838"/>
          <w:pgMar w:top="720" w:right="720" w:bottom="720" w:left="720" w:header="708" w:footer="708" w:gutter="0"/>
          <w:cols w:num="2" w:space="708"/>
          <w:docGrid w:linePitch="360"/>
        </w:sectPr>
      </w:pPr>
    </w:p>
    <w:p w:rsidR="003F007B" w:rsidRPr="00996738" w:rsidRDefault="008927C5" w:rsidP="003F007B">
      <w:pPr>
        <w:pStyle w:val="Topptekst"/>
        <w:tabs>
          <w:tab w:val="left" w:pos="708"/>
        </w:tabs>
        <w:rPr>
          <w:rFonts w:ascii="Arial" w:hAnsi="Arial" w:cs="Arial"/>
          <w:sz w:val="22"/>
        </w:rPr>
      </w:pPr>
      <w:r w:rsidRPr="00996738">
        <w:rPr>
          <w:rFonts w:ascii="Arial" w:hAnsi="Arial" w:cs="Arial"/>
          <w:sz w:val="22"/>
        </w:rPr>
        <w:lastRenderedPageBreak/>
        <w:t>§ 13-3</w:t>
      </w:r>
      <w:r w:rsidR="003F007B" w:rsidRPr="00996738">
        <w:rPr>
          <w:rFonts w:ascii="Arial" w:hAnsi="Arial" w:cs="Arial"/>
          <w:sz w:val="22"/>
        </w:rPr>
        <w:t xml:space="preserve"> Stansing av travløp ved signalisering</w:t>
      </w:r>
      <w:r w:rsidR="003F007B" w:rsidRPr="00996738">
        <w:rPr>
          <w:rFonts w:ascii="Arial" w:hAnsi="Arial" w:cs="Arial"/>
          <w:sz w:val="22"/>
        </w:rPr>
        <w:br/>
      </w:r>
      <w:r w:rsidRPr="00996738">
        <w:rPr>
          <w:rFonts w:ascii="Arial" w:hAnsi="Arial" w:cs="Arial"/>
          <w:sz w:val="22"/>
        </w:rPr>
        <w:t>§ 13-4</w:t>
      </w:r>
      <w:r w:rsidR="003F007B" w:rsidRPr="00996738">
        <w:rPr>
          <w:rFonts w:ascii="Arial" w:hAnsi="Arial" w:cs="Arial"/>
          <w:sz w:val="22"/>
        </w:rPr>
        <w:t xml:space="preserve"> </w:t>
      </w:r>
      <w:r w:rsidRPr="00996738">
        <w:rPr>
          <w:rFonts w:ascii="Arial" w:hAnsi="Arial" w:cs="Arial"/>
          <w:sz w:val="22"/>
        </w:rPr>
        <w:t>Utstyr</w:t>
      </w:r>
      <w:r w:rsidRPr="00996738">
        <w:rPr>
          <w:rFonts w:ascii="Arial" w:hAnsi="Arial" w:cs="Arial"/>
          <w:sz w:val="22"/>
        </w:rPr>
        <w:br/>
        <w:t>§ 13-5</w:t>
      </w:r>
      <w:r w:rsidR="003F007B" w:rsidRPr="00996738">
        <w:rPr>
          <w:rFonts w:ascii="Arial" w:hAnsi="Arial" w:cs="Arial"/>
          <w:sz w:val="22"/>
        </w:rPr>
        <w:t xml:space="preserve"> Opptreden</w:t>
      </w:r>
    </w:p>
    <w:p w:rsidR="003F007B" w:rsidRDefault="003F007B" w:rsidP="003C04E8">
      <w:pPr>
        <w:pStyle w:val="Topptekst"/>
        <w:tabs>
          <w:tab w:val="left" w:pos="708"/>
        </w:tabs>
        <w:rPr>
          <w:rFonts w:ascii="Arial" w:hAnsi="Arial" w:cs="Arial"/>
        </w:rPr>
      </w:pPr>
    </w:p>
    <w:p w:rsidR="003F007B" w:rsidRPr="00AD0602" w:rsidRDefault="003F007B" w:rsidP="003F007B">
      <w:pPr>
        <w:pStyle w:val="Topptekst"/>
        <w:tabs>
          <w:tab w:val="left" w:pos="708"/>
        </w:tabs>
        <w:rPr>
          <w:rFonts w:ascii="Arial" w:hAnsi="Arial" w:cs="Arial"/>
          <w:sz w:val="22"/>
        </w:rPr>
      </w:pPr>
      <w:r>
        <w:rPr>
          <w:rFonts w:ascii="Arial" w:hAnsi="Arial" w:cs="Arial"/>
        </w:rPr>
        <w:t>Kapittel 14 Protester</w:t>
      </w:r>
      <w:r>
        <w:rPr>
          <w:rFonts w:ascii="Arial" w:hAnsi="Arial" w:cs="Arial"/>
        </w:rPr>
        <w:br/>
      </w:r>
      <w:r w:rsidRPr="00AD0602">
        <w:rPr>
          <w:rFonts w:ascii="Arial" w:hAnsi="Arial" w:cs="Arial"/>
          <w:sz w:val="22"/>
        </w:rPr>
        <w:t>§ 14-1 Hvem som kan protestere</w:t>
      </w:r>
      <w:r w:rsidRPr="00AD0602">
        <w:rPr>
          <w:rFonts w:ascii="Arial" w:hAnsi="Arial" w:cs="Arial"/>
          <w:sz w:val="22"/>
        </w:rPr>
        <w:br/>
      </w:r>
      <w:r w:rsidRPr="00AD0602">
        <w:rPr>
          <w:rFonts w:ascii="Arial" w:hAnsi="Arial" w:cs="Arial"/>
          <w:sz w:val="22"/>
        </w:rPr>
        <w:lastRenderedPageBreak/>
        <w:br/>
      </w:r>
    </w:p>
    <w:p w:rsidR="003F007B" w:rsidRDefault="003F007B" w:rsidP="003C04E8">
      <w:pPr>
        <w:pStyle w:val="Topptekst"/>
        <w:tabs>
          <w:tab w:val="left" w:pos="708"/>
        </w:tabs>
        <w:rPr>
          <w:rFonts w:ascii="Arial" w:hAnsi="Arial" w:cs="Arial"/>
        </w:rPr>
      </w:pPr>
    </w:p>
    <w:p w:rsidR="003F007B" w:rsidRDefault="003F007B" w:rsidP="003C04E8">
      <w:pPr>
        <w:pStyle w:val="Topptekst"/>
        <w:tabs>
          <w:tab w:val="left" w:pos="708"/>
        </w:tabs>
        <w:rPr>
          <w:rFonts w:ascii="Arial" w:hAnsi="Arial" w:cs="Arial"/>
        </w:rPr>
      </w:pPr>
    </w:p>
    <w:p w:rsidR="00F44FCE" w:rsidRPr="00AD0602" w:rsidRDefault="00F44FCE" w:rsidP="003C04E8">
      <w:pPr>
        <w:pStyle w:val="Topptekst"/>
        <w:tabs>
          <w:tab w:val="left" w:pos="708"/>
        </w:tabs>
        <w:rPr>
          <w:rFonts w:ascii="Arial" w:hAnsi="Arial" w:cs="Arial"/>
          <w:sz w:val="22"/>
        </w:rPr>
        <w:sectPr w:rsidR="00F44FCE" w:rsidRPr="00AD0602" w:rsidSect="00F44FCE">
          <w:type w:val="continuous"/>
          <w:pgSz w:w="11906" w:h="16838"/>
          <w:pgMar w:top="720" w:right="720" w:bottom="720" w:left="720" w:header="708" w:footer="708" w:gutter="0"/>
          <w:cols w:num="2" w:space="708"/>
          <w:docGrid w:linePitch="360"/>
        </w:sectPr>
      </w:pPr>
    </w:p>
    <w:p w:rsidR="006375F3" w:rsidRPr="00AD0602" w:rsidRDefault="003F007B" w:rsidP="003C04E8">
      <w:pPr>
        <w:pStyle w:val="Topptekst"/>
        <w:tabs>
          <w:tab w:val="left" w:pos="708"/>
        </w:tabs>
        <w:rPr>
          <w:rFonts w:ascii="Arial" w:hAnsi="Arial" w:cs="Arial"/>
          <w:sz w:val="22"/>
        </w:rPr>
      </w:pPr>
      <w:r w:rsidRPr="00AD0602">
        <w:rPr>
          <w:rFonts w:ascii="Arial" w:hAnsi="Arial" w:cs="Arial"/>
          <w:sz w:val="22"/>
        </w:rPr>
        <w:lastRenderedPageBreak/>
        <w:t>§ 14-2 Hvem som avgjør protest</w:t>
      </w:r>
      <w:r w:rsidRPr="00AD0602">
        <w:rPr>
          <w:rFonts w:ascii="Arial" w:hAnsi="Arial" w:cs="Arial"/>
          <w:sz w:val="22"/>
        </w:rPr>
        <w:br/>
      </w:r>
      <w:r w:rsidR="00F44FCE" w:rsidRPr="00AD0602">
        <w:rPr>
          <w:rFonts w:ascii="Arial" w:hAnsi="Arial" w:cs="Arial"/>
          <w:sz w:val="22"/>
        </w:rPr>
        <w:t>§ 14-3 Saksbehandlingsbestemmelser</w:t>
      </w:r>
    </w:p>
    <w:p w:rsidR="00F44FCE" w:rsidRPr="00AD0602" w:rsidRDefault="00F44FCE" w:rsidP="00F44FCE">
      <w:pPr>
        <w:pStyle w:val="Topptekst"/>
        <w:tabs>
          <w:tab w:val="left" w:pos="708"/>
        </w:tabs>
        <w:rPr>
          <w:rFonts w:ascii="Arial" w:hAnsi="Arial" w:cs="Arial"/>
          <w:sz w:val="22"/>
        </w:rPr>
      </w:pPr>
      <w:r w:rsidRPr="00AD0602">
        <w:rPr>
          <w:rFonts w:ascii="Arial" w:hAnsi="Arial" w:cs="Arial"/>
          <w:sz w:val="22"/>
        </w:rPr>
        <w:t xml:space="preserve">§ </w:t>
      </w:r>
      <w:r w:rsidR="00AD0602" w:rsidRPr="00AD0602">
        <w:rPr>
          <w:rFonts w:ascii="Arial" w:hAnsi="Arial" w:cs="Arial"/>
          <w:sz w:val="22"/>
        </w:rPr>
        <w:t>14-4 Avgjørelsen av en protest</w:t>
      </w:r>
    </w:p>
    <w:p w:rsidR="00AD0602" w:rsidRDefault="00AD0602" w:rsidP="00F44FCE">
      <w:pPr>
        <w:pStyle w:val="Topptekst"/>
        <w:tabs>
          <w:tab w:val="left" w:pos="708"/>
        </w:tabs>
        <w:rPr>
          <w:rFonts w:ascii="Arial" w:hAnsi="Arial" w:cs="Arial"/>
        </w:rPr>
      </w:pPr>
      <w:r w:rsidRPr="00AD0602">
        <w:rPr>
          <w:rFonts w:ascii="Arial" w:hAnsi="Arial" w:cs="Arial"/>
          <w:sz w:val="22"/>
        </w:rPr>
        <w:t>§ 14-5 Appellmulighet</w:t>
      </w:r>
      <w:r w:rsidRPr="00AD0602">
        <w:rPr>
          <w:rFonts w:ascii="Arial" w:hAnsi="Arial" w:cs="Arial"/>
          <w:sz w:val="22"/>
        </w:rPr>
        <w:br/>
        <w:t>§ 14-6 Start under protest</w:t>
      </w:r>
      <w:r>
        <w:rPr>
          <w:rFonts w:ascii="Arial" w:hAnsi="Arial" w:cs="Arial"/>
        </w:rPr>
        <w:br/>
      </w:r>
    </w:p>
    <w:p w:rsidR="00AD0602" w:rsidRDefault="00AD0602" w:rsidP="00F44FCE">
      <w:pPr>
        <w:pStyle w:val="Topptekst"/>
        <w:tabs>
          <w:tab w:val="left" w:pos="708"/>
        </w:tabs>
        <w:rPr>
          <w:rFonts w:ascii="Arial" w:hAnsi="Arial" w:cs="Arial"/>
        </w:rPr>
      </w:pPr>
      <w:r>
        <w:rPr>
          <w:rFonts w:ascii="Arial" w:hAnsi="Arial" w:cs="Arial"/>
        </w:rPr>
        <w:t>Kapittel 15 Sanksjoner</w:t>
      </w:r>
    </w:p>
    <w:p w:rsidR="00AD0602" w:rsidRDefault="00AD0602" w:rsidP="00F44FCE">
      <w:pPr>
        <w:pStyle w:val="Topptekst"/>
        <w:tabs>
          <w:tab w:val="left" w:pos="708"/>
        </w:tabs>
        <w:rPr>
          <w:rFonts w:ascii="Arial" w:hAnsi="Arial" w:cs="Arial"/>
        </w:rPr>
      </w:pPr>
      <w:r w:rsidRPr="003644A2">
        <w:rPr>
          <w:rFonts w:ascii="Arial" w:hAnsi="Arial" w:cs="Arial"/>
          <w:sz w:val="22"/>
        </w:rPr>
        <w:t>§ 15-1 Sanksjonsbestemmelser</w:t>
      </w:r>
      <w:r w:rsidRPr="003644A2">
        <w:rPr>
          <w:rFonts w:ascii="Arial" w:hAnsi="Arial" w:cs="Arial"/>
          <w:sz w:val="22"/>
        </w:rPr>
        <w:br/>
        <w:t>§ 15-2 Avbrudd i rettighetstap</w:t>
      </w:r>
      <w:r>
        <w:rPr>
          <w:rFonts w:ascii="Arial" w:hAnsi="Arial" w:cs="Arial"/>
        </w:rPr>
        <w:br/>
      </w:r>
    </w:p>
    <w:p w:rsidR="00AD0602" w:rsidRDefault="00AD0602" w:rsidP="00F44FCE">
      <w:pPr>
        <w:pStyle w:val="Topptekst"/>
        <w:tabs>
          <w:tab w:val="left" w:pos="708"/>
        </w:tabs>
        <w:rPr>
          <w:rFonts w:ascii="Arial" w:hAnsi="Arial" w:cs="Arial"/>
        </w:rPr>
      </w:pPr>
      <w:r>
        <w:rPr>
          <w:rFonts w:ascii="Arial" w:hAnsi="Arial" w:cs="Arial"/>
        </w:rPr>
        <w:t>Kapittel 16 Domsinstanser</w:t>
      </w:r>
      <w:r>
        <w:rPr>
          <w:rFonts w:ascii="Arial" w:hAnsi="Arial" w:cs="Arial"/>
        </w:rPr>
        <w:br/>
      </w:r>
      <w:r w:rsidRPr="003644A2">
        <w:rPr>
          <w:rFonts w:ascii="Arial" w:hAnsi="Arial" w:cs="Arial"/>
          <w:sz w:val="22"/>
        </w:rPr>
        <w:t>§ 16-1 Domsinstanser</w:t>
      </w:r>
      <w:r w:rsidRPr="003644A2">
        <w:rPr>
          <w:rFonts w:ascii="Arial" w:hAnsi="Arial" w:cs="Arial"/>
          <w:sz w:val="22"/>
        </w:rPr>
        <w:br/>
        <w:t>§ 16-2 Domskomiteen</w:t>
      </w:r>
      <w:r w:rsidRPr="003644A2">
        <w:rPr>
          <w:rFonts w:ascii="Arial" w:hAnsi="Arial" w:cs="Arial"/>
          <w:sz w:val="22"/>
        </w:rPr>
        <w:br/>
        <w:t xml:space="preserve">§ 16-3 </w:t>
      </w:r>
      <w:r w:rsidR="00F30259">
        <w:rPr>
          <w:rFonts w:ascii="Arial" w:hAnsi="Arial" w:cs="Arial"/>
          <w:sz w:val="22"/>
        </w:rPr>
        <w:t>Banedommernemnd</w:t>
      </w:r>
      <w:r w:rsidRPr="003644A2">
        <w:rPr>
          <w:rFonts w:ascii="Arial" w:hAnsi="Arial" w:cs="Arial"/>
          <w:sz w:val="22"/>
        </w:rPr>
        <w:br/>
        <w:t>§ 16-4 Sentral lisensnemnd</w:t>
      </w:r>
      <w:r w:rsidRPr="003644A2">
        <w:rPr>
          <w:rFonts w:ascii="Arial" w:hAnsi="Arial" w:cs="Arial"/>
          <w:sz w:val="22"/>
        </w:rPr>
        <w:br/>
      </w:r>
    </w:p>
    <w:p w:rsidR="003644A2" w:rsidRDefault="00AD0602" w:rsidP="00F44FCE">
      <w:pPr>
        <w:pStyle w:val="Topptekst"/>
        <w:tabs>
          <w:tab w:val="left" w:pos="708"/>
        </w:tabs>
        <w:rPr>
          <w:rFonts w:ascii="Arial" w:hAnsi="Arial" w:cs="Arial"/>
          <w:sz w:val="22"/>
        </w:rPr>
      </w:pPr>
      <w:r>
        <w:rPr>
          <w:rFonts w:ascii="Arial" w:hAnsi="Arial" w:cs="Arial"/>
        </w:rPr>
        <w:t>Kapittel 17 Saksbehandlingsbestemmelser</w:t>
      </w:r>
      <w:r>
        <w:rPr>
          <w:rFonts w:ascii="Arial" w:hAnsi="Arial" w:cs="Arial"/>
        </w:rPr>
        <w:br/>
      </w:r>
      <w:r w:rsidRPr="003644A2">
        <w:rPr>
          <w:rFonts w:ascii="Arial" w:hAnsi="Arial" w:cs="Arial"/>
          <w:sz w:val="22"/>
        </w:rPr>
        <w:t>§ 17-1 Innhenting av saksopplysninger</w:t>
      </w:r>
      <w:r w:rsidRPr="003644A2">
        <w:rPr>
          <w:rFonts w:ascii="Arial" w:hAnsi="Arial" w:cs="Arial"/>
          <w:sz w:val="22"/>
        </w:rPr>
        <w:br/>
        <w:t>§ 17-2 Prosessfullmektig</w:t>
      </w:r>
      <w:r w:rsidRPr="003644A2">
        <w:rPr>
          <w:rFonts w:ascii="Arial" w:hAnsi="Arial" w:cs="Arial"/>
          <w:sz w:val="22"/>
        </w:rPr>
        <w:br/>
        <w:t>§ 17-3 Beslutning om ileggelse av sanksjon</w:t>
      </w:r>
      <w:r w:rsidRPr="003644A2">
        <w:rPr>
          <w:rFonts w:ascii="Arial" w:hAnsi="Arial" w:cs="Arial"/>
          <w:sz w:val="22"/>
        </w:rPr>
        <w:br/>
        <w:t>§ 17-4 Med</w:t>
      </w:r>
      <w:r w:rsidR="009254B9">
        <w:rPr>
          <w:rFonts w:ascii="Arial" w:hAnsi="Arial" w:cs="Arial"/>
          <w:sz w:val="22"/>
        </w:rPr>
        <w:t>d</w:t>
      </w:r>
      <w:r w:rsidRPr="003644A2">
        <w:rPr>
          <w:rFonts w:ascii="Arial" w:hAnsi="Arial" w:cs="Arial"/>
          <w:sz w:val="22"/>
        </w:rPr>
        <w:t>elelse om sanksjon</w:t>
      </w:r>
      <w:r w:rsidRPr="003644A2">
        <w:rPr>
          <w:rFonts w:ascii="Arial" w:hAnsi="Arial" w:cs="Arial"/>
          <w:sz w:val="22"/>
        </w:rPr>
        <w:br/>
        <w:t>§ 17-5 Arkivering av beslutning om sanksjon</w:t>
      </w:r>
    </w:p>
    <w:p w:rsidR="00EE528A" w:rsidRDefault="003644A2" w:rsidP="003644A2">
      <w:pPr>
        <w:pStyle w:val="Topptekst"/>
        <w:tabs>
          <w:tab w:val="left" w:pos="708"/>
        </w:tabs>
        <w:rPr>
          <w:rFonts w:ascii="Arial" w:hAnsi="Arial" w:cs="Arial"/>
        </w:rPr>
      </w:pPr>
      <w:r w:rsidRPr="003644A2">
        <w:rPr>
          <w:rFonts w:ascii="Arial" w:hAnsi="Arial" w:cs="Arial"/>
          <w:sz w:val="22"/>
        </w:rPr>
        <w:t>§ 17-6 Fremleggelse av saksopplysninger</w:t>
      </w:r>
      <w:r w:rsidRPr="003644A2">
        <w:rPr>
          <w:rFonts w:ascii="Arial" w:hAnsi="Arial" w:cs="Arial"/>
          <w:sz w:val="22"/>
        </w:rPr>
        <w:br/>
        <w:t xml:space="preserve">§ 17-7 Iverksettelse av sanksjon og </w:t>
      </w:r>
      <w:r>
        <w:rPr>
          <w:rFonts w:ascii="Arial" w:hAnsi="Arial" w:cs="Arial"/>
          <w:sz w:val="22"/>
        </w:rPr>
        <w:t>inndragning</w:t>
      </w:r>
      <w:r>
        <w:rPr>
          <w:rFonts w:ascii="Arial" w:hAnsi="Arial" w:cs="Arial"/>
          <w:sz w:val="22"/>
        </w:rPr>
        <w:br/>
        <w:t>§ 17-8 Iverksettel</w:t>
      </w:r>
      <w:r w:rsidR="003F007B">
        <w:rPr>
          <w:rFonts w:ascii="Arial" w:hAnsi="Arial" w:cs="Arial"/>
          <w:sz w:val="22"/>
        </w:rPr>
        <w:t xml:space="preserve">se av sanksjon og oppsettende </w:t>
      </w:r>
      <w:r w:rsidR="003F007B">
        <w:rPr>
          <w:rFonts w:ascii="Arial" w:hAnsi="Arial" w:cs="Arial"/>
          <w:sz w:val="22"/>
        </w:rPr>
        <w:br/>
      </w:r>
      <w:r>
        <w:rPr>
          <w:rFonts w:ascii="Arial" w:hAnsi="Arial" w:cs="Arial"/>
          <w:sz w:val="22"/>
        </w:rPr>
        <w:t>virkning</w:t>
      </w:r>
      <w:r>
        <w:rPr>
          <w:rFonts w:ascii="Arial" w:hAnsi="Arial" w:cs="Arial"/>
          <w:sz w:val="22"/>
        </w:rPr>
        <w:br/>
      </w:r>
      <w:r w:rsidR="00331F10">
        <w:rPr>
          <w:rFonts w:ascii="Arial" w:hAnsi="Arial" w:cs="Arial"/>
          <w:sz w:val="22"/>
        </w:rPr>
        <w:t>§ 17-9 Gjenopptakelse</w:t>
      </w:r>
      <w:r w:rsidR="00331F10">
        <w:rPr>
          <w:rFonts w:ascii="Arial" w:hAnsi="Arial" w:cs="Arial"/>
          <w:sz w:val="22"/>
        </w:rPr>
        <w:br/>
        <w:t>§ 17-10 Benådning</w:t>
      </w:r>
      <w:r w:rsidR="00331F10">
        <w:rPr>
          <w:rFonts w:ascii="Arial" w:hAnsi="Arial" w:cs="Arial"/>
          <w:sz w:val="22"/>
        </w:rPr>
        <w:br/>
      </w:r>
      <w:r w:rsidR="00331F10">
        <w:rPr>
          <w:rFonts w:ascii="Arial" w:hAnsi="Arial" w:cs="Arial"/>
          <w:sz w:val="22"/>
        </w:rPr>
        <w:br/>
      </w:r>
      <w:r w:rsidR="00331F10">
        <w:rPr>
          <w:rFonts w:ascii="Arial" w:hAnsi="Arial" w:cs="Arial"/>
        </w:rPr>
        <w:t>Kapittel 18 Appeller</w:t>
      </w:r>
      <w:r w:rsidR="00331F10">
        <w:rPr>
          <w:rFonts w:ascii="Arial" w:hAnsi="Arial" w:cs="Arial"/>
        </w:rPr>
        <w:br/>
      </w:r>
      <w:r w:rsidR="00331F10" w:rsidRPr="00331F10">
        <w:rPr>
          <w:rFonts w:ascii="Arial" w:hAnsi="Arial" w:cs="Arial"/>
          <w:sz w:val="22"/>
        </w:rPr>
        <w:t xml:space="preserve">§ 18-1 Hva som kan appelleres </w:t>
      </w:r>
      <w:r w:rsidR="00331F10" w:rsidRPr="00331F10">
        <w:rPr>
          <w:rFonts w:ascii="Arial" w:hAnsi="Arial" w:cs="Arial"/>
          <w:sz w:val="22"/>
        </w:rPr>
        <w:br/>
        <w:t>§ 18-2 Hvem som kan appellere</w:t>
      </w:r>
      <w:r w:rsidR="00331F10" w:rsidRPr="00331F10">
        <w:rPr>
          <w:rFonts w:ascii="Arial" w:hAnsi="Arial" w:cs="Arial"/>
          <w:sz w:val="22"/>
        </w:rPr>
        <w:br/>
        <w:t>§ 18-3 Saksbehandlingsbestemmelser</w:t>
      </w:r>
      <w:r w:rsidR="00331F10">
        <w:rPr>
          <w:rFonts w:ascii="Arial" w:hAnsi="Arial" w:cs="Arial"/>
          <w:sz w:val="22"/>
        </w:rPr>
        <w:br/>
        <w:t>§ 18-4 Appellkomiteens plikter</w:t>
      </w:r>
      <w:r w:rsidR="00331F10">
        <w:rPr>
          <w:rFonts w:ascii="Arial" w:hAnsi="Arial" w:cs="Arial"/>
          <w:sz w:val="22"/>
        </w:rPr>
        <w:br/>
        <w:t>§ 18-5 Avgjørelsesmyndighet</w:t>
      </w:r>
      <w:r w:rsidR="00331F10">
        <w:rPr>
          <w:rFonts w:ascii="Arial" w:hAnsi="Arial" w:cs="Arial"/>
          <w:sz w:val="22"/>
        </w:rPr>
        <w:br/>
      </w:r>
      <w:r w:rsidR="00711C1A">
        <w:rPr>
          <w:rFonts w:ascii="Arial" w:hAnsi="Arial" w:cs="Arial"/>
          <w:sz w:val="22"/>
        </w:rPr>
        <w:br/>
      </w:r>
    </w:p>
    <w:p w:rsidR="00EE528A" w:rsidRDefault="00EE528A" w:rsidP="003644A2">
      <w:pPr>
        <w:pStyle w:val="Topptekst"/>
        <w:tabs>
          <w:tab w:val="left" w:pos="708"/>
        </w:tabs>
        <w:rPr>
          <w:rFonts w:ascii="Arial" w:hAnsi="Arial" w:cs="Arial"/>
        </w:rPr>
      </w:pPr>
    </w:p>
    <w:p w:rsidR="00EE528A" w:rsidRDefault="00EE528A" w:rsidP="003644A2">
      <w:pPr>
        <w:pStyle w:val="Topptekst"/>
        <w:tabs>
          <w:tab w:val="left" w:pos="708"/>
        </w:tabs>
        <w:rPr>
          <w:rFonts w:ascii="Arial" w:hAnsi="Arial" w:cs="Arial"/>
        </w:rPr>
      </w:pPr>
    </w:p>
    <w:p w:rsidR="00331F10" w:rsidRPr="00B17986" w:rsidRDefault="009161EB" w:rsidP="003644A2">
      <w:pPr>
        <w:pStyle w:val="Topptekst"/>
        <w:tabs>
          <w:tab w:val="left" w:pos="708"/>
        </w:tabs>
        <w:rPr>
          <w:rFonts w:ascii="Arial" w:hAnsi="Arial" w:cs="Arial"/>
        </w:rPr>
      </w:pPr>
      <w:r>
        <w:rPr>
          <w:rFonts w:ascii="Arial" w:hAnsi="Arial" w:cs="Arial"/>
          <w:sz w:val="22"/>
        </w:rPr>
        <w:lastRenderedPageBreak/>
        <w:br/>
      </w:r>
      <w:r>
        <w:rPr>
          <w:rFonts w:ascii="Arial" w:hAnsi="Arial" w:cs="Arial"/>
          <w:sz w:val="22"/>
        </w:rPr>
        <w:br/>
      </w:r>
      <w:r w:rsidR="00711C1A">
        <w:rPr>
          <w:rFonts w:ascii="Arial" w:hAnsi="Arial" w:cs="Arial"/>
        </w:rPr>
        <w:br/>
      </w:r>
      <w:r w:rsidR="00711C1A">
        <w:rPr>
          <w:rFonts w:ascii="Arial" w:hAnsi="Arial" w:cs="Arial"/>
        </w:rPr>
        <w:br/>
      </w:r>
      <w:r w:rsidR="00711C1A">
        <w:rPr>
          <w:rFonts w:ascii="Arial" w:hAnsi="Arial" w:cs="Arial"/>
        </w:rPr>
        <w:br/>
        <w:t xml:space="preserve"> </w:t>
      </w:r>
      <w:r w:rsidR="00711C1A">
        <w:rPr>
          <w:rFonts w:ascii="Arial" w:hAnsi="Arial" w:cs="Arial"/>
        </w:rPr>
        <w:br/>
      </w:r>
      <w:r w:rsidR="00711C1A">
        <w:rPr>
          <w:rFonts w:ascii="Arial" w:hAnsi="Arial" w:cs="Arial"/>
          <w:sz w:val="22"/>
        </w:rPr>
        <w:br/>
      </w:r>
      <w:r w:rsidR="00331F10">
        <w:rPr>
          <w:rFonts w:ascii="Arial" w:hAnsi="Arial" w:cs="Arial"/>
          <w:sz w:val="22"/>
        </w:rPr>
        <w:br/>
      </w:r>
      <w:r w:rsidR="00331F10">
        <w:rPr>
          <w:rFonts w:ascii="Arial" w:hAnsi="Arial" w:cs="Arial"/>
          <w:sz w:val="22"/>
        </w:rPr>
        <w:br/>
      </w:r>
      <w:r w:rsidR="00331F10">
        <w:rPr>
          <w:rFonts w:ascii="Arial" w:hAnsi="Arial" w:cs="Arial"/>
        </w:rPr>
        <w:br/>
      </w:r>
      <w:r w:rsidR="00331F10">
        <w:rPr>
          <w:rFonts w:ascii="Arial" w:hAnsi="Arial" w:cs="Arial"/>
        </w:rPr>
        <w:br/>
      </w:r>
      <w:r w:rsidR="00331F10">
        <w:rPr>
          <w:rFonts w:ascii="Arial" w:hAnsi="Arial" w:cs="Arial"/>
        </w:rPr>
        <w:br/>
      </w:r>
      <w:r w:rsidR="00331F10">
        <w:rPr>
          <w:rFonts w:ascii="Arial" w:hAnsi="Arial" w:cs="Arial"/>
          <w:sz w:val="22"/>
        </w:rPr>
        <w:br/>
      </w:r>
    </w:p>
    <w:p w:rsidR="00331F10" w:rsidRDefault="00331F10" w:rsidP="003644A2">
      <w:pPr>
        <w:pStyle w:val="Topptekst"/>
        <w:tabs>
          <w:tab w:val="left" w:pos="708"/>
        </w:tabs>
        <w:rPr>
          <w:rFonts w:ascii="Arial" w:hAnsi="Arial" w:cs="Arial"/>
          <w:sz w:val="22"/>
        </w:rPr>
      </w:pPr>
    </w:p>
    <w:p w:rsidR="00331F10" w:rsidRDefault="00331F10" w:rsidP="003644A2">
      <w:pPr>
        <w:pStyle w:val="Topptekst"/>
        <w:tabs>
          <w:tab w:val="left" w:pos="708"/>
        </w:tabs>
        <w:rPr>
          <w:rFonts w:ascii="Arial" w:hAnsi="Arial" w:cs="Arial"/>
          <w:sz w:val="22"/>
        </w:rPr>
      </w:pPr>
    </w:p>
    <w:p w:rsidR="003644A2" w:rsidRDefault="003644A2" w:rsidP="003644A2">
      <w:pPr>
        <w:pStyle w:val="Topptekst"/>
        <w:tabs>
          <w:tab w:val="left" w:pos="708"/>
        </w:tabs>
        <w:rPr>
          <w:rFonts w:ascii="Arial" w:hAnsi="Arial" w:cs="Arial"/>
          <w:sz w:val="22"/>
        </w:rPr>
      </w:pPr>
    </w:p>
    <w:p w:rsidR="003644A2" w:rsidRDefault="003644A2" w:rsidP="003644A2">
      <w:pPr>
        <w:pStyle w:val="Topptekst"/>
        <w:tabs>
          <w:tab w:val="left" w:pos="708"/>
        </w:tabs>
        <w:rPr>
          <w:rFonts w:ascii="Arial" w:hAnsi="Arial" w:cs="Arial"/>
          <w:sz w:val="22"/>
        </w:rPr>
      </w:pPr>
    </w:p>
    <w:p w:rsidR="003644A2" w:rsidRDefault="003644A2" w:rsidP="003644A2">
      <w:pPr>
        <w:pStyle w:val="Topptekst"/>
        <w:tabs>
          <w:tab w:val="left" w:pos="708"/>
        </w:tabs>
        <w:rPr>
          <w:rFonts w:ascii="Arial" w:hAnsi="Arial" w:cs="Arial"/>
          <w:sz w:val="22"/>
        </w:rPr>
      </w:pPr>
    </w:p>
    <w:p w:rsidR="003644A2" w:rsidRPr="003644A2" w:rsidRDefault="003644A2" w:rsidP="003644A2">
      <w:pPr>
        <w:pStyle w:val="Topptekst"/>
        <w:tabs>
          <w:tab w:val="left" w:pos="708"/>
        </w:tabs>
        <w:rPr>
          <w:rFonts w:ascii="Arial" w:hAnsi="Arial" w:cs="Arial"/>
          <w:sz w:val="22"/>
        </w:rPr>
      </w:pPr>
    </w:p>
    <w:p w:rsidR="003644A2" w:rsidRPr="003644A2" w:rsidRDefault="003644A2" w:rsidP="003644A2">
      <w:pPr>
        <w:pStyle w:val="Topptekst"/>
        <w:tabs>
          <w:tab w:val="left" w:pos="708"/>
        </w:tabs>
        <w:rPr>
          <w:rFonts w:ascii="Arial" w:hAnsi="Arial" w:cs="Arial"/>
          <w:sz w:val="22"/>
        </w:rPr>
      </w:pPr>
    </w:p>
    <w:p w:rsidR="003644A2" w:rsidRDefault="003644A2" w:rsidP="00F44FCE">
      <w:pPr>
        <w:pStyle w:val="Topptekst"/>
        <w:tabs>
          <w:tab w:val="left" w:pos="708"/>
        </w:tabs>
        <w:rPr>
          <w:rFonts w:ascii="Arial" w:hAnsi="Arial" w:cs="Arial"/>
          <w:sz w:val="22"/>
        </w:rPr>
      </w:pPr>
    </w:p>
    <w:p w:rsidR="00AD0602" w:rsidRDefault="003644A2" w:rsidP="00F44FCE">
      <w:pPr>
        <w:pStyle w:val="Topptekst"/>
        <w:tabs>
          <w:tab w:val="left" w:pos="708"/>
        </w:tabs>
        <w:rPr>
          <w:rFonts w:ascii="Arial" w:hAnsi="Arial" w:cs="Arial"/>
        </w:rPr>
      </w:pPr>
      <w:r>
        <w:rPr>
          <w:rFonts w:ascii="Arial" w:hAnsi="Arial" w:cs="Arial"/>
          <w:sz w:val="22"/>
        </w:rPr>
        <w:br/>
      </w:r>
      <w:r w:rsidR="00AD0602">
        <w:rPr>
          <w:rFonts w:ascii="Arial" w:hAnsi="Arial" w:cs="Arial"/>
        </w:rPr>
        <w:br/>
      </w:r>
    </w:p>
    <w:p w:rsidR="00AD0602" w:rsidRDefault="00AD0602" w:rsidP="00F44FCE">
      <w:pPr>
        <w:pStyle w:val="Topptekst"/>
        <w:tabs>
          <w:tab w:val="left" w:pos="708"/>
        </w:tabs>
        <w:rPr>
          <w:rFonts w:ascii="Arial" w:hAnsi="Arial" w:cs="Arial"/>
        </w:rPr>
      </w:pPr>
    </w:p>
    <w:p w:rsidR="00AD0602" w:rsidRDefault="00AD0602" w:rsidP="00F44FCE">
      <w:pPr>
        <w:pStyle w:val="Topptekst"/>
        <w:tabs>
          <w:tab w:val="left" w:pos="708"/>
        </w:tabs>
        <w:rPr>
          <w:rFonts w:ascii="Arial" w:hAnsi="Arial" w:cs="Arial"/>
        </w:rPr>
      </w:pPr>
    </w:p>
    <w:p w:rsidR="00AD0602" w:rsidRDefault="00AD0602" w:rsidP="00F44FCE">
      <w:pPr>
        <w:pStyle w:val="Topptekst"/>
        <w:tabs>
          <w:tab w:val="left" w:pos="708"/>
        </w:tabs>
        <w:rPr>
          <w:rFonts w:ascii="Arial" w:hAnsi="Arial" w:cs="Arial"/>
        </w:rPr>
      </w:pPr>
    </w:p>
    <w:p w:rsidR="00AD0602" w:rsidRDefault="00AD0602" w:rsidP="00F44FCE">
      <w:pPr>
        <w:pStyle w:val="Topptekst"/>
        <w:tabs>
          <w:tab w:val="left" w:pos="708"/>
        </w:tabs>
        <w:rPr>
          <w:rFonts w:ascii="Arial" w:hAnsi="Arial" w:cs="Arial"/>
        </w:rPr>
      </w:pPr>
    </w:p>
    <w:p w:rsidR="00AD0602" w:rsidRDefault="00AD0602" w:rsidP="00F44FCE">
      <w:pPr>
        <w:pStyle w:val="Topptekst"/>
        <w:tabs>
          <w:tab w:val="left" w:pos="708"/>
        </w:tabs>
        <w:rPr>
          <w:rFonts w:ascii="Arial" w:hAnsi="Arial" w:cs="Arial"/>
        </w:rPr>
      </w:pPr>
    </w:p>
    <w:p w:rsidR="00AD0602" w:rsidRDefault="00AD0602" w:rsidP="00F44FCE">
      <w:pPr>
        <w:pStyle w:val="Topptekst"/>
        <w:tabs>
          <w:tab w:val="left" w:pos="708"/>
        </w:tabs>
        <w:rPr>
          <w:rFonts w:ascii="Arial" w:hAnsi="Arial" w:cs="Arial"/>
        </w:rPr>
      </w:pPr>
    </w:p>
    <w:p w:rsidR="00AD0602" w:rsidRDefault="00AD0602" w:rsidP="00F44FCE">
      <w:pPr>
        <w:pStyle w:val="Topptekst"/>
        <w:tabs>
          <w:tab w:val="left" w:pos="708"/>
        </w:tabs>
        <w:rPr>
          <w:rFonts w:ascii="Arial" w:hAnsi="Arial" w:cs="Arial"/>
        </w:rPr>
      </w:pPr>
    </w:p>
    <w:p w:rsidR="00AD0602" w:rsidRDefault="00AD0602" w:rsidP="00F44FCE">
      <w:pPr>
        <w:pStyle w:val="Topptekst"/>
        <w:tabs>
          <w:tab w:val="left" w:pos="708"/>
        </w:tabs>
        <w:rPr>
          <w:rFonts w:ascii="Arial" w:hAnsi="Arial" w:cs="Arial"/>
        </w:rPr>
      </w:pPr>
    </w:p>
    <w:p w:rsidR="00AD0602" w:rsidRDefault="00AD0602" w:rsidP="00F44FCE">
      <w:pPr>
        <w:pStyle w:val="Topptekst"/>
        <w:tabs>
          <w:tab w:val="left" w:pos="708"/>
        </w:tabs>
        <w:rPr>
          <w:rFonts w:ascii="Arial" w:hAnsi="Arial" w:cs="Arial"/>
        </w:rPr>
      </w:pPr>
    </w:p>
    <w:p w:rsidR="00AD0602" w:rsidRDefault="00AD0602" w:rsidP="00F44FCE">
      <w:pPr>
        <w:pStyle w:val="Topptekst"/>
        <w:tabs>
          <w:tab w:val="left" w:pos="708"/>
        </w:tabs>
        <w:rPr>
          <w:rFonts w:ascii="Arial" w:hAnsi="Arial" w:cs="Arial"/>
        </w:rPr>
      </w:pPr>
    </w:p>
    <w:p w:rsidR="00AD0602" w:rsidRDefault="00AD0602" w:rsidP="00F44FCE">
      <w:pPr>
        <w:pStyle w:val="Topptekst"/>
        <w:tabs>
          <w:tab w:val="left" w:pos="708"/>
        </w:tabs>
        <w:rPr>
          <w:rFonts w:ascii="Arial" w:hAnsi="Arial" w:cs="Arial"/>
        </w:rPr>
      </w:pPr>
    </w:p>
    <w:p w:rsidR="00AD0602" w:rsidRDefault="00AD0602" w:rsidP="00F44FCE">
      <w:pPr>
        <w:pStyle w:val="Topptekst"/>
        <w:tabs>
          <w:tab w:val="left" w:pos="708"/>
        </w:tabs>
        <w:rPr>
          <w:rFonts w:ascii="Arial" w:hAnsi="Arial" w:cs="Arial"/>
        </w:rPr>
      </w:pPr>
    </w:p>
    <w:p w:rsidR="00AD0602" w:rsidRPr="0045094C" w:rsidRDefault="00AD0602" w:rsidP="00F44FCE">
      <w:pPr>
        <w:pStyle w:val="Topptekst"/>
        <w:tabs>
          <w:tab w:val="left" w:pos="708"/>
        </w:tabs>
        <w:rPr>
          <w:rFonts w:ascii="Arial" w:hAnsi="Arial" w:cs="Arial"/>
        </w:rPr>
      </w:pPr>
    </w:p>
    <w:p w:rsidR="006375F3" w:rsidRPr="0091515E" w:rsidRDefault="006375F3" w:rsidP="003C04E8">
      <w:pPr>
        <w:pStyle w:val="Topptekst"/>
        <w:tabs>
          <w:tab w:val="left" w:pos="708"/>
        </w:tabs>
        <w:rPr>
          <w:rFonts w:ascii="Arial" w:hAnsi="Arial" w:cs="Arial"/>
        </w:rPr>
      </w:pPr>
    </w:p>
    <w:p w:rsidR="00F44FCE" w:rsidRDefault="00F44FCE" w:rsidP="003C04E8">
      <w:pPr>
        <w:pStyle w:val="Overskrift1"/>
        <w:rPr>
          <w:rFonts w:ascii="Arial" w:hAnsi="Arial" w:cs="Arial"/>
          <w:b w:val="0"/>
        </w:rPr>
      </w:pPr>
    </w:p>
    <w:p w:rsidR="00EE528A" w:rsidRPr="00EE528A" w:rsidRDefault="00EE528A" w:rsidP="00EE528A">
      <w:pPr>
        <w:sectPr w:rsidR="00EE528A" w:rsidRPr="00EE528A" w:rsidSect="00F44FCE">
          <w:type w:val="continuous"/>
          <w:pgSz w:w="11906" w:h="16838"/>
          <w:pgMar w:top="720" w:right="720" w:bottom="720" w:left="720" w:header="708" w:footer="708" w:gutter="0"/>
          <w:cols w:num="2" w:space="708"/>
          <w:docGrid w:linePitch="360"/>
        </w:sectPr>
      </w:pPr>
    </w:p>
    <w:p w:rsidR="003C04E8" w:rsidRPr="00356239" w:rsidRDefault="003C04E8" w:rsidP="00EE528A">
      <w:pPr>
        <w:jc w:val="center"/>
      </w:pPr>
      <w:r w:rsidRPr="00356239">
        <w:rPr>
          <w:rFonts w:ascii="Arial" w:hAnsi="Arial" w:cs="Arial"/>
        </w:rPr>
        <w:lastRenderedPageBreak/>
        <w:t>Kapittel 1</w:t>
      </w:r>
    </w:p>
    <w:p w:rsidR="003C04E8" w:rsidRDefault="003C04E8" w:rsidP="003C04E8">
      <w:pPr>
        <w:jc w:val="center"/>
        <w:rPr>
          <w:rFonts w:ascii="Arial" w:hAnsi="Arial" w:cs="Arial"/>
        </w:rPr>
      </w:pPr>
      <w:r>
        <w:rPr>
          <w:rFonts w:ascii="Arial" w:hAnsi="Arial" w:cs="Arial"/>
        </w:rPr>
        <w:t>Reglementets virkeområde</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1-1 Virkeområde</w:t>
      </w:r>
    </w:p>
    <w:p w:rsidR="003C04E8" w:rsidRDefault="003C04E8" w:rsidP="003C04E8">
      <w:pPr>
        <w:rPr>
          <w:rFonts w:ascii="Arial" w:hAnsi="Arial" w:cs="Arial"/>
        </w:rPr>
      </w:pPr>
      <w:r>
        <w:rPr>
          <w:rFonts w:ascii="Arial" w:hAnsi="Arial" w:cs="Arial"/>
        </w:rPr>
        <w:t>Dette reglement gjelder for all virksomhet og for organisasjonsledd og personer som bedriver aktivitet organisert under DNT.</w:t>
      </w:r>
    </w:p>
    <w:p w:rsidR="003C04E8" w:rsidRDefault="003C04E8" w:rsidP="003C04E8">
      <w:pPr>
        <w:rPr>
          <w:rFonts w:ascii="Arial" w:hAnsi="Arial" w:cs="Arial"/>
        </w:rPr>
      </w:pPr>
      <w:r>
        <w:rPr>
          <w:rFonts w:ascii="Arial" w:hAnsi="Arial" w:cs="Arial"/>
        </w:rPr>
        <w:t xml:space="preserve">Reglementet gjelder med de begrensninger som følger av norsk lov og/eller offentlige forskrifter som er bestemt holdt utenfor DNTs selvstyre og selvdømmerett. </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xml:space="preserve">§ 1-2 </w:t>
      </w:r>
      <w:r w:rsidRPr="00BB6D8D">
        <w:rPr>
          <w:rFonts w:ascii="Arial" w:hAnsi="Arial" w:cs="Arial"/>
        </w:rPr>
        <w:t>Særskilte</w:t>
      </w:r>
      <w:r>
        <w:rPr>
          <w:rFonts w:ascii="Arial" w:hAnsi="Arial" w:cs="Arial"/>
        </w:rPr>
        <w:t xml:space="preserve"> bestemmelser</w:t>
      </w:r>
    </w:p>
    <w:p w:rsidR="003C04E8" w:rsidRDefault="003C04E8" w:rsidP="003C04E8">
      <w:pPr>
        <w:rPr>
          <w:rFonts w:ascii="Arial" w:hAnsi="Arial" w:cs="Arial"/>
        </w:rPr>
      </w:pPr>
      <w:r>
        <w:rPr>
          <w:rFonts w:ascii="Arial" w:hAnsi="Arial" w:cs="Arial"/>
        </w:rPr>
        <w:t xml:space="preserve">DNT kan fastsette </w:t>
      </w:r>
      <w:r w:rsidRPr="00BB6D8D">
        <w:rPr>
          <w:rFonts w:ascii="Arial" w:hAnsi="Arial" w:cs="Arial"/>
        </w:rPr>
        <w:t>særskilte</w:t>
      </w:r>
      <w:r>
        <w:rPr>
          <w:rFonts w:ascii="Arial" w:hAnsi="Arial" w:cs="Arial"/>
        </w:rPr>
        <w:t xml:space="preserve"> reglementer og bestemmelser innen virkeområder hvor dette reglement ikke kommer til anvendelse.</w:t>
      </w:r>
    </w:p>
    <w:p w:rsidR="003C04E8" w:rsidRDefault="003C04E8" w:rsidP="003C04E8">
      <w:pPr>
        <w:rPr>
          <w:rFonts w:ascii="Arial" w:hAnsi="Arial" w:cs="Arial"/>
        </w:rPr>
      </w:pPr>
    </w:p>
    <w:p w:rsidR="003C04E8" w:rsidRDefault="003C04E8" w:rsidP="003C04E8">
      <w:pPr>
        <w:pStyle w:val="Topptekst"/>
        <w:tabs>
          <w:tab w:val="left" w:pos="708"/>
        </w:tabs>
        <w:jc w:val="center"/>
        <w:rPr>
          <w:rFonts w:ascii="Arial" w:hAnsi="Arial" w:cs="Arial"/>
        </w:rPr>
      </w:pPr>
      <w:r>
        <w:rPr>
          <w:rFonts w:ascii="Arial" w:hAnsi="Arial" w:cs="Arial"/>
        </w:rPr>
        <w:t>§ 1-3 Definisjon av travløp/konkurranse m.m.</w:t>
      </w:r>
    </w:p>
    <w:p w:rsidR="003C04E8" w:rsidRDefault="003C04E8" w:rsidP="003C04E8">
      <w:pPr>
        <w:pStyle w:val="Brdtekst"/>
        <w:rPr>
          <w:rFonts w:ascii="Arial" w:hAnsi="Arial" w:cs="Arial"/>
          <w:b w:val="0"/>
        </w:rPr>
      </w:pPr>
      <w:r>
        <w:rPr>
          <w:rFonts w:ascii="Arial" w:hAnsi="Arial" w:cs="Arial"/>
          <w:b w:val="0"/>
        </w:rPr>
        <w:t>Travløp med totalisator arrangeres og gjennomføres i samsvar med bestemmelser gitt med hjemmel i lov av 1. juli 1927 nr. 3 med senere endringer ved kongelig resolusjon av 17. januar 1997 og i medhold av konsesjonsbestemmelser for totalisatorveddemål.</w:t>
      </w:r>
    </w:p>
    <w:p w:rsidR="003C04E8" w:rsidRDefault="003C04E8" w:rsidP="003C04E8">
      <w:pPr>
        <w:rPr>
          <w:rFonts w:ascii="Arial" w:hAnsi="Arial" w:cs="Arial"/>
        </w:rPr>
      </w:pPr>
      <w:r>
        <w:rPr>
          <w:rFonts w:ascii="Arial" w:hAnsi="Arial" w:cs="Arial"/>
        </w:rPr>
        <w:t>Med travløp menes travløp med og uten totalisatorspill, prøveløp, premieløp, mønstringsløp og ponniløp som arrangeres og gjennomføres i samsvar med dette reglement og særlige bestemmelser dersom ikke annet er særlig bestemt. Der ikke annet er angitt likestilles premieløp med travløp med totalisatorspill.</w:t>
      </w:r>
    </w:p>
    <w:p w:rsidR="003C04E8" w:rsidRDefault="003C04E8" w:rsidP="003C04E8">
      <w:pPr>
        <w:rPr>
          <w:rFonts w:ascii="Arial" w:hAnsi="Arial" w:cs="Arial"/>
        </w:rPr>
      </w:pPr>
      <w:r>
        <w:rPr>
          <w:rFonts w:ascii="Arial" w:hAnsi="Arial" w:cs="Arial"/>
        </w:rPr>
        <w:t>Likestilt med travløp/konkurranse gjelder også bestemmelser om forbud mot doping</w:t>
      </w:r>
      <w:r w:rsidR="00FF2FE1">
        <w:rPr>
          <w:rFonts w:ascii="Arial" w:hAnsi="Arial" w:cs="Arial"/>
        </w:rPr>
        <w:t xml:space="preserve"> </w:t>
      </w:r>
      <w:r w:rsidR="00FF2FE1" w:rsidRPr="008B395B">
        <w:rPr>
          <w:rFonts w:ascii="Arial" w:hAnsi="Arial" w:cs="Arial"/>
        </w:rPr>
        <w:t>på hest og utøver</w:t>
      </w:r>
      <w:r>
        <w:rPr>
          <w:rFonts w:ascii="Arial" w:hAnsi="Arial" w:cs="Arial"/>
        </w:rPr>
        <w:t xml:space="preserve"> ved avlsutstillinger og andre aktiviteter som har som formål å få rangert de deltakende hester/ponnier eller ekvipasjene etter prestasjon – prestasjonsprøver. Prestasjonsprøver er organisert aktivitet som har som formål å teste hesters/ponniers eller ekvipasjers prestasjonsevner, ikke bare opprettholde eller forbedre kondisjon og bevegelighet. Prestasjonsprøve omfatter ikke prøver som foretas i forbindelse med veterinærmedisinsk behandling.</w:t>
      </w:r>
    </w:p>
    <w:p w:rsidR="003C04E8" w:rsidRDefault="003C04E8" w:rsidP="003C04E8">
      <w:pPr>
        <w:pStyle w:val="Topptekst"/>
        <w:tabs>
          <w:tab w:val="left" w:pos="708"/>
        </w:tabs>
        <w:rPr>
          <w:rFonts w:ascii="Arial" w:hAnsi="Arial" w:cs="Arial"/>
        </w:rPr>
      </w:pPr>
    </w:p>
    <w:p w:rsidR="003C04E8" w:rsidRDefault="003C04E8" w:rsidP="003C04E8">
      <w:pPr>
        <w:jc w:val="center"/>
        <w:rPr>
          <w:rFonts w:ascii="Arial" w:hAnsi="Arial" w:cs="Arial"/>
        </w:rPr>
      </w:pPr>
      <w:r>
        <w:rPr>
          <w:rFonts w:ascii="Arial" w:hAnsi="Arial" w:cs="Arial"/>
        </w:rPr>
        <w:t>§ 1-4 Totalisatorveddemål</w:t>
      </w:r>
    </w:p>
    <w:p w:rsidR="003C04E8" w:rsidRDefault="003C04E8" w:rsidP="003C04E8">
      <w:pPr>
        <w:pStyle w:val="Brdtekst"/>
        <w:rPr>
          <w:rFonts w:ascii="Arial" w:hAnsi="Arial" w:cs="Arial"/>
          <w:b w:val="0"/>
        </w:rPr>
      </w:pPr>
      <w:r>
        <w:rPr>
          <w:rFonts w:ascii="Arial" w:hAnsi="Arial" w:cs="Arial"/>
          <w:b w:val="0"/>
        </w:rPr>
        <w:t>Totalisatorveddemål kan kun inngås ved Norsk Rikstotos godkjente innleveringssteder og måter, og i henhold til det til enhver tid gjeldende Spillereglement for totalisatorspill.</w:t>
      </w:r>
    </w:p>
    <w:p w:rsidR="003C04E8" w:rsidRDefault="003C04E8" w:rsidP="003C04E8">
      <w:pPr>
        <w:rPr>
          <w:rFonts w:ascii="Arial" w:hAnsi="Arial" w:cs="Arial"/>
        </w:rPr>
      </w:pPr>
      <w:r>
        <w:rPr>
          <w:rFonts w:ascii="Arial" w:hAnsi="Arial" w:cs="Arial"/>
        </w:rPr>
        <w:t>Veddemål uten totalisator (bookmaking) er forbudt. Personer som overtrer disse bestemmelser skal nektes adgang til alle landets totalisatorbaner.</w:t>
      </w:r>
    </w:p>
    <w:p w:rsidR="003C04E8" w:rsidRDefault="003C04E8" w:rsidP="003C04E8">
      <w:pPr>
        <w:jc w:val="center"/>
        <w:rPr>
          <w:rFonts w:ascii="Arial" w:hAnsi="Arial" w:cs="Arial"/>
        </w:rPr>
      </w:pPr>
    </w:p>
    <w:p w:rsidR="003C04E8" w:rsidRDefault="003C04E8" w:rsidP="003C04E8">
      <w:pPr>
        <w:ind w:left="1418"/>
        <w:jc w:val="center"/>
        <w:rPr>
          <w:rFonts w:ascii="Arial" w:hAnsi="Arial" w:cs="Arial"/>
        </w:rPr>
      </w:pPr>
      <w:r>
        <w:rPr>
          <w:rFonts w:ascii="Arial" w:hAnsi="Arial" w:cs="Arial"/>
        </w:rPr>
        <w:t>§ 1-5 Hvem reglementet gjelder for</w:t>
      </w:r>
    </w:p>
    <w:p w:rsidR="003C04E8" w:rsidRDefault="003C04E8" w:rsidP="003C04E8">
      <w:pPr>
        <w:numPr>
          <w:ilvl w:val="0"/>
          <w:numId w:val="1"/>
        </w:numPr>
        <w:rPr>
          <w:rFonts w:ascii="Arial" w:hAnsi="Arial" w:cs="Arial"/>
        </w:rPr>
      </w:pPr>
      <w:r>
        <w:rPr>
          <w:rFonts w:ascii="Arial" w:hAnsi="Arial" w:cs="Arial"/>
        </w:rPr>
        <w:t>Arrangør av travløp.</w:t>
      </w:r>
    </w:p>
    <w:p w:rsidR="003C04E8" w:rsidRDefault="003C04E8" w:rsidP="003C04E8">
      <w:pPr>
        <w:numPr>
          <w:ilvl w:val="0"/>
          <w:numId w:val="1"/>
        </w:numPr>
        <w:rPr>
          <w:rFonts w:ascii="Arial" w:hAnsi="Arial" w:cs="Arial"/>
        </w:rPr>
      </w:pPr>
      <w:r>
        <w:rPr>
          <w:rFonts w:ascii="Arial" w:hAnsi="Arial" w:cs="Arial"/>
        </w:rPr>
        <w:t>Person som eier/leier helt eller andel av hest som er registrert i DNTs sertifiseringsregister eller ponni registrert i DNTs ponniregister.</w:t>
      </w:r>
    </w:p>
    <w:p w:rsidR="003C04E8" w:rsidRDefault="003C04E8" w:rsidP="003C04E8">
      <w:pPr>
        <w:numPr>
          <w:ilvl w:val="0"/>
          <w:numId w:val="1"/>
        </w:numPr>
        <w:rPr>
          <w:rFonts w:ascii="Arial" w:hAnsi="Arial" w:cs="Arial"/>
        </w:rPr>
      </w:pPr>
      <w:r>
        <w:rPr>
          <w:rFonts w:ascii="Arial" w:hAnsi="Arial" w:cs="Arial"/>
        </w:rPr>
        <w:t>Person som oppstaller hest/ponni som er registrert i DNTs sertifiseringsregister/ponniregister.</w:t>
      </w:r>
    </w:p>
    <w:p w:rsidR="003C04E8" w:rsidRDefault="003C04E8" w:rsidP="003C04E8">
      <w:pPr>
        <w:numPr>
          <w:ilvl w:val="0"/>
          <w:numId w:val="1"/>
        </w:numPr>
        <w:rPr>
          <w:rFonts w:ascii="Arial" w:hAnsi="Arial" w:cs="Arial"/>
          <w:color w:val="000000" w:themeColor="text1"/>
        </w:rPr>
      </w:pPr>
      <w:r>
        <w:rPr>
          <w:rFonts w:ascii="Arial" w:hAnsi="Arial" w:cs="Arial"/>
          <w:color w:val="000000" w:themeColor="text1"/>
        </w:rPr>
        <w:t>Person som innmelder, starterklærer eller stryker travhester/ ponnier i travløp.</w:t>
      </w:r>
    </w:p>
    <w:p w:rsidR="003C04E8" w:rsidRPr="00BB6D8D" w:rsidRDefault="003C04E8" w:rsidP="003C04E8">
      <w:pPr>
        <w:numPr>
          <w:ilvl w:val="0"/>
          <w:numId w:val="1"/>
        </w:numPr>
        <w:rPr>
          <w:rFonts w:ascii="Arial" w:hAnsi="Arial" w:cs="Arial"/>
        </w:rPr>
      </w:pPr>
      <w:r w:rsidRPr="00BB6D8D">
        <w:rPr>
          <w:rFonts w:ascii="Arial" w:hAnsi="Arial" w:cs="Arial"/>
        </w:rPr>
        <w:t>Person som innehar trener-, kjøre- og/eller montélisens.</w:t>
      </w:r>
    </w:p>
    <w:p w:rsidR="003C04E8" w:rsidRDefault="003C04E8" w:rsidP="003C04E8">
      <w:pPr>
        <w:numPr>
          <w:ilvl w:val="0"/>
          <w:numId w:val="1"/>
        </w:numPr>
        <w:rPr>
          <w:rFonts w:ascii="Arial" w:hAnsi="Arial" w:cs="Arial"/>
        </w:rPr>
      </w:pPr>
      <w:r>
        <w:rPr>
          <w:rFonts w:ascii="Arial" w:hAnsi="Arial" w:cs="Arial"/>
        </w:rPr>
        <w:t>Organisasjonens tillitsvalgte og ansatte samt løpsfunksjonærer.</w:t>
      </w:r>
    </w:p>
    <w:p w:rsidR="003C04E8" w:rsidRDefault="003C04E8" w:rsidP="003C04E8">
      <w:pPr>
        <w:numPr>
          <w:ilvl w:val="0"/>
          <w:numId w:val="1"/>
        </w:numPr>
        <w:rPr>
          <w:rFonts w:ascii="Arial" w:hAnsi="Arial" w:cs="Arial"/>
          <w:sz w:val="28"/>
          <w:szCs w:val="28"/>
        </w:rPr>
      </w:pPr>
      <w:r>
        <w:rPr>
          <w:rFonts w:ascii="Arial" w:hAnsi="Arial" w:cs="Arial"/>
          <w:szCs w:val="24"/>
        </w:rPr>
        <w:t>Dersom person som er knyttet til praktisk arbeid med travhest/ponni (trener, medarbeidere i stallen mv) ikke er medlem av or</w:t>
      </w:r>
      <w:r w:rsidR="00D41AE9">
        <w:rPr>
          <w:rFonts w:ascii="Arial" w:hAnsi="Arial" w:cs="Arial"/>
          <w:szCs w:val="24"/>
        </w:rPr>
        <w:t>ganisasjonsledd tilsluttet DNT,</w:t>
      </w:r>
      <w:r>
        <w:rPr>
          <w:rFonts w:ascii="Arial" w:hAnsi="Arial" w:cs="Arial"/>
          <w:szCs w:val="24"/>
        </w:rPr>
        <w:t xml:space="preserve"> </w:t>
      </w:r>
      <w:r w:rsidR="007C115E" w:rsidRPr="00D41AE9">
        <w:rPr>
          <w:rFonts w:ascii="Arial" w:hAnsi="Arial" w:cs="Arial"/>
          <w:szCs w:val="24"/>
        </w:rPr>
        <w:t xml:space="preserve">skal </w:t>
      </w:r>
      <w:r>
        <w:rPr>
          <w:rFonts w:ascii="Arial" w:hAnsi="Arial" w:cs="Arial"/>
          <w:szCs w:val="24"/>
        </w:rPr>
        <w:t>hestens ansvarlige</w:t>
      </w:r>
      <w:r>
        <w:rPr>
          <w:rFonts w:ascii="Arial" w:hAnsi="Arial" w:cs="Arial"/>
          <w:color w:val="FF0000"/>
          <w:szCs w:val="24"/>
        </w:rPr>
        <w:t xml:space="preserve"> </w:t>
      </w:r>
      <w:r w:rsidRPr="00BB6D8D">
        <w:rPr>
          <w:rFonts w:ascii="Arial" w:hAnsi="Arial" w:cs="Arial"/>
          <w:szCs w:val="24"/>
        </w:rPr>
        <w:t>trener</w:t>
      </w:r>
      <w:r>
        <w:rPr>
          <w:rFonts w:ascii="Arial" w:hAnsi="Arial" w:cs="Arial"/>
          <w:szCs w:val="24"/>
        </w:rPr>
        <w:t xml:space="preserve"> inngå avtale med slike personer for å sikre at vedkommende vil anerkjenne og respektere DNTs regelverk.</w:t>
      </w:r>
    </w:p>
    <w:p w:rsidR="003C04E8" w:rsidRDefault="003C04E8" w:rsidP="003C04E8">
      <w:pPr>
        <w:ind w:left="360"/>
        <w:rPr>
          <w:rFonts w:ascii="Arial" w:hAnsi="Arial" w:cs="Arial"/>
          <w:sz w:val="28"/>
          <w:szCs w:val="28"/>
        </w:rPr>
      </w:pPr>
      <w:r>
        <w:rPr>
          <w:rFonts w:ascii="Arial" w:hAnsi="Arial" w:cs="Arial"/>
          <w:sz w:val="28"/>
          <w:szCs w:val="28"/>
        </w:rPr>
        <w:t xml:space="preserve"> </w:t>
      </w:r>
    </w:p>
    <w:p w:rsidR="00EE528A" w:rsidRDefault="00EE528A" w:rsidP="003C04E8">
      <w:pPr>
        <w:rPr>
          <w:rFonts w:ascii="Arial" w:hAnsi="Arial" w:cs="Arial"/>
        </w:rPr>
      </w:pPr>
    </w:p>
    <w:p w:rsidR="00EE528A" w:rsidRDefault="00EE528A" w:rsidP="003C04E8">
      <w:pPr>
        <w:rPr>
          <w:rFonts w:ascii="Arial" w:hAnsi="Arial" w:cs="Arial"/>
        </w:rPr>
      </w:pPr>
    </w:p>
    <w:p w:rsidR="00EE528A" w:rsidRDefault="00EE528A" w:rsidP="003C04E8">
      <w:pPr>
        <w:rPr>
          <w:rFonts w:ascii="Arial" w:hAnsi="Arial" w:cs="Arial"/>
        </w:rPr>
      </w:pPr>
    </w:p>
    <w:p w:rsidR="00EE528A" w:rsidRDefault="00EE528A" w:rsidP="003C04E8">
      <w:pPr>
        <w:rPr>
          <w:rFonts w:ascii="Arial" w:hAnsi="Arial" w:cs="Arial"/>
        </w:rPr>
      </w:pPr>
    </w:p>
    <w:p w:rsidR="00EE528A" w:rsidRDefault="00EE528A" w:rsidP="003C04E8">
      <w:pPr>
        <w:rPr>
          <w:rFonts w:ascii="Arial" w:hAnsi="Arial" w:cs="Arial"/>
        </w:rPr>
      </w:pPr>
    </w:p>
    <w:p w:rsidR="00EE528A" w:rsidRDefault="00EE528A" w:rsidP="003C04E8">
      <w:pPr>
        <w:rPr>
          <w:rFonts w:ascii="Arial" w:hAnsi="Arial" w:cs="Arial"/>
        </w:rPr>
      </w:pPr>
    </w:p>
    <w:p w:rsidR="003C04E8" w:rsidRDefault="003C04E8" w:rsidP="003C04E8">
      <w:pPr>
        <w:rPr>
          <w:rFonts w:ascii="Arial" w:hAnsi="Arial" w:cs="Arial"/>
        </w:rPr>
      </w:pPr>
      <w:r>
        <w:rPr>
          <w:rFonts w:ascii="Arial" w:hAnsi="Arial" w:cs="Arial"/>
        </w:rPr>
        <w:t xml:space="preserve">Alle som etter denne bestemmelse er underlagt dette reglementet og vedtatte særskilte bestemmelser, plikter å kjenne disse og forholde seg til de avgjørelser som fattes i medhold av disse. </w:t>
      </w:r>
      <w:r w:rsidR="00EF5EFA" w:rsidRPr="00A04069">
        <w:rPr>
          <w:rFonts w:ascii="Arial" w:hAnsi="Arial" w:cs="Arial"/>
        </w:rPr>
        <w:t xml:space="preserve">Manglende kjennskap til DNTs løpsreglement med tilhørende bestemmelser er ikke straffebefriende elle straffenedsettende. </w:t>
      </w:r>
      <w:r w:rsidR="00EF5EFA">
        <w:rPr>
          <w:rFonts w:ascii="Arial" w:hAnsi="Arial" w:cs="Arial"/>
          <w:color w:val="FF0000"/>
        </w:rPr>
        <w:br/>
      </w:r>
      <w:r>
        <w:rPr>
          <w:rFonts w:ascii="Arial" w:hAnsi="Arial" w:cs="Arial"/>
        </w:rPr>
        <w:t>Tvister med tilknytning til DNT og underliggende organisasjonsledd, skal med endelig virkning løses innen organisasjonens styrende og dømmende organer.</w:t>
      </w:r>
    </w:p>
    <w:p w:rsidR="003C04E8" w:rsidRDefault="003C04E8" w:rsidP="003C04E8">
      <w:pPr>
        <w:rPr>
          <w:rFonts w:ascii="Arial" w:hAnsi="Arial" w:cs="Arial"/>
        </w:rPr>
      </w:pPr>
    </w:p>
    <w:p w:rsidR="003C04E8" w:rsidRDefault="003C04E8" w:rsidP="003C04E8">
      <w:pP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C126A" w:rsidRDefault="009C126A"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3C04E8" w:rsidRDefault="003C04E8" w:rsidP="009254B9">
      <w:pPr>
        <w:ind w:left="4248"/>
        <w:rPr>
          <w:rFonts w:ascii="Arial" w:hAnsi="Arial" w:cs="Arial"/>
        </w:rPr>
      </w:pPr>
      <w:r>
        <w:rPr>
          <w:rFonts w:ascii="Arial" w:hAnsi="Arial" w:cs="Arial"/>
        </w:rPr>
        <w:t>Kapittel 2</w:t>
      </w:r>
    </w:p>
    <w:p w:rsidR="003C04E8" w:rsidRDefault="003C04E8" w:rsidP="003C04E8">
      <w:pPr>
        <w:jc w:val="center"/>
        <w:rPr>
          <w:rFonts w:ascii="Arial" w:hAnsi="Arial" w:cs="Arial"/>
        </w:rPr>
      </w:pPr>
      <w:r>
        <w:rPr>
          <w:rFonts w:ascii="Arial" w:hAnsi="Arial" w:cs="Arial"/>
        </w:rPr>
        <w:t>Trener- og kjøre/montélisenser</w:t>
      </w:r>
    </w:p>
    <w:p w:rsidR="003C04E8" w:rsidRDefault="003C04E8" w:rsidP="003C04E8">
      <w:pPr>
        <w:rPr>
          <w:rFonts w:ascii="Arial" w:hAnsi="Arial" w:cs="Arial"/>
        </w:rPr>
      </w:pP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2-1 Bestemmelser for lisenser</w:t>
      </w:r>
    </w:p>
    <w:p w:rsidR="003C04E8" w:rsidRDefault="003C04E8" w:rsidP="003C04E8">
      <w:pPr>
        <w:rPr>
          <w:rFonts w:ascii="Arial" w:hAnsi="Arial" w:cs="Arial"/>
        </w:rPr>
      </w:pPr>
      <w:r>
        <w:rPr>
          <w:rFonts w:ascii="Arial" w:hAnsi="Arial" w:cs="Arial"/>
        </w:rPr>
        <w:t>Bestemmelser for travtrener- og kjøre-/montélisenser fastsettes av DNTs styre og utgis som særskilte bestemmelser.</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2-2 Utstedelse og inndragning av travtrenerlisenser</w:t>
      </w:r>
    </w:p>
    <w:p w:rsidR="003C04E8" w:rsidRPr="00A04069" w:rsidRDefault="003C04E8" w:rsidP="003C04E8">
      <w:pPr>
        <w:rPr>
          <w:rFonts w:ascii="Arial" w:hAnsi="Arial" w:cs="Arial"/>
        </w:rPr>
      </w:pPr>
      <w:r>
        <w:rPr>
          <w:rFonts w:ascii="Arial" w:hAnsi="Arial" w:cs="Arial"/>
        </w:rPr>
        <w:t xml:space="preserve">Profesjonell travtrenerlisens kan etter søknad </w:t>
      </w:r>
      <w:r w:rsidRPr="00BB6D8D">
        <w:rPr>
          <w:rFonts w:ascii="Arial" w:hAnsi="Arial" w:cs="Arial"/>
        </w:rPr>
        <w:t xml:space="preserve">til DNT, </w:t>
      </w:r>
      <w:r>
        <w:rPr>
          <w:rFonts w:ascii="Arial" w:hAnsi="Arial" w:cs="Arial"/>
        </w:rPr>
        <w:t>utstedes til person som har g</w:t>
      </w:r>
      <w:r w:rsidR="00EF5EFA">
        <w:rPr>
          <w:rFonts w:ascii="Arial" w:hAnsi="Arial" w:cs="Arial"/>
        </w:rPr>
        <w:t>jennomført</w:t>
      </w:r>
      <w:r w:rsidR="00157EDD">
        <w:rPr>
          <w:rFonts w:ascii="Arial" w:hAnsi="Arial" w:cs="Arial"/>
        </w:rPr>
        <w:t xml:space="preserve"> </w:t>
      </w:r>
      <w:r w:rsidR="00157EDD" w:rsidRPr="00A04069">
        <w:rPr>
          <w:rFonts w:ascii="Arial" w:hAnsi="Arial" w:cs="Arial"/>
        </w:rPr>
        <w:t>og bestått</w:t>
      </w:r>
      <w:r w:rsidR="00EF5EFA" w:rsidRPr="00A04069">
        <w:rPr>
          <w:rFonts w:ascii="Arial" w:hAnsi="Arial" w:cs="Arial"/>
        </w:rPr>
        <w:t xml:space="preserve"> travtrenerutdanning, og </w:t>
      </w:r>
      <w:r w:rsidR="00157EDD" w:rsidRPr="00A04069">
        <w:rPr>
          <w:rFonts w:ascii="Arial" w:hAnsi="Arial" w:cs="Arial"/>
        </w:rPr>
        <w:t xml:space="preserve">for øvrig </w:t>
      </w:r>
      <w:r w:rsidR="00EF5EFA" w:rsidRPr="00A04069">
        <w:rPr>
          <w:rFonts w:ascii="Arial" w:hAnsi="Arial" w:cs="Arial"/>
        </w:rPr>
        <w:t>oppfyller DNTs krav til profesjonell travtrenerlisens</w:t>
      </w:r>
      <w:r w:rsidR="00157EDD" w:rsidRPr="00A04069">
        <w:rPr>
          <w:rFonts w:ascii="Arial" w:hAnsi="Arial" w:cs="Arial"/>
        </w:rPr>
        <w:t>.</w:t>
      </w:r>
      <w:r w:rsidR="00835C86" w:rsidRPr="00A04069">
        <w:rPr>
          <w:rFonts w:ascii="Arial" w:hAnsi="Arial" w:cs="Arial"/>
        </w:rPr>
        <w:t xml:space="preserve"> </w:t>
      </w:r>
    </w:p>
    <w:p w:rsidR="003C04E8" w:rsidRPr="003736C2" w:rsidRDefault="003C04E8" w:rsidP="003C04E8">
      <w:pPr>
        <w:rPr>
          <w:rFonts w:ascii="Arial" w:hAnsi="Arial" w:cs="Arial"/>
          <w:color w:val="76923C" w:themeColor="accent3" w:themeShade="BF"/>
        </w:rPr>
      </w:pPr>
      <w:r>
        <w:rPr>
          <w:rFonts w:ascii="Arial" w:hAnsi="Arial" w:cs="Arial"/>
        </w:rPr>
        <w:t xml:space="preserve">Amatør travtrenerlisens kan etter søknad på </w:t>
      </w:r>
      <w:r w:rsidRPr="00BB6D8D">
        <w:rPr>
          <w:rFonts w:ascii="Arial" w:hAnsi="Arial" w:cs="Arial"/>
        </w:rPr>
        <w:t xml:space="preserve">fastsatt skjema </w:t>
      </w:r>
      <w:r>
        <w:rPr>
          <w:rFonts w:ascii="Arial" w:hAnsi="Arial" w:cs="Arial"/>
        </w:rPr>
        <w:t xml:space="preserve">til hjemmebane utstedes til person som </w:t>
      </w:r>
      <w:r w:rsidR="00EF5EFA" w:rsidRPr="00A04069">
        <w:rPr>
          <w:rFonts w:ascii="Arial" w:hAnsi="Arial" w:cs="Arial"/>
        </w:rPr>
        <w:t>oppfyller DNTs krav til amatør travtrenerlisens</w:t>
      </w:r>
      <w:r w:rsidRPr="00A04069">
        <w:rPr>
          <w:rFonts w:ascii="Arial" w:hAnsi="Arial" w:cs="Arial"/>
        </w:rPr>
        <w:t>.</w:t>
      </w:r>
    </w:p>
    <w:p w:rsidR="003C04E8" w:rsidRDefault="003C04E8" w:rsidP="003C04E8">
      <w:pPr>
        <w:rPr>
          <w:rFonts w:ascii="Arial" w:hAnsi="Arial" w:cs="Arial"/>
          <w:color w:val="FF0000"/>
        </w:rPr>
      </w:pPr>
      <w:r>
        <w:rPr>
          <w:rFonts w:ascii="Arial" w:hAnsi="Arial" w:cs="Arial"/>
          <w:color w:val="FF0000"/>
        </w:rPr>
        <w:br/>
      </w:r>
      <w:r>
        <w:rPr>
          <w:rFonts w:ascii="Arial" w:hAnsi="Arial" w:cs="Arial"/>
        </w:rPr>
        <w:t xml:space="preserve">Lisensen kan inndras, </w:t>
      </w:r>
      <w:r w:rsidRPr="00BB6D8D">
        <w:rPr>
          <w:rFonts w:ascii="Arial" w:hAnsi="Arial" w:cs="Arial"/>
        </w:rPr>
        <w:t xml:space="preserve">eller nektes utstedt, </w:t>
      </w:r>
      <w:r>
        <w:rPr>
          <w:rFonts w:ascii="Arial" w:hAnsi="Arial" w:cs="Arial"/>
        </w:rPr>
        <w:t>for et bestemt tidsrom eller for alltid når:</w:t>
      </w:r>
    </w:p>
    <w:p w:rsidR="003C04E8" w:rsidRDefault="003C04E8" w:rsidP="003C04E8">
      <w:pPr>
        <w:numPr>
          <w:ilvl w:val="0"/>
          <w:numId w:val="2"/>
        </w:numPr>
        <w:rPr>
          <w:rFonts w:ascii="Arial" w:hAnsi="Arial" w:cs="Arial"/>
        </w:rPr>
      </w:pPr>
      <w:r>
        <w:rPr>
          <w:rFonts w:ascii="Arial" w:hAnsi="Arial" w:cs="Arial"/>
        </w:rPr>
        <w:t>Lisensinnehaveren ikke fyller betingelser fastsatt i særskilte Bestemmelser for travtrener- og kjøre-/montélisenser.</w:t>
      </w:r>
    </w:p>
    <w:p w:rsidR="003C04E8" w:rsidRDefault="003C04E8" w:rsidP="003C04E8">
      <w:pPr>
        <w:numPr>
          <w:ilvl w:val="0"/>
          <w:numId w:val="2"/>
        </w:numPr>
        <w:rPr>
          <w:rFonts w:ascii="Arial" w:hAnsi="Arial" w:cs="Arial"/>
        </w:rPr>
      </w:pPr>
      <w:r>
        <w:rPr>
          <w:rFonts w:ascii="Arial" w:hAnsi="Arial" w:cs="Arial"/>
        </w:rPr>
        <w:t>Lisensinnehaveren ikke oppfyller sine økonomiske forpliktelser overfor DNT, tilsluttede driftselskap/forbund/lag eller utenlandsk sentralorganisasjon. Når lisens er inndratt pga økonomisk mislighold må vedkommende person sende inn ny søknad om lisens for å få den gjenåpnet.</w:t>
      </w:r>
    </w:p>
    <w:p w:rsidR="003C04E8" w:rsidRDefault="003C04E8" w:rsidP="003C04E8">
      <w:pPr>
        <w:ind w:left="3545" w:firstLine="709"/>
        <w:rPr>
          <w:rFonts w:ascii="Arial" w:hAnsi="Arial" w:cs="Arial"/>
        </w:rPr>
      </w:pPr>
    </w:p>
    <w:p w:rsidR="003C04E8" w:rsidRDefault="003C04E8" w:rsidP="003C04E8">
      <w:pPr>
        <w:jc w:val="center"/>
        <w:rPr>
          <w:rFonts w:ascii="Arial" w:hAnsi="Arial" w:cs="Arial"/>
        </w:rPr>
      </w:pPr>
      <w:r>
        <w:rPr>
          <w:rFonts w:ascii="Arial" w:hAnsi="Arial" w:cs="Arial"/>
        </w:rPr>
        <w:t>§ 2-3 Utstedelse og inndragning av kjøre/montélisenser</w:t>
      </w:r>
    </w:p>
    <w:p w:rsidR="003C04E8" w:rsidRDefault="003C04E8" w:rsidP="003C04E8">
      <w:pPr>
        <w:rPr>
          <w:rFonts w:ascii="Arial" w:hAnsi="Arial" w:cs="Arial"/>
        </w:rPr>
      </w:pPr>
      <w:r>
        <w:rPr>
          <w:rFonts w:ascii="Arial" w:hAnsi="Arial" w:cs="Arial"/>
        </w:rPr>
        <w:t xml:space="preserve">For å delta i alle travløp, med unntak av lokale travløp uten totalisatorspill, skal kjører/rytter ha gyldig kjøre- og/eller montélisens utstedt av DNT eller utenlandsk sentralorganisasjon godkjent av DNT. </w:t>
      </w:r>
    </w:p>
    <w:p w:rsidR="003C04E8" w:rsidRPr="00B00AC6" w:rsidRDefault="003C04E8" w:rsidP="003C04E8">
      <w:pPr>
        <w:rPr>
          <w:rFonts w:ascii="Arial" w:hAnsi="Arial" w:cs="Arial"/>
          <w:color w:val="FF0000"/>
        </w:rPr>
      </w:pPr>
      <w:r>
        <w:rPr>
          <w:rFonts w:ascii="Arial" w:hAnsi="Arial" w:cs="Arial"/>
        </w:rPr>
        <w:t xml:space="preserve">Kjøre-/montélisens for travhest kan utstedes til personer </w:t>
      </w:r>
      <w:r w:rsidR="00D13902" w:rsidRPr="00A04069">
        <w:rPr>
          <w:rFonts w:ascii="Arial" w:hAnsi="Arial" w:cs="Arial"/>
        </w:rPr>
        <w:t>fra</w:t>
      </w:r>
      <w:r>
        <w:rPr>
          <w:rFonts w:ascii="Arial" w:hAnsi="Arial" w:cs="Arial"/>
        </w:rPr>
        <w:t xml:space="preserve"> fylte 16</w:t>
      </w:r>
      <w:r w:rsidR="00B00AC6">
        <w:rPr>
          <w:rFonts w:ascii="Arial" w:hAnsi="Arial" w:cs="Arial"/>
        </w:rPr>
        <w:t>.</w:t>
      </w:r>
      <w:r>
        <w:rPr>
          <w:rFonts w:ascii="Arial" w:hAnsi="Arial" w:cs="Arial"/>
        </w:rPr>
        <w:t xml:space="preserve"> </w:t>
      </w:r>
      <w:r w:rsidR="00897A50">
        <w:rPr>
          <w:rFonts w:ascii="Arial" w:hAnsi="Arial" w:cs="Arial"/>
        </w:rPr>
        <w:br/>
      </w:r>
      <w:r w:rsidR="00157EDD" w:rsidRPr="00A04069">
        <w:rPr>
          <w:rFonts w:ascii="Arial" w:hAnsi="Arial" w:cs="Arial"/>
        </w:rPr>
        <w:t>Etter fyl</w:t>
      </w:r>
      <w:r w:rsidR="00487BD4" w:rsidRPr="00A04069">
        <w:rPr>
          <w:rFonts w:ascii="Arial" w:hAnsi="Arial" w:cs="Arial"/>
        </w:rPr>
        <w:t xml:space="preserve">te 70 år, skal </w:t>
      </w:r>
      <w:r w:rsidR="00B00AC6" w:rsidRPr="00A04069">
        <w:rPr>
          <w:rFonts w:ascii="Arial" w:hAnsi="Arial" w:cs="Arial"/>
        </w:rPr>
        <w:t xml:space="preserve">søknad om </w:t>
      </w:r>
      <w:r w:rsidR="00487BD4" w:rsidRPr="00A04069">
        <w:rPr>
          <w:rFonts w:ascii="Arial" w:hAnsi="Arial" w:cs="Arial"/>
        </w:rPr>
        <w:t xml:space="preserve">årlig </w:t>
      </w:r>
      <w:r w:rsidR="00B00AC6" w:rsidRPr="00A04069">
        <w:rPr>
          <w:rFonts w:ascii="Arial" w:hAnsi="Arial" w:cs="Arial"/>
        </w:rPr>
        <w:t>fornyelse a</w:t>
      </w:r>
      <w:r w:rsidR="00487BD4" w:rsidRPr="00A04069">
        <w:rPr>
          <w:rFonts w:ascii="Arial" w:hAnsi="Arial" w:cs="Arial"/>
        </w:rPr>
        <w:t>v kjøre-/montélisens godkjennes</w:t>
      </w:r>
      <w:r w:rsidR="00897A50" w:rsidRPr="00A04069">
        <w:rPr>
          <w:rFonts w:ascii="Arial" w:hAnsi="Arial" w:cs="Arial"/>
        </w:rPr>
        <w:t xml:space="preserve"> </w:t>
      </w:r>
      <w:r w:rsidR="00B00AC6" w:rsidRPr="00A04069">
        <w:rPr>
          <w:rFonts w:ascii="Arial" w:hAnsi="Arial" w:cs="Arial"/>
        </w:rPr>
        <w:t>av DNT etter fastsatte bestemmelser.</w:t>
      </w:r>
    </w:p>
    <w:p w:rsidR="00897A50" w:rsidRDefault="00D41AE9" w:rsidP="003C04E8">
      <w:pPr>
        <w:rPr>
          <w:rFonts w:ascii="Arial" w:hAnsi="Arial" w:cs="Arial"/>
        </w:rPr>
      </w:pPr>
      <w:r>
        <w:rPr>
          <w:rFonts w:ascii="Arial" w:hAnsi="Arial" w:cs="Arial"/>
        </w:rPr>
        <w:t>Kjøre-/montélisens</w:t>
      </w:r>
      <w:r w:rsidR="00B00AC6">
        <w:rPr>
          <w:rFonts w:ascii="Arial" w:hAnsi="Arial" w:cs="Arial"/>
        </w:rPr>
        <w:t xml:space="preserve"> for travponni </w:t>
      </w:r>
      <w:r w:rsidR="00897A50">
        <w:rPr>
          <w:rFonts w:ascii="Arial" w:hAnsi="Arial" w:cs="Arial"/>
        </w:rPr>
        <w:t xml:space="preserve">kan utstedes </w:t>
      </w:r>
      <w:r w:rsidR="00B00AC6">
        <w:rPr>
          <w:rFonts w:ascii="Arial" w:hAnsi="Arial" w:cs="Arial"/>
        </w:rPr>
        <w:t>til personer mellom 8 og 18 år.</w:t>
      </w:r>
    </w:p>
    <w:p w:rsidR="003C04E8" w:rsidRDefault="003C04E8" w:rsidP="003C04E8">
      <w:pPr>
        <w:rPr>
          <w:rFonts w:ascii="Arial" w:hAnsi="Arial" w:cs="Arial"/>
        </w:rPr>
      </w:pPr>
      <w:r>
        <w:rPr>
          <w:rFonts w:ascii="Arial" w:hAnsi="Arial" w:cs="Arial"/>
        </w:rPr>
        <w:t xml:space="preserve">I lokale travløp uten totalisatorspill er det ikke krav om lisens, og nedre aldersgrense for kjører/rytter av travhest er 15 år. </w:t>
      </w:r>
      <w:r w:rsidR="00D13902" w:rsidRPr="00A04069">
        <w:rPr>
          <w:rFonts w:ascii="Arial" w:hAnsi="Arial" w:cs="Arial"/>
        </w:rPr>
        <w:t xml:space="preserve">Etter fylte 70 år skal personer uten gyldig kjøre-/montélisens, </w:t>
      </w:r>
      <w:r w:rsidR="00AD329F" w:rsidRPr="00A04069">
        <w:rPr>
          <w:rFonts w:ascii="Arial" w:hAnsi="Arial" w:cs="Arial"/>
        </w:rPr>
        <w:t>fremlegge dokumentasjon på</w:t>
      </w:r>
      <w:r w:rsidR="003B4820" w:rsidRPr="00A04069">
        <w:rPr>
          <w:rFonts w:ascii="Arial" w:hAnsi="Arial" w:cs="Arial"/>
        </w:rPr>
        <w:t xml:space="preserve"> at vedkommendes helsetilstand er i samsvar med kravene i § 2-7</w:t>
      </w:r>
      <w:r w:rsidR="00AD329F" w:rsidRPr="00A04069">
        <w:rPr>
          <w:rFonts w:ascii="Arial" w:hAnsi="Arial" w:cs="Arial"/>
        </w:rPr>
        <w:t>. Dokumentasjonen fremlegges</w:t>
      </w:r>
      <w:r w:rsidR="003B4820" w:rsidRPr="00A04069">
        <w:rPr>
          <w:rFonts w:ascii="Arial" w:hAnsi="Arial" w:cs="Arial"/>
        </w:rPr>
        <w:t xml:space="preserve"> for </w:t>
      </w:r>
      <w:r w:rsidR="00AD329F" w:rsidRPr="00A04069">
        <w:rPr>
          <w:rFonts w:ascii="Arial" w:hAnsi="Arial" w:cs="Arial"/>
        </w:rPr>
        <w:t xml:space="preserve">den lokale </w:t>
      </w:r>
      <w:r w:rsidR="003B4820" w:rsidRPr="00A04069">
        <w:rPr>
          <w:rFonts w:ascii="Arial" w:hAnsi="Arial" w:cs="Arial"/>
        </w:rPr>
        <w:t>arrangør</w:t>
      </w:r>
      <w:r w:rsidR="00AD329F" w:rsidRPr="00A04069">
        <w:rPr>
          <w:rFonts w:ascii="Arial" w:hAnsi="Arial" w:cs="Arial"/>
        </w:rPr>
        <w:t xml:space="preserve">en. </w:t>
      </w:r>
      <w:r w:rsidR="00A04069">
        <w:rPr>
          <w:rFonts w:ascii="Arial" w:hAnsi="Arial" w:cs="Arial"/>
        </w:rPr>
        <w:br/>
      </w:r>
      <w:r>
        <w:rPr>
          <w:rFonts w:ascii="Arial" w:hAnsi="Arial" w:cs="Arial"/>
        </w:rPr>
        <w:t xml:space="preserve">For ponniløp gjelder krav om lisens i alle typer løp.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Lisensen kan inndras, </w:t>
      </w:r>
      <w:r w:rsidRPr="00BB6D8D">
        <w:rPr>
          <w:rFonts w:ascii="Arial" w:hAnsi="Arial" w:cs="Arial"/>
        </w:rPr>
        <w:t xml:space="preserve">eller nektes utstedt, </w:t>
      </w:r>
      <w:r>
        <w:rPr>
          <w:rFonts w:ascii="Arial" w:hAnsi="Arial" w:cs="Arial"/>
        </w:rPr>
        <w:t>for et bestemt tidsrom eller for alltid når:</w:t>
      </w:r>
    </w:p>
    <w:p w:rsidR="003C04E8" w:rsidRDefault="003C04E8" w:rsidP="003C04E8">
      <w:pPr>
        <w:numPr>
          <w:ilvl w:val="0"/>
          <w:numId w:val="3"/>
        </w:numPr>
        <w:rPr>
          <w:rFonts w:ascii="Arial" w:hAnsi="Arial" w:cs="Arial"/>
        </w:rPr>
      </w:pPr>
      <w:r>
        <w:rPr>
          <w:rFonts w:ascii="Arial" w:hAnsi="Arial" w:cs="Arial"/>
        </w:rPr>
        <w:t>Lisensinnehaveren ikke fyller betingelser fastsatt i særskilte Bestemmelser for travtrener- og kjøre-/montélisenser.</w:t>
      </w:r>
    </w:p>
    <w:p w:rsidR="003C04E8" w:rsidRDefault="003C04E8" w:rsidP="003C04E8">
      <w:pPr>
        <w:numPr>
          <w:ilvl w:val="0"/>
          <w:numId w:val="3"/>
        </w:numPr>
        <w:rPr>
          <w:rFonts w:ascii="Arial" w:hAnsi="Arial" w:cs="Arial"/>
        </w:rPr>
      </w:pPr>
      <w:r>
        <w:rPr>
          <w:rFonts w:ascii="Arial" w:hAnsi="Arial" w:cs="Arial"/>
        </w:rPr>
        <w:t>Lisensinnehaveren ikke oppfyller sine økonomiske forpliktelser overfor Det Norske Travselskap, tilsluttede driftselskap/forbund/lag eller utenlandsk sentralorganisasjon godkjent av DNT. Når lisens er inndratt pga økonomisk mislighold må vedkommende person sende inn ny søknad om lisens for å få den gjenåpnet.</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Gyldig lisens utstedt av utenlandsk sentralorganisasjon som er godkjent av DNT, gir rett til å delta i travløp i Norge etter samme vilkår s</w:t>
      </w:r>
      <w:r w:rsidR="009254B9">
        <w:rPr>
          <w:rFonts w:ascii="Arial" w:hAnsi="Arial" w:cs="Arial"/>
        </w:rPr>
        <w:t>om gjelder for norske lisenser.</w:t>
      </w:r>
    </w:p>
    <w:p w:rsidR="003C04E8" w:rsidRDefault="003C04E8" w:rsidP="003C04E8">
      <w:pPr>
        <w:jc w:val="center"/>
        <w:rPr>
          <w:rFonts w:ascii="Arial" w:hAnsi="Arial" w:cs="Arial"/>
        </w:rPr>
      </w:pPr>
    </w:p>
    <w:p w:rsidR="00681B3E" w:rsidRDefault="00681B3E" w:rsidP="003C04E8">
      <w:pPr>
        <w:jc w:val="center"/>
        <w:rPr>
          <w:rFonts w:ascii="Arial" w:hAnsi="Arial" w:cs="Arial"/>
        </w:rPr>
      </w:pPr>
    </w:p>
    <w:p w:rsidR="00681B3E" w:rsidRDefault="00681B3E" w:rsidP="003C04E8">
      <w:pPr>
        <w:jc w:val="center"/>
        <w:rPr>
          <w:rFonts w:ascii="Arial" w:hAnsi="Arial" w:cs="Arial"/>
        </w:rPr>
      </w:pPr>
    </w:p>
    <w:p w:rsidR="00681B3E" w:rsidRDefault="00681B3E" w:rsidP="003C04E8">
      <w:pPr>
        <w:jc w:val="center"/>
        <w:rPr>
          <w:rFonts w:ascii="Arial" w:hAnsi="Arial" w:cs="Arial"/>
        </w:rPr>
      </w:pPr>
    </w:p>
    <w:p w:rsidR="00681B3E" w:rsidRDefault="00681B3E" w:rsidP="003C04E8">
      <w:pPr>
        <w:jc w:val="center"/>
        <w:rPr>
          <w:rFonts w:ascii="Arial" w:hAnsi="Arial" w:cs="Arial"/>
        </w:rPr>
      </w:pPr>
    </w:p>
    <w:p w:rsidR="00A04069" w:rsidRDefault="00A04069" w:rsidP="003C04E8">
      <w:pPr>
        <w:jc w:val="center"/>
        <w:rPr>
          <w:rFonts w:ascii="Arial" w:hAnsi="Arial" w:cs="Arial"/>
        </w:rPr>
      </w:pPr>
    </w:p>
    <w:p w:rsidR="00A04069" w:rsidRDefault="00A04069" w:rsidP="003C04E8">
      <w:pPr>
        <w:jc w:val="center"/>
        <w:rPr>
          <w:rFonts w:ascii="Arial" w:hAnsi="Arial" w:cs="Arial"/>
        </w:rPr>
      </w:pPr>
    </w:p>
    <w:p w:rsidR="00A04069" w:rsidRDefault="00A04069" w:rsidP="003C04E8">
      <w:pPr>
        <w:jc w:val="center"/>
        <w:rPr>
          <w:rFonts w:ascii="Arial" w:hAnsi="Arial" w:cs="Arial"/>
        </w:rPr>
      </w:pPr>
    </w:p>
    <w:p w:rsidR="00A04069" w:rsidRDefault="00A04069" w:rsidP="003C04E8">
      <w:pPr>
        <w:jc w:val="center"/>
        <w:rPr>
          <w:rFonts w:ascii="Arial" w:hAnsi="Arial" w:cs="Arial"/>
        </w:rPr>
      </w:pPr>
    </w:p>
    <w:p w:rsidR="00681B3E" w:rsidRDefault="00681B3E"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2-4 Utstyr og vekt</w:t>
      </w:r>
    </w:p>
    <w:p w:rsidR="003C04E8" w:rsidRDefault="003C04E8" w:rsidP="003C04E8">
      <w:pPr>
        <w:pStyle w:val="Brdtekst"/>
        <w:rPr>
          <w:rFonts w:ascii="Arial" w:hAnsi="Arial" w:cs="Arial"/>
          <w:b w:val="0"/>
        </w:rPr>
      </w:pPr>
      <w:r>
        <w:rPr>
          <w:rFonts w:ascii="Arial" w:hAnsi="Arial" w:cs="Arial"/>
          <w:b w:val="0"/>
        </w:rPr>
        <w:t xml:space="preserve">For å delta i travløp skal : </w:t>
      </w:r>
    </w:p>
    <w:p w:rsidR="003C04E8" w:rsidRDefault="003C04E8" w:rsidP="003C04E8">
      <w:pPr>
        <w:pStyle w:val="Topptekst"/>
        <w:tabs>
          <w:tab w:val="left" w:pos="708"/>
        </w:tabs>
        <w:rPr>
          <w:rFonts w:ascii="Arial" w:hAnsi="Arial" w:cs="Arial"/>
        </w:rPr>
      </w:pPr>
    </w:p>
    <w:p w:rsidR="003C04E8" w:rsidRDefault="003C04E8" w:rsidP="003C04E8">
      <w:pPr>
        <w:numPr>
          <w:ilvl w:val="0"/>
          <w:numId w:val="4"/>
        </w:numPr>
        <w:rPr>
          <w:rFonts w:ascii="Arial" w:hAnsi="Arial" w:cs="Arial"/>
        </w:rPr>
      </w:pPr>
      <w:r>
        <w:rPr>
          <w:rFonts w:ascii="Arial" w:hAnsi="Arial" w:cs="Arial"/>
        </w:rPr>
        <w:t xml:space="preserve">Kjører/rytter </w:t>
      </w:r>
      <w:r w:rsidR="00835C86" w:rsidRPr="00A04069">
        <w:rPr>
          <w:rFonts w:ascii="Arial" w:hAnsi="Arial" w:cs="Arial"/>
        </w:rPr>
        <w:t>benytte godkjent fastspent hjelm, jfr. DNTs Utstyrsliste</w:t>
      </w:r>
    </w:p>
    <w:p w:rsidR="00835C86" w:rsidRPr="00BB6D8D" w:rsidRDefault="00835C86" w:rsidP="00835C86">
      <w:pPr>
        <w:numPr>
          <w:ilvl w:val="0"/>
          <w:numId w:val="4"/>
        </w:numPr>
        <w:rPr>
          <w:rFonts w:ascii="Arial" w:hAnsi="Arial" w:cs="Arial"/>
        </w:rPr>
      </w:pPr>
      <w:r w:rsidRPr="00BB6D8D">
        <w:rPr>
          <w:rFonts w:ascii="Arial" w:hAnsi="Arial" w:cs="Arial"/>
        </w:rPr>
        <w:t xml:space="preserve">Kjører/rytter benytte </w:t>
      </w:r>
      <w:r>
        <w:rPr>
          <w:rFonts w:ascii="Arial" w:hAnsi="Arial" w:cs="Arial"/>
        </w:rPr>
        <w:t xml:space="preserve">sikkerhetsvest </w:t>
      </w:r>
      <w:r w:rsidRPr="00BB6D8D">
        <w:rPr>
          <w:rFonts w:ascii="Arial" w:hAnsi="Arial" w:cs="Arial"/>
        </w:rPr>
        <w:t>godkjent i henhold til de fastsatte standarder, jfr. DNTs Utstyrsliste.</w:t>
      </w:r>
    </w:p>
    <w:p w:rsidR="003C04E8" w:rsidRPr="00A04069" w:rsidRDefault="003C04E8" w:rsidP="003C04E8">
      <w:pPr>
        <w:numPr>
          <w:ilvl w:val="0"/>
          <w:numId w:val="4"/>
        </w:numPr>
        <w:rPr>
          <w:rFonts w:ascii="Arial" w:hAnsi="Arial" w:cs="Arial"/>
        </w:rPr>
      </w:pPr>
      <w:r>
        <w:rPr>
          <w:rFonts w:ascii="Arial" w:hAnsi="Arial" w:cs="Arial"/>
        </w:rPr>
        <w:t>Kjører/rytter ha kjøre-/ridedrakt i godkjente farger som er registrert i DNTs register.</w:t>
      </w:r>
      <w:r w:rsidR="00242E0C">
        <w:rPr>
          <w:rFonts w:ascii="Arial" w:hAnsi="Arial" w:cs="Arial"/>
        </w:rPr>
        <w:br/>
      </w:r>
      <w:r w:rsidR="00242E0C" w:rsidRPr="00A04069">
        <w:rPr>
          <w:rFonts w:ascii="Arial" w:hAnsi="Arial" w:cs="Arial"/>
        </w:rPr>
        <w:t>DNT kan i spesielle tilfeller dispensere fra denne bestemmelse.</w:t>
      </w:r>
    </w:p>
    <w:p w:rsidR="003C04E8" w:rsidRDefault="003C04E8" w:rsidP="003C04E8">
      <w:pPr>
        <w:numPr>
          <w:ilvl w:val="0"/>
          <w:numId w:val="4"/>
        </w:numPr>
        <w:rPr>
          <w:rFonts w:ascii="Arial" w:hAnsi="Arial" w:cs="Arial"/>
        </w:rPr>
      </w:pPr>
      <w:r>
        <w:rPr>
          <w:rFonts w:ascii="Arial" w:hAnsi="Arial" w:cs="Arial"/>
        </w:rPr>
        <w:t>Kjører/rytter ha hvite bukser. Montérytter skal ha mørke ridestøvler eller ridesko.</w:t>
      </w:r>
    </w:p>
    <w:p w:rsidR="003C04E8" w:rsidRDefault="003C04E8" w:rsidP="003C04E8">
      <w:pPr>
        <w:numPr>
          <w:ilvl w:val="0"/>
          <w:numId w:val="4"/>
        </w:numPr>
        <w:rPr>
          <w:rFonts w:ascii="Arial" w:hAnsi="Arial" w:cs="Arial"/>
        </w:rPr>
      </w:pPr>
      <w:r>
        <w:rPr>
          <w:rFonts w:ascii="Arial" w:hAnsi="Arial" w:cs="Arial"/>
        </w:rPr>
        <w:t>Rytter inklusiv utstyr – sal (med voilock, bryste</w:t>
      </w:r>
      <w:r w:rsidR="009630FC">
        <w:rPr>
          <w:rFonts w:ascii="Arial" w:hAnsi="Arial" w:cs="Arial"/>
        </w:rPr>
        <w:t xml:space="preserve">, </w:t>
      </w:r>
      <w:r>
        <w:rPr>
          <w:rFonts w:ascii="Arial" w:hAnsi="Arial" w:cs="Arial"/>
        </w:rPr>
        <w:t>ryggstykke</w:t>
      </w:r>
      <w:r w:rsidR="009630FC">
        <w:rPr>
          <w:rFonts w:ascii="Arial" w:hAnsi="Arial" w:cs="Arial"/>
        </w:rPr>
        <w:t xml:space="preserve"> </w:t>
      </w:r>
      <w:r w:rsidR="009630FC" w:rsidRPr="00A04069">
        <w:rPr>
          <w:rFonts w:ascii="Arial" w:hAnsi="Arial" w:cs="Arial"/>
        </w:rPr>
        <w:t>og nummerdekken</w:t>
      </w:r>
      <w:r>
        <w:rPr>
          <w:rFonts w:ascii="Arial" w:hAnsi="Arial" w:cs="Arial"/>
        </w:rPr>
        <w:t>) og rytters egen bekledning med hjelm – veie minimum 65 kilo. Rytter er selv ansvarlig for å oppfylle den oppgitte minimumsvekt. Gyldig vektmål er det som fremkommer av den vekt som benyttes på den aktuelle banen.</w:t>
      </w:r>
    </w:p>
    <w:p w:rsidR="003C04E8" w:rsidRPr="00BB6D8D" w:rsidRDefault="003C04E8" w:rsidP="003C04E8">
      <w:pPr>
        <w:ind w:left="705"/>
        <w:rPr>
          <w:rFonts w:ascii="Arial" w:hAnsi="Arial" w:cs="Arial"/>
        </w:rPr>
      </w:pPr>
      <w:r>
        <w:rPr>
          <w:rFonts w:ascii="Arial" w:hAnsi="Arial" w:cs="Arial"/>
        </w:rPr>
        <w:t xml:space="preserve">Rytter skal, etter løp med plassering blant de fire første plasser i mål, møte direkte til kontrollveiing. </w:t>
      </w:r>
      <w:r w:rsidR="00F30259" w:rsidRPr="00A04069">
        <w:rPr>
          <w:rFonts w:ascii="Arial" w:hAnsi="Arial" w:cs="Arial"/>
        </w:rPr>
        <w:t>Banedommernemnden</w:t>
      </w:r>
      <w:r w:rsidR="00F30259">
        <w:rPr>
          <w:rFonts w:ascii="Arial" w:hAnsi="Arial" w:cs="Arial"/>
          <w:color w:val="FF0000"/>
        </w:rPr>
        <w:t xml:space="preserve"> </w:t>
      </w:r>
      <w:r>
        <w:rPr>
          <w:rFonts w:ascii="Arial" w:hAnsi="Arial" w:cs="Arial"/>
        </w:rPr>
        <w:t xml:space="preserve">kan bestemme at det skal foretas vektkontoll av ryttere utover de fire første plassene i mål. </w:t>
      </w:r>
      <w:r>
        <w:rPr>
          <w:rFonts w:ascii="Arial" w:hAnsi="Arial" w:cs="Arial"/>
        </w:rPr>
        <w:br/>
      </w:r>
      <w:r w:rsidRPr="00BB6D8D">
        <w:rPr>
          <w:rFonts w:ascii="Arial" w:hAnsi="Arial" w:cs="Arial"/>
        </w:rPr>
        <w:t>Rytter som ikke møter til kontrollveiing som beskrevet, skal sanksjoneres tilsvarende som ved understigelse av minimumsvekten med 0,5 kg</w:t>
      </w:r>
      <w:r w:rsidR="00CB6293">
        <w:rPr>
          <w:rFonts w:ascii="Arial" w:hAnsi="Arial" w:cs="Arial"/>
        </w:rPr>
        <w:t xml:space="preserve"> </w:t>
      </w:r>
      <w:r w:rsidR="00CB6293" w:rsidRPr="00A04069">
        <w:rPr>
          <w:rFonts w:ascii="Arial" w:hAnsi="Arial" w:cs="Arial"/>
        </w:rPr>
        <w:t>eller mindre</w:t>
      </w:r>
      <w:r w:rsidRPr="00BB6D8D">
        <w:rPr>
          <w:rFonts w:ascii="Arial" w:hAnsi="Arial" w:cs="Arial"/>
        </w:rPr>
        <w:t>.</w:t>
      </w:r>
    </w:p>
    <w:p w:rsidR="003C04E8" w:rsidRDefault="003C04E8" w:rsidP="003C04E8">
      <w:pPr>
        <w:pStyle w:val="Topptekst"/>
        <w:tabs>
          <w:tab w:val="left" w:pos="708"/>
        </w:tabs>
        <w:rPr>
          <w:rFonts w:ascii="Arial" w:hAnsi="Arial" w:cs="Arial"/>
        </w:rPr>
      </w:pPr>
    </w:p>
    <w:p w:rsidR="003C04E8" w:rsidRDefault="003C04E8" w:rsidP="003C04E8">
      <w:pPr>
        <w:numPr>
          <w:ilvl w:val="1"/>
          <w:numId w:val="5"/>
        </w:numPr>
        <w:rPr>
          <w:rFonts w:ascii="Arial" w:hAnsi="Arial" w:cs="Arial"/>
        </w:rPr>
      </w:pPr>
      <w:r>
        <w:rPr>
          <w:rFonts w:ascii="Arial" w:hAnsi="Arial" w:cs="Arial"/>
        </w:rPr>
        <w:t>I lokale travløp uten totalisatorspill gjelder ikke påbudet om registrerte draktfarger, men lisensiert</w:t>
      </w:r>
      <w:r w:rsidRPr="00356239">
        <w:rPr>
          <w:rFonts w:ascii="Arial" w:hAnsi="Arial" w:cs="Arial"/>
        </w:rPr>
        <w:t>e</w:t>
      </w:r>
      <w:r>
        <w:rPr>
          <w:rFonts w:ascii="Arial" w:hAnsi="Arial" w:cs="Arial"/>
        </w:rPr>
        <w:t xml:space="preserve"> kjører</w:t>
      </w:r>
      <w:r w:rsidRPr="00F30259">
        <w:rPr>
          <w:rFonts w:ascii="Arial" w:hAnsi="Arial" w:cs="Arial"/>
          <w:strike/>
        </w:rPr>
        <w:t>e</w:t>
      </w:r>
      <w:r>
        <w:rPr>
          <w:rFonts w:ascii="Arial" w:hAnsi="Arial" w:cs="Arial"/>
        </w:rPr>
        <w:t>/rytter</w:t>
      </w:r>
      <w:r w:rsidRPr="00F30259">
        <w:rPr>
          <w:rFonts w:ascii="Arial" w:hAnsi="Arial" w:cs="Arial"/>
          <w:strike/>
        </w:rPr>
        <w:t>e</w:t>
      </w:r>
      <w:r>
        <w:rPr>
          <w:rFonts w:ascii="Arial" w:hAnsi="Arial" w:cs="Arial"/>
        </w:rPr>
        <w:t xml:space="preserve"> skal benytte</w:t>
      </w:r>
      <w:r w:rsidR="00F30259">
        <w:rPr>
          <w:rFonts w:ascii="Arial" w:hAnsi="Arial" w:cs="Arial"/>
        </w:rPr>
        <w:t xml:space="preserve"> </w:t>
      </w:r>
      <w:r w:rsidR="00F30259" w:rsidRPr="00A04069">
        <w:rPr>
          <w:rFonts w:ascii="Arial" w:hAnsi="Arial" w:cs="Arial"/>
        </w:rPr>
        <w:t>registrerte</w:t>
      </w:r>
      <w:r w:rsidRPr="00A04069">
        <w:rPr>
          <w:rFonts w:ascii="Arial" w:hAnsi="Arial" w:cs="Arial"/>
        </w:rPr>
        <w:t xml:space="preserve"> drakt</w:t>
      </w:r>
      <w:r w:rsidR="00F30259" w:rsidRPr="00A04069">
        <w:rPr>
          <w:rFonts w:ascii="Arial" w:hAnsi="Arial" w:cs="Arial"/>
        </w:rPr>
        <w:t>farger</w:t>
      </w:r>
      <w:r>
        <w:rPr>
          <w:rFonts w:ascii="Arial" w:hAnsi="Arial" w:cs="Arial"/>
        </w:rPr>
        <w:t>.</w:t>
      </w:r>
    </w:p>
    <w:p w:rsidR="003C04E8" w:rsidRDefault="003C04E8" w:rsidP="003C04E8">
      <w:pPr>
        <w:numPr>
          <w:ilvl w:val="1"/>
          <w:numId w:val="5"/>
        </w:numPr>
        <w:rPr>
          <w:rFonts w:ascii="Arial" w:hAnsi="Arial" w:cs="Arial"/>
        </w:rPr>
      </w:pPr>
      <w:r>
        <w:rPr>
          <w:rFonts w:ascii="Arial" w:hAnsi="Arial" w:cs="Arial"/>
        </w:rPr>
        <w:t>Vektbestemmelser for montérytter gjelder ikke i lokale travløp uten totalisatorspill og i ponniløp.</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Ved oppvarming av hester som skal delta i travløp, før og under travstevnet, samt ved fremmøte på oppsamlingsplass, sk</w:t>
      </w:r>
      <w:r w:rsidR="005D6805">
        <w:rPr>
          <w:rFonts w:ascii="Arial" w:hAnsi="Arial" w:cs="Arial"/>
        </w:rPr>
        <w:t>al kjører/rytter</w:t>
      </w:r>
      <w:r>
        <w:rPr>
          <w:rFonts w:ascii="Arial" w:hAnsi="Arial" w:cs="Arial"/>
        </w:rPr>
        <w:t xml:space="preserve"> </w:t>
      </w:r>
      <w:r w:rsidR="005D6805">
        <w:rPr>
          <w:rFonts w:ascii="Arial" w:hAnsi="Arial" w:cs="Arial"/>
        </w:rPr>
        <w:t>ha presentabelt antrekk. Kjører/rytter</w:t>
      </w:r>
      <w:r>
        <w:rPr>
          <w:rFonts w:ascii="Arial" w:hAnsi="Arial" w:cs="Arial"/>
        </w:rPr>
        <w:t xml:space="preserve"> som skal delta på løpsdagen skal benytte </w:t>
      </w:r>
      <w:r w:rsidR="005D6805" w:rsidRPr="00A04069">
        <w:rPr>
          <w:rFonts w:ascii="Arial" w:hAnsi="Arial" w:cs="Arial"/>
        </w:rPr>
        <w:t xml:space="preserve">registrerte </w:t>
      </w:r>
      <w:r w:rsidRPr="00A04069">
        <w:rPr>
          <w:rFonts w:ascii="Arial" w:hAnsi="Arial" w:cs="Arial"/>
        </w:rPr>
        <w:t>drakt</w:t>
      </w:r>
      <w:r w:rsidR="005D6805" w:rsidRPr="00A04069">
        <w:rPr>
          <w:rFonts w:ascii="Arial" w:hAnsi="Arial" w:cs="Arial"/>
        </w:rPr>
        <w:t>farger</w:t>
      </w:r>
      <w:r w:rsidRPr="00A04069">
        <w:rPr>
          <w:rFonts w:ascii="Arial" w:hAnsi="Arial" w:cs="Arial"/>
        </w:rPr>
        <w:t xml:space="preserve"> </w:t>
      </w:r>
      <w:r>
        <w:rPr>
          <w:rFonts w:ascii="Arial" w:hAnsi="Arial" w:cs="Arial"/>
        </w:rPr>
        <w:t>ved all kjøring/ridning i løpsbanen.Røyking er forbudt ved kjøring/ridning i løpsbanen,</w:t>
      </w:r>
      <w:r>
        <w:rPr>
          <w:rFonts w:ascii="Arial" w:hAnsi="Arial" w:cs="Arial"/>
          <w:color w:val="FF0000"/>
        </w:rPr>
        <w:t xml:space="preserve"> </w:t>
      </w:r>
      <w:r>
        <w:rPr>
          <w:rFonts w:ascii="Arial" w:hAnsi="Arial" w:cs="Arial"/>
        </w:rPr>
        <w:t>oppsamlingsplass og indre bane.</w:t>
      </w:r>
    </w:p>
    <w:p w:rsidR="003C04E8" w:rsidRDefault="003C04E8" w:rsidP="003C04E8">
      <w:pPr>
        <w:rPr>
          <w:rFonts w:ascii="Arial" w:hAnsi="Arial" w:cs="Arial"/>
        </w:rPr>
      </w:pPr>
      <w:r>
        <w:rPr>
          <w:rFonts w:ascii="Arial" w:hAnsi="Arial" w:cs="Arial"/>
        </w:rPr>
        <w:t>Arrangøren kan vedta begrensninger i tillatelse til oppvarming etter stevnets begynnelse.</w:t>
      </w:r>
    </w:p>
    <w:p w:rsidR="003C04E8" w:rsidRDefault="003C04E8" w:rsidP="003C04E8">
      <w:pPr>
        <w:rPr>
          <w:rFonts w:ascii="Arial" w:hAnsi="Arial" w:cs="Arial"/>
        </w:rPr>
      </w:pPr>
      <w:r>
        <w:rPr>
          <w:rFonts w:ascii="Arial" w:hAnsi="Arial" w:cs="Arial"/>
        </w:rPr>
        <w:t>Utfyllende utstyrsbestemmelser finnes i DNTs utstyrsliste.</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§2-5 Kjører/rytters habilitet for deltagelse i travløp</w:t>
      </w:r>
    </w:p>
    <w:p w:rsidR="003C04E8" w:rsidRPr="00A04069" w:rsidRDefault="003C04E8" w:rsidP="003C04E8">
      <w:pPr>
        <w:pStyle w:val="Topptekst"/>
        <w:tabs>
          <w:tab w:val="left" w:pos="708"/>
        </w:tabs>
        <w:rPr>
          <w:rFonts w:ascii="Arial" w:hAnsi="Arial" w:cs="Arial"/>
        </w:rPr>
      </w:pPr>
      <w:r>
        <w:rPr>
          <w:rFonts w:ascii="Arial" w:hAnsi="Arial" w:cs="Arial"/>
        </w:rPr>
        <w:t>I travløp kan ikke kjører/rytter delta med hest som eies av andre enn kjører/rytter selv, ektefelle/samboer eller barn under 18 år, mot hest som eies helt eller delvis av kjører/rytter selv, ektefelle/samboer eller barn under 18 år.</w:t>
      </w:r>
      <w:r w:rsidR="005D6805">
        <w:rPr>
          <w:rFonts w:ascii="Arial" w:hAnsi="Arial" w:cs="Arial"/>
        </w:rPr>
        <w:t xml:space="preserve"> </w:t>
      </w:r>
      <w:r w:rsidR="00681B3E" w:rsidRPr="00A04069">
        <w:rPr>
          <w:rFonts w:ascii="Arial" w:hAnsi="Arial" w:cs="Arial"/>
        </w:rPr>
        <w:t xml:space="preserve">Likelydende kan ikke </w:t>
      </w:r>
      <w:r w:rsidR="00826CB3" w:rsidRPr="00A04069">
        <w:rPr>
          <w:rFonts w:ascii="Arial" w:hAnsi="Arial" w:cs="Arial"/>
        </w:rPr>
        <w:t>lisensiert</w:t>
      </w:r>
      <w:r w:rsidR="00F30259" w:rsidRPr="00A04069">
        <w:rPr>
          <w:rFonts w:ascii="Arial" w:hAnsi="Arial" w:cs="Arial"/>
        </w:rPr>
        <w:t xml:space="preserve"> </w:t>
      </w:r>
      <w:r w:rsidR="00826CB3" w:rsidRPr="00A04069">
        <w:rPr>
          <w:rFonts w:ascii="Arial" w:hAnsi="Arial" w:cs="Arial"/>
        </w:rPr>
        <w:t>person</w:t>
      </w:r>
      <w:r w:rsidR="005D6805" w:rsidRPr="00A04069">
        <w:rPr>
          <w:rFonts w:ascii="Arial" w:hAnsi="Arial" w:cs="Arial"/>
        </w:rPr>
        <w:t xml:space="preserve"> under 18 år delta i travløp</w:t>
      </w:r>
      <w:r w:rsidR="00681B3E" w:rsidRPr="00A04069">
        <w:rPr>
          <w:rFonts w:ascii="Arial" w:hAnsi="Arial" w:cs="Arial"/>
        </w:rPr>
        <w:t xml:space="preserve"> med hest som eies av andre enn kjører/rytter selv, ektefelle/samboer eller foreldre, mot hest som eies av kjører/rytter selv, ektefelle/samboer eller foreldre.</w:t>
      </w:r>
    </w:p>
    <w:p w:rsidR="003C04E8" w:rsidRDefault="003C04E8" w:rsidP="003C04E8">
      <w:pPr>
        <w:pStyle w:val="Brdtekst"/>
        <w:rPr>
          <w:rFonts w:ascii="Arial" w:hAnsi="Arial" w:cs="Arial"/>
          <w:b w:val="0"/>
        </w:rPr>
      </w:pPr>
      <w:r>
        <w:rPr>
          <w:rFonts w:ascii="Arial" w:hAnsi="Arial" w:cs="Arial"/>
          <w:b w:val="0"/>
        </w:rPr>
        <w:t>Bestemmelsen gjelder ikke for prøveløp, mønstringsløp, lokale travløp uten totalisatorspill og ponniløp.</w:t>
      </w:r>
    </w:p>
    <w:p w:rsidR="003C04E8" w:rsidRPr="00BB6D8D" w:rsidRDefault="00902E9F" w:rsidP="003C04E8">
      <w:pPr>
        <w:pStyle w:val="Topptekst"/>
        <w:tabs>
          <w:tab w:val="left" w:pos="708"/>
        </w:tabs>
        <w:rPr>
          <w:rFonts w:ascii="Arial" w:hAnsi="Arial" w:cs="Arial"/>
        </w:rPr>
      </w:pPr>
      <w:r>
        <w:rPr>
          <w:rFonts w:ascii="Arial" w:hAnsi="Arial" w:cs="Arial"/>
        </w:rPr>
        <w:br/>
      </w:r>
      <w:r w:rsidR="003C04E8" w:rsidRPr="00BB6D8D">
        <w:rPr>
          <w:rFonts w:ascii="Arial" w:hAnsi="Arial" w:cs="Arial"/>
        </w:rPr>
        <w:t xml:space="preserve">DNT kan i spesielle tilfeller, eller for spesielle løp, dispensere fra denne bestemmelse. </w:t>
      </w:r>
      <w:r w:rsidR="003C04E8" w:rsidRPr="00BB6D8D">
        <w:rPr>
          <w:rFonts w:ascii="Arial" w:hAnsi="Arial" w:cs="Arial"/>
        </w:rPr>
        <w:br/>
        <w:t>Dispensasjon gitt spesielle tilfeller begrenses uansett til å gjelde hester eid av ektefelle/samboer eller barn under 18 år, og hvor eierskapsandelen ikke overstiger 2% av det totale eierskap i hesten.</w:t>
      </w:r>
    </w:p>
    <w:p w:rsidR="003C04E8" w:rsidRPr="00BB6D8D" w:rsidRDefault="003C04E8" w:rsidP="003C04E8">
      <w:pPr>
        <w:pStyle w:val="Topptekst"/>
        <w:tabs>
          <w:tab w:val="left" w:pos="708"/>
        </w:tabs>
        <w:rPr>
          <w:rFonts w:ascii="Arial" w:hAnsi="Arial" w:cs="Arial"/>
        </w:rPr>
      </w:pPr>
      <w:r w:rsidRPr="00BB6D8D">
        <w:rPr>
          <w:rFonts w:ascii="Arial" w:hAnsi="Arial" w:cs="Arial"/>
        </w:rPr>
        <w:t>Dispensasjon gitt for spesielle løp, vil anmerkes i løpsprogrammet.</w:t>
      </w:r>
    </w:p>
    <w:p w:rsidR="00902E9F" w:rsidRDefault="00902E9F"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§2-6 Veddemål</w:t>
      </w:r>
    </w:p>
    <w:p w:rsidR="003C04E8" w:rsidRDefault="003C04E8" w:rsidP="003C04E8">
      <w:pPr>
        <w:rPr>
          <w:rFonts w:ascii="Arial" w:hAnsi="Arial" w:cs="Arial"/>
        </w:rPr>
      </w:pPr>
      <w:r>
        <w:rPr>
          <w:rFonts w:ascii="Arial" w:hAnsi="Arial" w:cs="Arial"/>
        </w:rPr>
        <w:t>Det er forbudt for kjørere/ryttere å inngå/delta i noen form for veddemål om løpsresultatene på den aktuelle banen den løpsdagen vedkommende kjører/rir.</w:t>
      </w:r>
    </w:p>
    <w:p w:rsidR="003C04E8" w:rsidRDefault="003C04E8" w:rsidP="003C04E8">
      <w:pPr>
        <w:jc w:val="center"/>
        <w:rPr>
          <w:rFonts w:ascii="Arial" w:hAnsi="Arial" w:cs="Arial"/>
        </w:rPr>
      </w:pPr>
    </w:p>
    <w:p w:rsidR="00681B3E" w:rsidRDefault="003C04E8" w:rsidP="003C04E8">
      <w:pPr>
        <w:ind w:left="2127"/>
        <w:rPr>
          <w:rFonts w:ascii="Arial" w:hAnsi="Arial" w:cs="Arial"/>
        </w:rPr>
      </w:pPr>
      <w:r>
        <w:rPr>
          <w:rFonts w:ascii="Arial" w:hAnsi="Arial" w:cs="Arial"/>
        </w:rPr>
        <w:t xml:space="preserve">            </w:t>
      </w:r>
    </w:p>
    <w:p w:rsidR="00681B3E" w:rsidRDefault="00681B3E" w:rsidP="003C04E8">
      <w:pPr>
        <w:ind w:left="2127"/>
        <w:rPr>
          <w:rFonts w:ascii="Arial" w:hAnsi="Arial" w:cs="Arial"/>
        </w:rPr>
      </w:pPr>
    </w:p>
    <w:p w:rsidR="009C126A" w:rsidRDefault="009C126A" w:rsidP="003C04E8">
      <w:pPr>
        <w:ind w:left="2127"/>
        <w:rPr>
          <w:rFonts w:ascii="Arial" w:hAnsi="Arial" w:cs="Arial"/>
        </w:rPr>
      </w:pPr>
    </w:p>
    <w:p w:rsidR="009C126A" w:rsidRDefault="009C126A" w:rsidP="003C04E8">
      <w:pPr>
        <w:ind w:left="2127"/>
        <w:rPr>
          <w:rFonts w:ascii="Arial" w:hAnsi="Arial" w:cs="Arial"/>
        </w:rPr>
      </w:pPr>
    </w:p>
    <w:p w:rsidR="009C126A" w:rsidRDefault="009C126A" w:rsidP="003C04E8">
      <w:pPr>
        <w:ind w:left="2127"/>
        <w:rPr>
          <w:rFonts w:ascii="Arial" w:hAnsi="Arial" w:cs="Arial"/>
        </w:rPr>
      </w:pPr>
    </w:p>
    <w:p w:rsidR="009C126A" w:rsidRDefault="009C126A" w:rsidP="003C04E8">
      <w:pPr>
        <w:ind w:left="2127"/>
        <w:rPr>
          <w:rFonts w:ascii="Arial" w:hAnsi="Arial" w:cs="Arial"/>
        </w:rPr>
      </w:pPr>
    </w:p>
    <w:p w:rsidR="009C126A" w:rsidRDefault="009C126A" w:rsidP="003C04E8">
      <w:pPr>
        <w:ind w:left="2127"/>
        <w:rPr>
          <w:rFonts w:ascii="Arial" w:hAnsi="Arial" w:cs="Arial"/>
        </w:rPr>
      </w:pPr>
    </w:p>
    <w:p w:rsidR="009C126A" w:rsidRDefault="009C126A" w:rsidP="003C04E8">
      <w:pPr>
        <w:ind w:left="2127"/>
        <w:rPr>
          <w:rFonts w:ascii="Arial" w:hAnsi="Arial" w:cs="Arial"/>
        </w:rPr>
      </w:pPr>
    </w:p>
    <w:p w:rsidR="003C04E8" w:rsidRDefault="003C04E8" w:rsidP="003C04E8">
      <w:pPr>
        <w:ind w:left="2127"/>
        <w:rPr>
          <w:rFonts w:ascii="Arial" w:hAnsi="Arial" w:cs="Arial"/>
        </w:rPr>
      </w:pPr>
      <w:r>
        <w:rPr>
          <w:rFonts w:ascii="Arial" w:hAnsi="Arial" w:cs="Arial"/>
        </w:rPr>
        <w:t>§ 2-7 Sykdom/helbred</w:t>
      </w:r>
    </w:p>
    <w:p w:rsidR="003C04E8" w:rsidRDefault="003C04E8" w:rsidP="003C04E8">
      <w:pPr>
        <w:numPr>
          <w:ilvl w:val="0"/>
          <w:numId w:val="6"/>
        </w:numPr>
        <w:rPr>
          <w:rFonts w:ascii="Arial" w:hAnsi="Arial" w:cs="Arial"/>
          <w:i/>
        </w:rPr>
      </w:pPr>
      <w:r>
        <w:rPr>
          <w:rFonts w:ascii="Arial" w:hAnsi="Arial" w:cs="Arial"/>
        </w:rPr>
        <w:t xml:space="preserve">Lisensinnehaver som på grunn av sykdom eller annen helbredssvekkelse må anses uskikket til å delta i travløp på en trygg måte er selv ansvarlig for å avstå fra å delta i travløp.  </w:t>
      </w:r>
    </w:p>
    <w:p w:rsidR="003C04E8" w:rsidRDefault="003C04E8" w:rsidP="003C04E8">
      <w:pPr>
        <w:numPr>
          <w:ilvl w:val="0"/>
          <w:numId w:val="6"/>
        </w:numPr>
        <w:rPr>
          <w:rFonts w:ascii="Arial" w:hAnsi="Arial" w:cs="Arial"/>
        </w:rPr>
      </w:pPr>
      <w:r>
        <w:rPr>
          <w:rFonts w:ascii="Arial" w:hAnsi="Arial" w:cs="Arial"/>
        </w:rPr>
        <w:t xml:space="preserve">Lisensinnehaver som skal delta i travløp har plikt til å melde fra til DNT om ulykker og/eller helbredsvekkelse som kan medføre uskikkethet for å delta i travløp. </w:t>
      </w:r>
    </w:p>
    <w:p w:rsidR="003C04E8" w:rsidRPr="00BB6D8D" w:rsidRDefault="003C04E8" w:rsidP="003C04E8">
      <w:pPr>
        <w:numPr>
          <w:ilvl w:val="0"/>
          <w:numId w:val="6"/>
        </w:numPr>
        <w:rPr>
          <w:rFonts w:ascii="Arial" w:hAnsi="Arial" w:cs="Arial"/>
        </w:rPr>
      </w:pPr>
      <w:r>
        <w:rPr>
          <w:rFonts w:ascii="Arial" w:hAnsi="Arial" w:cs="Arial"/>
        </w:rPr>
        <w:t xml:space="preserve">Når lisensinnehaver på grunn av sykdom eller annen helbredssvekkelse må anses uskikket til å delta i travløp på en trygg måte, skal </w:t>
      </w:r>
      <w:r w:rsidR="00F30259">
        <w:rPr>
          <w:rFonts w:ascii="Arial" w:hAnsi="Arial" w:cs="Arial"/>
        </w:rPr>
        <w:t>banedommernemnden</w:t>
      </w:r>
      <w:r>
        <w:rPr>
          <w:rFonts w:ascii="Arial" w:hAnsi="Arial" w:cs="Arial"/>
        </w:rPr>
        <w:t xml:space="preserve"> nekte vedkommende å delta i travløpene gjeldende dag, og evt. innstille til DNT om kjøre/rideforbud for et bestemt tidsrom</w:t>
      </w:r>
      <w:r w:rsidRPr="00BB6D8D">
        <w:rPr>
          <w:rFonts w:ascii="Arial" w:hAnsi="Arial" w:cs="Arial"/>
        </w:rPr>
        <w:t>, og eventuelt med krav om ny legeerklæring.</w:t>
      </w:r>
    </w:p>
    <w:p w:rsidR="003C04E8" w:rsidRDefault="003C04E8" w:rsidP="003C04E8">
      <w:pPr>
        <w:numPr>
          <w:ilvl w:val="0"/>
          <w:numId w:val="6"/>
        </w:numPr>
        <w:rPr>
          <w:rFonts w:ascii="Arial" w:hAnsi="Arial" w:cs="Arial"/>
        </w:rPr>
      </w:pPr>
      <w:r>
        <w:rPr>
          <w:rFonts w:ascii="Arial" w:hAnsi="Arial" w:cs="Arial"/>
        </w:rPr>
        <w:t xml:space="preserve">Når lisensinnehaver har vært utsatt for ulykke under travstevne, kan </w:t>
      </w:r>
      <w:r w:rsidR="00F30259">
        <w:rPr>
          <w:rFonts w:ascii="Arial" w:hAnsi="Arial" w:cs="Arial"/>
        </w:rPr>
        <w:t>banedommernemnden</w:t>
      </w:r>
      <w:r>
        <w:rPr>
          <w:rFonts w:ascii="Arial" w:hAnsi="Arial" w:cs="Arial"/>
        </w:rPr>
        <w:t xml:space="preserve"> nekte vedkommende å delta i travløpene gjeldende løpsdag, og innstille til DNT om kjøre/rideforbud inntil videre. Når slik ulykke har medført skade av alvorlig karakter skal slikt kjøre/rideforbud ilegges</w:t>
      </w:r>
      <w:r>
        <w:rPr>
          <w:rFonts w:ascii="Arial" w:hAnsi="Arial" w:cs="Arial"/>
          <w:color w:val="FF0000"/>
        </w:rPr>
        <w:t>.</w:t>
      </w:r>
    </w:p>
    <w:p w:rsidR="003C04E8" w:rsidRDefault="003C04E8" w:rsidP="003C04E8">
      <w:pPr>
        <w:ind w:left="720"/>
        <w:rPr>
          <w:rFonts w:ascii="Arial" w:hAnsi="Arial" w:cs="Arial"/>
        </w:rPr>
      </w:pPr>
    </w:p>
    <w:p w:rsidR="009C126A" w:rsidRDefault="003C04E8" w:rsidP="009C126A">
      <w:pPr>
        <w:rPr>
          <w:rFonts w:ascii="Arial" w:hAnsi="Arial" w:cs="Arial"/>
        </w:rPr>
      </w:pPr>
      <w:r>
        <w:rPr>
          <w:rFonts w:ascii="Arial" w:hAnsi="Arial" w:cs="Arial"/>
        </w:rPr>
        <w:t xml:space="preserve">Sykdom eller helbredssvekkelse som ikke er av akutt varighet innrapporteres av arrangøren til DNT. DNTs oppnevnte medisinske rådgivende lege skal i slike tilfeller gi innstilling til DNT om i hvilket tidsrom vedkommende kjører/rytter bør nektes å kjøre/ri. </w:t>
      </w:r>
      <w:r>
        <w:rPr>
          <w:rFonts w:ascii="Arial" w:hAnsi="Arial" w:cs="Arial"/>
        </w:rPr>
        <w:br/>
        <w:t xml:space="preserve">DNT fatter vedtak om midlertidig kjøre-/rideforbud. Vedtaket kan ikke appelleres. </w:t>
      </w:r>
      <w:r w:rsidR="00132D40">
        <w:rPr>
          <w:rFonts w:ascii="Arial" w:hAnsi="Arial" w:cs="Arial"/>
        </w:rPr>
        <w:br/>
      </w:r>
      <w:r>
        <w:rPr>
          <w:rFonts w:ascii="Arial" w:hAnsi="Arial" w:cs="Arial"/>
        </w:rPr>
        <w:t xml:space="preserve">Om kjøre-/montélisensen får beholdes eller skal inndras for et bestemt tidsrom eller for alltid avgjøres ved fremleggelse av ny legeerklæring, eventuelt gjennom DNTs medisinske rådgivende lege som avgir innstilling. </w:t>
      </w: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3C04E8" w:rsidRDefault="003C04E8" w:rsidP="009C126A">
      <w:pPr>
        <w:jc w:val="center"/>
        <w:rPr>
          <w:rFonts w:ascii="Arial" w:hAnsi="Arial" w:cs="Arial"/>
          <w:b/>
        </w:rPr>
      </w:pPr>
      <w:r>
        <w:rPr>
          <w:rFonts w:ascii="Arial" w:hAnsi="Arial" w:cs="Arial"/>
        </w:rPr>
        <w:t>Kapittel 3</w:t>
      </w:r>
    </w:p>
    <w:p w:rsidR="003C04E8" w:rsidRDefault="003C04E8" w:rsidP="003C04E8">
      <w:pPr>
        <w:jc w:val="center"/>
        <w:rPr>
          <w:rFonts w:ascii="Arial" w:hAnsi="Arial" w:cs="Arial"/>
        </w:rPr>
      </w:pPr>
      <w:r>
        <w:rPr>
          <w:rFonts w:ascii="Arial" w:hAnsi="Arial" w:cs="Arial"/>
        </w:rPr>
        <w:t>Løpsfunksjonærer</w:t>
      </w:r>
    </w:p>
    <w:p w:rsidR="003C04E8" w:rsidRDefault="003C04E8" w:rsidP="003C04E8">
      <w:pPr>
        <w:rPr>
          <w:rFonts w:ascii="Arial" w:hAnsi="Arial" w:cs="Arial"/>
        </w:rPr>
      </w:pPr>
    </w:p>
    <w:p w:rsidR="003C04E8" w:rsidRPr="009C126A" w:rsidRDefault="003C04E8" w:rsidP="003C04E8">
      <w:pPr>
        <w:jc w:val="center"/>
        <w:rPr>
          <w:rFonts w:ascii="Arial" w:hAnsi="Arial" w:cs="Arial"/>
          <w:i/>
          <w:color w:val="FF0000"/>
        </w:rPr>
      </w:pPr>
      <w:r w:rsidRPr="009C126A">
        <w:rPr>
          <w:rFonts w:ascii="Arial" w:hAnsi="Arial" w:cs="Arial"/>
          <w:color w:val="FF0000"/>
        </w:rPr>
        <w:t xml:space="preserve">§ 3-1 </w:t>
      </w:r>
      <w:r w:rsidR="00D6289A" w:rsidRPr="009C126A">
        <w:rPr>
          <w:rFonts w:ascii="Arial" w:hAnsi="Arial" w:cs="Arial"/>
          <w:i/>
          <w:color w:val="FF0000"/>
        </w:rPr>
        <w:t>Obligatoriske l</w:t>
      </w:r>
      <w:r w:rsidRPr="009C126A">
        <w:rPr>
          <w:rFonts w:ascii="Arial" w:hAnsi="Arial" w:cs="Arial"/>
          <w:i/>
          <w:color w:val="FF0000"/>
        </w:rPr>
        <w:t>øpsfunksjonærer under trav</w:t>
      </w:r>
      <w:r w:rsidR="00E2744B" w:rsidRPr="009C126A">
        <w:rPr>
          <w:rFonts w:ascii="Arial" w:hAnsi="Arial" w:cs="Arial"/>
          <w:i/>
          <w:color w:val="FF0000"/>
        </w:rPr>
        <w:t>løp</w:t>
      </w:r>
    </w:p>
    <w:p w:rsidR="00E2744B" w:rsidRPr="003D4088" w:rsidRDefault="00D338D4" w:rsidP="00B17A59">
      <w:pPr>
        <w:pStyle w:val="Listeavsnitt"/>
        <w:numPr>
          <w:ilvl w:val="0"/>
          <w:numId w:val="38"/>
        </w:numPr>
        <w:rPr>
          <w:rFonts w:ascii="Arial" w:hAnsi="Arial" w:cs="Arial"/>
        </w:rPr>
      </w:pPr>
      <w:r w:rsidRPr="009C126A">
        <w:rPr>
          <w:rFonts w:ascii="Arial" w:hAnsi="Arial" w:cs="Arial"/>
          <w:i/>
        </w:rPr>
        <w:t>V</w:t>
      </w:r>
      <w:r w:rsidR="009C126A" w:rsidRPr="009C126A">
        <w:rPr>
          <w:rFonts w:ascii="Arial" w:hAnsi="Arial" w:cs="Arial"/>
          <w:i/>
        </w:rPr>
        <w:t>ed avvikling av totalisatorløp</w:t>
      </w:r>
      <w:r w:rsidR="00B17A59" w:rsidRPr="009C126A">
        <w:rPr>
          <w:rFonts w:ascii="Arial" w:hAnsi="Arial" w:cs="Arial"/>
          <w:i/>
        </w:rPr>
        <w:t>, skal følgende</w:t>
      </w:r>
      <w:r w:rsidR="003D4088" w:rsidRPr="009C126A">
        <w:rPr>
          <w:rFonts w:ascii="Arial" w:hAnsi="Arial" w:cs="Arial"/>
          <w:i/>
        </w:rPr>
        <w:t xml:space="preserve"> </w:t>
      </w:r>
      <w:r w:rsidRPr="009C126A">
        <w:rPr>
          <w:rFonts w:ascii="Arial" w:hAnsi="Arial" w:cs="Arial"/>
          <w:i/>
        </w:rPr>
        <w:t xml:space="preserve">hovedfunksjonærer </w:t>
      </w:r>
      <w:r w:rsidR="00806A70" w:rsidRPr="009C126A">
        <w:rPr>
          <w:rFonts w:ascii="Arial" w:hAnsi="Arial" w:cs="Arial"/>
          <w:i/>
        </w:rPr>
        <w:t>omhandl</w:t>
      </w:r>
      <w:r w:rsidRPr="009C126A">
        <w:rPr>
          <w:rFonts w:ascii="Arial" w:hAnsi="Arial" w:cs="Arial"/>
          <w:i/>
        </w:rPr>
        <w:t>et under bokstav</w:t>
      </w:r>
      <w:r w:rsidRPr="003D4088">
        <w:rPr>
          <w:rFonts w:ascii="Arial" w:hAnsi="Arial" w:cs="Arial"/>
        </w:rPr>
        <w:t xml:space="preserve"> a) til og me</w:t>
      </w:r>
      <w:r w:rsidR="00914BA9" w:rsidRPr="003D4088">
        <w:rPr>
          <w:rFonts w:ascii="Arial" w:hAnsi="Arial" w:cs="Arial"/>
        </w:rPr>
        <w:t>d f</w:t>
      </w:r>
      <w:r w:rsidR="00806A70" w:rsidRPr="003D4088">
        <w:rPr>
          <w:rFonts w:ascii="Arial" w:hAnsi="Arial" w:cs="Arial"/>
        </w:rPr>
        <w:t>)</w:t>
      </w:r>
      <w:r w:rsidRPr="003D4088">
        <w:rPr>
          <w:rFonts w:ascii="Arial" w:hAnsi="Arial" w:cs="Arial"/>
        </w:rPr>
        <w:t xml:space="preserve"> være til stede</w:t>
      </w:r>
      <w:r w:rsidR="00806A70" w:rsidRPr="003D4088">
        <w:rPr>
          <w:rFonts w:ascii="Arial" w:hAnsi="Arial" w:cs="Arial"/>
        </w:rPr>
        <w:t>:</w:t>
      </w:r>
    </w:p>
    <w:p w:rsidR="00806A70" w:rsidRPr="00A04069" w:rsidRDefault="00806A70" w:rsidP="00806A70">
      <w:pPr>
        <w:pStyle w:val="Listeavsnitt"/>
        <w:numPr>
          <w:ilvl w:val="0"/>
          <w:numId w:val="33"/>
        </w:numPr>
        <w:rPr>
          <w:rFonts w:ascii="Arial" w:hAnsi="Arial" w:cs="Arial"/>
        </w:rPr>
      </w:pPr>
      <w:r w:rsidRPr="00A04069">
        <w:rPr>
          <w:rFonts w:ascii="Arial" w:hAnsi="Arial" w:cs="Arial"/>
        </w:rPr>
        <w:t>Autorisert løpsleder</w:t>
      </w:r>
    </w:p>
    <w:p w:rsidR="00806A70" w:rsidRPr="00A04069" w:rsidRDefault="00806A70" w:rsidP="00806A70">
      <w:pPr>
        <w:pStyle w:val="Listeavsnitt"/>
        <w:numPr>
          <w:ilvl w:val="0"/>
          <w:numId w:val="33"/>
        </w:numPr>
        <w:rPr>
          <w:rFonts w:ascii="Arial" w:hAnsi="Arial" w:cs="Arial"/>
        </w:rPr>
      </w:pPr>
      <w:r w:rsidRPr="00A04069">
        <w:rPr>
          <w:rFonts w:ascii="Arial" w:hAnsi="Arial" w:cs="Arial"/>
        </w:rPr>
        <w:t xml:space="preserve">Autoriserte banedommere </w:t>
      </w:r>
    </w:p>
    <w:p w:rsidR="00806A70" w:rsidRPr="00A04069" w:rsidRDefault="00806A70" w:rsidP="00806A70">
      <w:pPr>
        <w:pStyle w:val="Listeavsnitt"/>
        <w:numPr>
          <w:ilvl w:val="0"/>
          <w:numId w:val="33"/>
        </w:numPr>
        <w:rPr>
          <w:rFonts w:ascii="Arial" w:hAnsi="Arial" w:cs="Arial"/>
        </w:rPr>
      </w:pPr>
      <w:r w:rsidRPr="00A04069">
        <w:rPr>
          <w:rFonts w:ascii="Arial" w:hAnsi="Arial" w:cs="Arial"/>
        </w:rPr>
        <w:t>Autorisert måldommer</w:t>
      </w:r>
    </w:p>
    <w:p w:rsidR="00806A70" w:rsidRPr="00A04069" w:rsidRDefault="00806A70" w:rsidP="00806A70">
      <w:pPr>
        <w:pStyle w:val="Listeavsnitt"/>
        <w:numPr>
          <w:ilvl w:val="0"/>
          <w:numId w:val="33"/>
        </w:numPr>
        <w:rPr>
          <w:rFonts w:ascii="Arial" w:hAnsi="Arial" w:cs="Arial"/>
        </w:rPr>
      </w:pPr>
      <w:r w:rsidRPr="00A04069">
        <w:rPr>
          <w:rFonts w:ascii="Arial" w:hAnsi="Arial" w:cs="Arial"/>
        </w:rPr>
        <w:t>Autorisert hovedstarter</w:t>
      </w:r>
    </w:p>
    <w:p w:rsidR="00806A70" w:rsidRPr="00A04069" w:rsidRDefault="00806A70" w:rsidP="00806A70">
      <w:pPr>
        <w:pStyle w:val="Listeavsnitt"/>
        <w:numPr>
          <w:ilvl w:val="0"/>
          <w:numId w:val="33"/>
        </w:numPr>
        <w:rPr>
          <w:rFonts w:ascii="Arial" w:hAnsi="Arial" w:cs="Arial"/>
        </w:rPr>
      </w:pPr>
      <w:r w:rsidRPr="00A04069">
        <w:rPr>
          <w:rFonts w:ascii="Arial" w:hAnsi="Arial" w:cs="Arial"/>
        </w:rPr>
        <w:t>Autorisert plassjef</w:t>
      </w:r>
    </w:p>
    <w:p w:rsidR="00806A70" w:rsidRPr="00A04069" w:rsidRDefault="00806A70" w:rsidP="00806A70">
      <w:pPr>
        <w:pStyle w:val="Listeavsnitt"/>
        <w:numPr>
          <w:ilvl w:val="0"/>
          <w:numId w:val="33"/>
        </w:numPr>
        <w:rPr>
          <w:rFonts w:ascii="Arial" w:hAnsi="Arial" w:cs="Arial"/>
        </w:rPr>
      </w:pPr>
      <w:r w:rsidRPr="00A04069">
        <w:rPr>
          <w:rFonts w:ascii="Arial" w:hAnsi="Arial" w:cs="Arial"/>
        </w:rPr>
        <w:t>Stevneveterinær</w:t>
      </w:r>
    </w:p>
    <w:p w:rsidR="00D62CE1" w:rsidRPr="00A04069" w:rsidRDefault="00D62CE1" w:rsidP="00806A70">
      <w:pPr>
        <w:rPr>
          <w:rFonts w:ascii="Arial" w:hAnsi="Arial" w:cs="Arial"/>
        </w:rPr>
      </w:pPr>
    </w:p>
    <w:p w:rsidR="00806A70" w:rsidRPr="00A04069" w:rsidRDefault="00806A70" w:rsidP="00806A70">
      <w:pPr>
        <w:rPr>
          <w:rFonts w:ascii="Arial" w:hAnsi="Arial" w:cs="Arial"/>
        </w:rPr>
      </w:pPr>
      <w:r w:rsidRPr="00A04069">
        <w:rPr>
          <w:rFonts w:ascii="Arial" w:hAnsi="Arial" w:cs="Arial"/>
        </w:rPr>
        <w:t>I tillegg skal et nødvendig an</w:t>
      </w:r>
      <w:r w:rsidR="00B17A59" w:rsidRPr="00A04069">
        <w:rPr>
          <w:rFonts w:ascii="Arial" w:hAnsi="Arial" w:cs="Arial"/>
        </w:rPr>
        <w:t>tall øvrige løpsfunksjonærer fungere</w:t>
      </w:r>
      <w:r w:rsidRPr="00A04069">
        <w:rPr>
          <w:rFonts w:ascii="Arial" w:hAnsi="Arial" w:cs="Arial"/>
        </w:rPr>
        <w:t>, minimum som følger:</w:t>
      </w:r>
    </w:p>
    <w:p w:rsidR="00806A70" w:rsidRPr="00A04069" w:rsidRDefault="00D62CE1" w:rsidP="00D41AE9">
      <w:pPr>
        <w:pStyle w:val="Listeavsnitt"/>
        <w:numPr>
          <w:ilvl w:val="0"/>
          <w:numId w:val="33"/>
        </w:numPr>
        <w:rPr>
          <w:rFonts w:ascii="Arial" w:hAnsi="Arial" w:cs="Arial"/>
        </w:rPr>
      </w:pPr>
      <w:r w:rsidRPr="00A04069">
        <w:rPr>
          <w:rFonts w:ascii="Arial" w:hAnsi="Arial" w:cs="Arial"/>
        </w:rPr>
        <w:t>Godkjent dommersekretær</w:t>
      </w:r>
    </w:p>
    <w:p w:rsidR="00D62CE1" w:rsidRPr="00A04069" w:rsidRDefault="00DE1BFC" w:rsidP="00D41AE9">
      <w:pPr>
        <w:pStyle w:val="Listeavsnitt"/>
        <w:numPr>
          <w:ilvl w:val="0"/>
          <w:numId w:val="33"/>
        </w:numPr>
        <w:rPr>
          <w:rFonts w:ascii="Arial" w:hAnsi="Arial" w:cs="Arial"/>
        </w:rPr>
      </w:pPr>
      <w:r w:rsidRPr="00A04069">
        <w:rPr>
          <w:rFonts w:ascii="Arial" w:hAnsi="Arial" w:cs="Arial"/>
        </w:rPr>
        <w:t>Godkjent assistent for måldommer</w:t>
      </w:r>
    </w:p>
    <w:p w:rsidR="00D62CE1" w:rsidRPr="00A04069" w:rsidRDefault="00D62CE1" w:rsidP="00D41AE9">
      <w:pPr>
        <w:pStyle w:val="Listeavsnitt"/>
        <w:numPr>
          <w:ilvl w:val="0"/>
          <w:numId w:val="33"/>
        </w:numPr>
        <w:rPr>
          <w:rFonts w:ascii="Arial" w:hAnsi="Arial" w:cs="Arial"/>
        </w:rPr>
      </w:pPr>
      <w:r w:rsidRPr="00A04069">
        <w:rPr>
          <w:rFonts w:ascii="Arial" w:hAnsi="Arial" w:cs="Arial"/>
        </w:rPr>
        <w:t>Godkjent</w:t>
      </w:r>
      <w:r w:rsidR="00DE1BFC" w:rsidRPr="00A04069">
        <w:rPr>
          <w:rFonts w:ascii="Arial" w:hAnsi="Arial" w:cs="Arial"/>
        </w:rPr>
        <w:t>(</w:t>
      </w:r>
      <w:r w:rsidRPr="00A04069">
        <w:rPr>
          <w:rFonts w:ascii="Arial" w:hAnsi="Arial" w:cs="Arial"/>
        </w:rPr>
        <w:t>e</w:t>
      </w:r>
      <w:r w:rsidR="00DE1BFC" w:rsidRPr="00A04069">
        <w:rPr>
          <w:rFonts w:ascii="Arial" w:hAnsi="Arial" w:cs="Arial"/>
        </w:rPr>
        <w:t>)</w:t>
      </w:r>
      <w:r w:rsidRPr="00A04069">
        <w:rPr>
          <w:rFonts w:ascii="Arial" w:hAnsi="Arial" w:cs="Arial"/>
        </w:rPr>
        <w:t xml:space="preserve"> hjelpestarter</w:t>
      </w:r>
      <w:r w:rsidR="00DE1BFC" w:rsidRPr="00A04069">
        <w:rPr>
          <w:rFonts w:ascii="Arial" w:hAnsi="Arial" w:cs="Arial"/>
        </w:rPr>
        <w:t>(</w:t>
      </w:r>
      <w:r w:rsidRPr="00A04069">
        <w:rPr>
          <w:rFonts w:ascii="Arial" w:hAnsi="Arial" w:cs="Arial"/>
        </w:rPr>
        <w:t>e</w:t>
      </w:r>
      <w:r w:rsidR="00DE1BFC" w:rsidRPr="00A04069">
        <w:rPr>
          <w:rFonts w:ascii="Arial" w:hAnsi="Arial" w:cs="Arial"/>
        </w:rPr>
        <w:t>)</w:t>
      </w:r>
    </w:p>
    <w:p w:rsidR="00D62CE1" w:rsidRPr="00A04069" w:rsidRDefault="00D62CE1" w:rsidP="00D41AE9">
      <w:pPr>
        <w:pStyle w:val="Listeavsnitt"/>
        <w:numPr>
          <w:ilvl w:val="0"/>
          <w:numId w:val="33"/>
        </w:numPr>
        <w:rPr>
          <w:rFonts w:ascii="Arial" w:hAnsi="Arial" w:cs="Arial"/>
        </w:rPr>
      </w:pPr>
      <w:r w:rsidRPr="00A04069">
        <w:rPr>
          <w:rFonts w:ascii="Arial" w:hAnsi="Arial" w:cs="Arial"/>
        </w:rPr>
        <w:t xml:space="preserve">Løpsreferent </w:t>
      </w:r>
    </w:p>
    <w:p w:rsidR="0095152A" w:rsidRPr="00A04069" w:rsidRDefault="0095152A" w:rsidP="00D41AE9">
      <w:pPr>
        <w:pStyle w:val="Listeavsnitt"/>
        <w:numPr>
          <w:ilvl w:val="0"/>
          <w:numId w:val="33"/>
        </w:numPr>
        <w:rPr>
          <w:rFonts w:ascii="Arial" w:hAnsi="Arial" w:cs="Arial"/>
        </w:rPr>
      </w:pPr>
      <w:r w:rsidRPr="00A04069">
        <w:rPr>
          <w:rFonts w:ascii="Arial" w:hAnsi="Arial" w:cs="Arial"/>
        </w:rPr>
        <w:t>Ponnitilsynshavende som skal fungere under travløp der det deltar ponnier.</w:t>
      </w:r>
    </w:p>
    <w:p w:rsidR="00D62CE1" w:rsidRPr="00A04069" w:rsidRDefault="00914BA9" w:rsidP="00D41AE9">
      <w:pPr>
        <w:pStyle w:val="Listeavsnitt"/>
        <w:numPr>
          <w:ilvl w:val="0"/>
          <w:numId w:val="33"/>
        </w:numPr>
        <w:rPr>
          <w:rFonts w:ascii="Arial" w:hAnsi="Arial" w:cs="Arial"/>
        </w:rPr>
      </w:pPr>
      <w:r w:rsidRPr="00A04069">
        <w:rPr>
          <w:rFonts w:ascii="Arial" w:hAnsi="Arial" w:cs="Arial"/>
        </w:rPr>
        <w:t>Innskrivningsansvarlig</w:t>
      </w:r>
    </w:p>
    <w:p w:rsidR="0095152A" w:rsidRPr="00A04069" w:rsidRDefault="0095152A" w:rsidP="0095152A">
      <w:pPr>
        <w:rPr>
          <w:rFonts w:ascii="Arial" w:hAnsi="Arial" w:cs="Arial"/>
        </w:rPr>
      </w:pPr>
    </w:p>
    <w:p w:rsidR="009C3EC0" w:rsidRPr="00A04069" w:rsidRDefault="00D338D4" w:rsidP="00D41AE9">
      <w:pPr>
        <w:pStyle w:val="Listeavsnitt"/>
        <w:numPr>
          <w:ilvl w:val="0"/>
          <w:numId w:val="38"/>
        </w:numPr>
        <w:rPr>
          <w:rFonts w:ascii="Arial" w:hAnsi="Arial" w:cs="Arial"/>
        </w:rPr>
      </w:pPr>
      <w:r w:rsidRPr="00A04069">
        <w:rPr>
          <w:rFonts w:ascii="Arial" w:hAnsi="Arial" w:cs="Arial"/>
        </w:rPr>
        <w:t>Ved avvikling av registrerte premiekj</w:t>
      </w:r>
      <w:r w:rsidR="00F56349" w:rsidRPr="00A04069">
        <w:rPr>
          <w:rFonts w:ascii="Arial" w:hAnsi="Arial" w:cs="Arial"/>
        </w:rPr>
        <w:t>øringer skal følgende hoved</w:t>
      </w:r>
      <w:r w:rsidR="009C3EC0" w:rsidRPr="00A04069">
        <w:rPr>
          <w:rFonts w:ascii="Arial" w:hAnsi="Arial" w:cs="Arial"/>
        </w:rPr>
        <w:t>funksjonærer, omhandlet</w:t>
      </w:r>
    </w:p>
    <w:p w:rsidR="00D338D4" w:rsidRPr="00A04069" w:rsidRDefault="00D338D4" w:rsidP="009C3EC0">
      <w:pPr>
        <w:pStyle w:val="Listeavsnitt"/>
        <w:rPr>
          <w:rFonts w:ascii="Arial" w:hAnsi="Arial" w:cs="Arial"/>
        </w:rPr>
      </w:pPr>
      <w:r w:rsidRPr="00A04069">
        <w:rPr>
          <w:rFonts w:ascii="Arial" w:hAnsi="Arial" w:cs="Arial"/>
        </w:rPr>
        <w:t xml:space="preserve">under bokstav a) til og med </w:t>
      </w:r>
      <w:r w:rsidR="00914BA9" w:rsidRPr="00A04069">
        <w:rPr>
          <w:rFonts w:ascii="Arial" w:hAnsi="Arial" w:cs="Arial"/>
        </w:rPr>
        <w:t>f</w:t>
      </w:r>
      <w:r w:rsidR="00B17A59" w:rsidRPr="00A04069">
        <w:rPr>
          <w:rFonts w:ascii="Arial" w:hAnsi="Arial" w:cs="Arial"/>
        </w:rPr>
        <w:t>) fungere</w:t>
      </w:r>
      <w:r w:rsidRPr="00A04069">
        <w:rPr>
          <w:rFonts w:ascii="Arial" w:hAnsi="Arial" w:cs="Arial"/>
        </w:rPr>
        <w:t>:</w:t>
      </w:r>
    </w:p>
    <w:p w:rsidR="00D338D4" w:rsidRPr="00A04069" w:rsidRDefault="00CD722C" w:rsidP="00D338D4">
      <w:pPr>
        <w:pStyle w:val="Listeavsnitt"/>
        <w:numPr>
          <w:ilvl w:val="0"/>
          <w:numId w:val="35"/>
        </w:numPr>
        <w:rPr>
          <w:rFonts w:ascii="Arial" w:hAnsi="Arial" w:cs="Arial"/>
        </w:rPr>
      </w:pPr>
      <w:r w:rsidRPr="00A04069">
        <w:rPr>
          <w:rFonts w:ascii="Arial" w:hAnsi="Arial" w:cs="Arial"/>
        </w:rPr>
        <w:t>Løpsleder</w:t>
      </w:r>
    </w:p>
    <w:p w:rsidR="00CD722C" w:rsidRPr="00A04069" w:rsidRDefault="00E15706" w:rsidP="00D338D4">
      <w:pPr>
        <w:pStyle w:val="Listeavsnitt"/>
        <w:numPr>
          <w:ilvl w:val="0"/>
          <w:numId w:val="35"/>
        </w:numPr>
        <w:rPr>
          <w:rFonts w:ascii="Arial" w:hAnsi="Arial" w:cs="Arial"/>
        </w:rPr>
      </w:pPr>
      <w:r w:rsidRPr="00A04069">
        <w:rPr>
          <w:rFonts w:ascii="Arial" w:hAnsi="Arial" w:cs="Arial"/>
        </w:rPr>
        <w:t>Godkjente</w:t>
      </w:r>
      <w:r w:rsidR="00CD722C" w:rsidRPr="00A04069">
        <w:rPr>
          <w:rFonts w:ascii="Arial" w:hAnsi="Arial" w:cs="Arial"/>
        </w:rPr>
        <w:t xml:space="preserve"> banedommere</w:t>
      </w:r>
    </w:p>
    <w:p w:rsidR="00CD722C" w:rsidRPr="00A04069" w:rsidRDefault="00CD722C" w:rsidP="00D338D4">
      <w:pPr>
        <w:pStyle w:val="Listeavsnitt"/>
        <w:numPr>
          <w:ilvl w:val="0"/>
          <w:numId w:val="35"/>
        </w:numPr>
        <w:rPr>
          <w:rFonts w:ascii="Arial" w:hAnsi="Arial" w:cs="Arial"/>
        </w:rPr>
      </w:pPr>
      <w:r w:rsidRPr="00A04069">
        <w:rPr>
          <w:rFonts w:ascii="Arial" w:hAnsi="Arial" w:cs="Arial"/>
        </w:rPr>
        <w:t>Godkjent måldommer</w:t>
      </w:r>
    </w:p>
    <w:p w:rsidR="00CD722C" w:rsidRPr="00A04069" w:rsidRDefault="00CD722C" w:rsidP="00D338D4">
      <w:pPr>
        <w:pStyle w:val="Listeavsnitt"/>
        <w:numPr>
          <w:ilvl w:val="0"/>
          <w:numId w:val="35"/>
        </w:numPr>
        <w:rPr>
          <w:rFonts w:ascii="Arial" w:hAnsi="Arial" w:cs="Arial"/>
        </w:rPr>
      </w:pPr>
      <w:r w:rsidRPr="00A04069">
        <w:rPr>
          <w:rFonts w:ascii="Arial" w:hAnsi="Arial" w:cs="Arial"/>
        </w:rPr>
        <w:t>Godkjent hovedstarter</w:t>
      </w:r>
    </w:p>
    <w:p w:rsidR="00CD722C" w:rsidRPr="00A04069" w:rsidRDefault="00CD722C" w:rsidP="00D338D4">
      <w:pPr>
        <w:pStyle w:val="Listeavsnitt"/>
        <w:numPr>
          <w:ilvl w:val="0"/>
          <w:numId w:val="35"/>
        </w:numPr>
        <w:rPr>
          <w:rFonts w:ascii="Arial" w:hAnsi="Arial" w:cs="Arial"/>
        </w:rPr>
      </w:pPr>
      <w:r w:rsidRPr="00A04069">
        <w:rPr>
          <w:rFonts w:ascii="Arial" w:hAnsi="Arial" w:cs="Arial"/>
        </w:rPr>
        <w:t>Plassjef</w:t>
      </w:r>
    </w:p>
    <w:p w:rsidR="00CD722C" w:rsidRPr="00A04069" w:rsidRDefault="005B6150" w:rsidP="00D338D4">
      <w:pPr>
        <w:pStyle w:val="Listeavsnitt"/>
        <w:numPr>
          <w:ilvl w:val="0"/>
          <w:numId w:val="35"/>
        </w:numPr>
        <w:rPr>
          <w:rFonts w:ascii="Arial" w:hAnsi="Arial" w:cs="Arial"/>
        </w:rPr>
      </w:pPr>
      <w:r w:rsidRPr="00A04069">
        <w:rPr>
          <w:rFonts w:ascii="Arial" w:hAnsi="Arial" w:cs="Arial"/>
        </w:rPr>
        <w:t>V</w:t>
      </w:r>
      <w:r w:rsidR="00CD722C" w:rsidRPr="00A04069">
        <w:rPr>
          <w:rFonts w:ascii="Arial" w:hAnsi="Arial" w:cs="Arial"/>
        </w:rPr>
        <w:t>eterinær</w:t>
      </w:r>
    </w:p>
    <w:p w:rsidR="00CD722C" w:rsidRPr="00A04069" w:rsidRDefault="00CD722C" w:rsidP="00CD722C">
      <w:pPr>
        <w:rPr>
          <w:rFonts w:ascii="Arial" w:hAnsi="Arial" w:cs="Arial"/>
        </w:rPr>
      </w:pPr>
    </w:p>
    <w:p w:rsidR="00DE1BFC" w:rsidRPr="00A04069" w:rsidRDefault="00CD722C" w:rsidP="00F45B47">
      <w:pPr>
        <w:rPr>
          <w:rFonts w:ascii="Arial" w:hAnsi="Arial" w:cs="Arial"/>
        </w:rPr>
      </w:pPr>
      <w:r w:rsidRPr="00A04069">
        <w:rPr>
          <w:rFonts w:ascii="Arial" w:hAnsi="Arial" w:cs="Arial"/>
        </w:rPr>
        <w:t>I tillegg skal et nødvendig antall øvrige løpsfunksjonærer være</w:t>
      </w:r>
      <w:r w:rsidR="00F45B47" w:rsidRPr="00A04069">
        <w:rPr>
          <w:rFonts w:ascii="Arial" w:hAnsi="Arial" w:cs="Arial"/>
        </w:rPr>
        <w:t xml:space="preserve"> til stede, minimum som følger:</w:t>
      </w:r>
    </w:p>
    <w:p w:rsidR="00CD722C" w:rsidRPr="00A04069" w:rsidRDefault="002D6602" w:rsidP="00D41AE9">
      <w:pPr>
        <w:pStyle w:val="Listeavsnitt"/>
        <w:numPr>
          <w:ilvl w:val="0"/>
          <w:numId w:val="35"/>
        </w:numPr>
        <w:rPr>
          <w:rFonts w:ascii="Arial" w:hAnsi="Arial" w:cs="Arial"/>
        </w:rPr>
      </w:pPr>
      <w:r w:rsidRPr="00A04069">
        <w:rPr>
          <w:rFonts w:ascii="Arial" w:hAnsi="Arial" w:cs="Arial"/>
        </w:rPr>
        <w:t>Hjelpestarter</w:t>
      </w:r>
      <w:r w:rsidR="00DE1BFC" w:rsidRPr="00A04069">
        <w:rPr>
          <w:rFonts w:ascii="Arial" w:hAnsi="Arial" w:cs="Arial"/>
        </w:rPr>
        <w:t>(</w:t>
      </w:r>
      <w:r w:rsidRPr="00A04069">
        <w:rPr>
          <w:rFonts w:ascii="Arial" w:hAnsi="Arial" w:cs="Arial"/>
        </w:rPr>
        <w:t>e</w:t>
      </w:r>
      <w:r w:rsidR="00DE1BFC" w:rsidRPr="00A04069">
        <w:rPr>
          <w:rFonts w:ascii="Arial" w:hAnsi="Arial" w:cs="Arial"/>
        </w:rPr>
        <w:t>)</w:t>
      </w:r>
      <w:r w:rsidRPr="00A04069">
        <w:rPr>
          <w:rFonts w:ascii="Arial" w:hAnsi="Arial" w:cs="Arial"/>
        </w:rPr>
        <w:t xml:space="preserve"> </w:t>
      </w:r>
    </w:p>
    <w:p w:rsidR="00914BA9" w:rsidRPr="00A04069" w:rsidRDefault="00914BA9" w:rsidP="00D41AE9">
      <w:pPr>
        <w:pStyle w:val="Listeavsnitt"/>
        <w:numPr>
          <w:ilvl w:val="0"/>
          <w:numId w:val="35"/>
        </w:numPr>
        <w:rPr>
          <w:rFonts w:ascii="Arial" w:hAnsi="Arial" w:cs="Arial"/>
        </w:rPr>
      </w:pPr>
      <w:r w:rsidRPr="00A04069">
        <w:rPr>
          <w:rFonts w:ascii="Arial" w:hAnsi="Arial" w:cs="Arial"/>
        </w:rPr>
        <w:t>Ponnitilsynshavende som skal fungere under travløp der det deltar ponnier.</w:t>
      </w:r>
    </w:p>
    <w:p w:rsidR="00C8016B" w:rsidRPr="00A04069" w:rsidRDefault="00C8016B" w:rsidP="00C8016B">
      <w:pPr>
        <w:rPr>
          <w:rFonts w:ascii="Arial" w:hAnsi="Arial" w:cs="Arial"/>
        </w:rPr>
      </w:pPr>
    </w:p>
    <w:p w:rsidR="001E325C" w:rsidRPr="00A04069" w:rsidRDefault="001E325C" w:rsidP="00C8016B">
      <w:pPr>
        <w:rPr>
          <w:rFonts w:ascii="Arial" w:hAnsi="Arial" w:cs="Arial"/>
        </w:rPr>
      </w:pPr>
      <w:r w:rsidRPr="00A04069">
        <w:rPr>
          <w:rFonts w:ascii="Arial" w:hAnsi="Arial" w:cs="Arial"/>
        </w:rPr>
        <w:t>Hoved</w:t>
      </w:r>
      <w:r w:rsidR="00F45B47" w:rsidRPr="00A04069">
        <w:rPr>
          <w:rFonts w:ascii="Arial" w:hAnsi="Arial" w:cs="Arial"/>
        </w:rPr>
        <w:t>funksjonærer</w:t>
      </w:r>
      <w:r w:rsidRPr="00A04069">
        <w:rPr>
          <w:rFonts w:ascii="Arial" w:hAnsi="Arial" w:cs="Arial"/>
        </w:rPr>
        <w:t xml:space="preserve"> kan ikke ansettes</w:t>
      </w:r>
      <w:r w:rsidR="00E60AAE">
        <w:rPr>
          <w:rFonts w:ascii="Arial" w:hAnsi="Arial" w:cs="Arial"/>
        </w:rPr>
        <w:t xml:space="preserve"> eller </w:t>
      </w:r>
      <w:r w:rsidR="00B17A59" w:rsidRPr="00A04069">
        <w:rPr>
          <w:rFonts w:ascii="Arial" w:hAnsi="Arial" w:cs="Arial"/>
        </w:rPr>
        <w:t>fungere</w:t>
      </w:r>
      <w:r w:rsidRPr="00A04069">
        <w:rPr>
          <w:rFonts w:ascii="Arial" w:hAnsi="Arial" w:cs="Arial"/>
        </w:rPr>
        <w:t xml:space="preserve"> før fylte 18 år, </w:t>
      </w:r>
      <w:r w:rsidRPr="004125DC">
        <w:rPr>
          <w:rFonts w:ascii="Arial" w:hAnsi="Arial" w:cs="Arial"/>
        </w:rPr>
        <w:t>og kan ikke fungere lenger enn ut det kalenderåret de fyller 70 år.</w:t>
      </w:r>
      <w:r w:rsidR="006D4212" w:rsidRPr="004125DC">
        <w:rPr>
          <w:rFonts w:ascii="Arial" w:hAnsi="Arial" w:cs="Arial"/>
        </w:rPr>
        <w:t xml:space="preserve"> </w:t>
      </w:r>
      <w:r w:rsidR="00702041" w:rsidRPr="004125DC">
        <w:rPr>
          <w:rFonts w:ascii="Arial" w:hAnsi="Arial" w:cs="Arial"/>
        </w:rPr>
        <w:br/>
      </w:r>
      <w:r w:rsidR="00702041" w:rsidRPr="00A04069">
        <w:rPr>
          <w:rFonts w:ascii="Arial" w:hAnsi="Arial" w:cs="Arial"/>
        </w:rPr>
        <w:t>Hovedfunksjonærer og løpsfunksjonærer ansettes av det lokale driftsselskapet.</w:t>
      </w:r>
      <w:r w:rsidRPr="00A04069">
        <w:rPr>
          <w:rFonts w:ascii="Arial" w:hAnsi="Arial" w:cs="Arial"/>
        </w:rPr>
        <w:t xml:space="preserve"> </w:t>
      </w:r>
      <w:r w:rsidRPr="00A04069">
        <w:rPr>
          <w:rFonts w:ascii="Arial" w:hAnsi="Arial" w:cs="Arial"/>
        </w:rPr>
        <w:br/>
      </w:r>
    </w:p>
    <w:p w:rsidR="009E68E7" w:rsidRPr="00A04069" w:rsidRDefault="00B17A59" w:rsidP="009E68E7">
      <w:pPr>
        <w:rPr>
          <w:rFonts w:ascii="Arial" w:hAnsi="Arial" w:cs="Arial"/>
        </w:rPr>
      </w:pPr>
      <w:r w:rsidRPr="00A04069">
        <w:rPr>
          <w:rFonts w:ascii="Arial" w:hAnsi="Arial" w:cs="Arial"/>
        </w:rPr>
        <w:t>Funksjonærautoris</w:t>
      </w:r>
      <w:r w:rsidR="00C76C16" w:rsidRPr="00A04069">
        <w:rPr>
          <w:rFonts w:ascii="Arial" w:hAnsi="Arial" w:cs="Arial"/>
        </w:rPr>
        <w:t>joner</w:t>
      </w:r>
      <w:r w:rsidR="000B1191" w:rsidRPr="00A04069">
        <w:rPr>
          <w:rFonts w:ascii="Arial" w:hAnsi="Arial" w:cs="Arial"/>
        </w:rPr>
        <w:t xml:space="preserve"> og godkjenninger utstedes av DNT i henhold til</w:t>
      </w:r>
      <w:r w:rsidR="00C76C16" w:rsidRPr="00A04069">
        <w:rPr>
          <w:rFonts w:ascii="Arial" w:hAnsi="Arial" w:cs="Arial"/>
        </w:rPr>
        <w:t xml:space="preserve"> gjeldende krav t</w:t>
      </w:r>
      <w:r w:rsidR="000B1191" w:rsidRPr="00A04069">
        <w:rPr>
          <w:rFonts w:ascii="Arial" w:hAnsi="Arial" w:cs="Arial"/>
        </w:rPr>
        <w:t>il utdanning og kompetanse</w:t>
      </w:r>
      <w:r w:rsidR="00A244A8" w:rsidRPr="00A04069">
        <w:rPr>
          <w:rFonts w:ascii="Arial" w:hAnsi="Arial" w:cs="Arial"/>
        </w:rPr>
        <w:t xml:space="preserve">. </w:t>
      </w:r>
      <w:r w:rsidR="009E68E7" w:rsidRPr="00A04069">
        <w:rPr>
          <w:rFonts w:ascii="Arial" w:hAnsi="Arial" w:cs="Arial"/>
        </w:rPr>
        <w:t xml:space="preserve">Hovedfunksjonærer, løpsfunksjonærer og deres varamedlemmer skal til enhver tid fylle krav til gjeldende etterutdanning og relevant praksis. </w:t>
      </w:r>
      <w:r w:rsidR="009E68E7" w:rsidRPr="00A04069">
        <w:rPr>
          <w:rFonts w:ascii="Arial" w:hAnsi="Arial" w:cs="Arial"/>
        </w:rPr>
        <w:br/>
        <w:t>DNT kan etter grunngitt innstilling inndra tidligere utstedte funksjonærautorisasjoner</w:t>
      </w:r>
      <w:r w:rsidR="00090D70" w:rsidRPr="00A04069">
        <w:rPr>
          <w:rFonts w:ascii="Arial" w:hAnsi="Arial" w:cs="Arial"/>
        </w:rPr>
        <w:t>- og godkjenninger</w:t>
      </w:r>
      <w:r w:rsidR="009E68E7" w:rsidRPr="00A04069">
        <w:rPr>
          <w:rFonts w:ascii="Arial" w:hAnsi="Arial" w:cs="Arial"/>
        </w:rPr>
        <w:t>, og/eller vedta begrensninger i slike.</w:t>
      </w:r>
    </w:p>
    <w:p w:rsidR="00702041" w:rsidRPr="00A04069" w:rsidRDefault="00702041" w:rsidP="00702041">
      <w:pPr>
        <w:rPr>
          <w:rFonts w:ascii="Arial" w:hAnsi="Arial" w:cs="Arial"/>
        </w:rPr>
      </w:pPr>
    </w:p>
    <w:p w:rsidR="00604CB0" w:rsidRPr="00A04069" w:rsidRDefault="00702041" w:rsidP="00604CB0">
      <w:pPr>
        <w:rPr>
          <w:rFonts w:ascii="Arial" w:hAnsi="Arial" w:cs="Arial"/>
        </w:rPr>
      </w:pPr>
      <w:r w:rsidRPr="00A04069">
        <w:rPr>
          <w:rFonts w:ascii="Arial" w:hAnsi="Arial" w:cs="Arial"/>
        </w:rPr>
        <w:t xml:space="preserve">For å fungere som funksjonær under lokale travløp uten totalisatorspill kreves ingen autorisasjon eller godkjenning av DNT. </w:t>
      </w:r>
      <w:r w:rsidRPr="00A04069">
        <w:rPr>
          <w:rFonts w:ascii="Arial" w:hAnsi="Arial" w:cs="Arial"/>
        </w:rPr>
        <w:br/>
      </w:r>
      <w:r w:rsidR="00604CB0" w:rsidRPr="00A04069">
        <w:rPr>
          <w:rFonts w:ascii="Arial" w:hAnsi="Arial" w:cs="Arial"/>
        </w:rPr>
        <w:t>Ved lokale travløp uten totalisator gjelder ikke øvre aldersgrense for funksjonærer.</w:t>
      </w:r>
    </w:p>
    <w:p w:rsidR="004A0281" w:rsidRDefault="004A0281" w:rsidP="00702041">
      <w:pPr>
        <w:rPr>
          <w:rFonts w:ascii="Arial" w:hAnsi="Arial" w:cs="Arial"/>
        </w:rPr>
      </w:pPr>
    </w:p>
    <w:p w:rsidR="00702041" w:rsidRPr="00A04069" w:rsidRDefault="00702041" w:rsidP="00702041">
      <w:pPr>
        <w:rPr>
          <w:rFonts w:ascii="Arial" w:hAnsi="Arial" w:cs="Arial"/>
        </w:rPr>
      </w:pPr>
      <w:r w:rsidRPr="00A04069">
        <w:rPr>
          <w:rFonts w:ascii="Arial" w:hAnsi="Arial" w:cs="Arial"/>
        </w:rPr>
        <w:t xml:space="preserve">Ved </w:t>
      </w:r>
      <w:r w:rsidR="00BD67EE" w:rsidRPr="00A04069">
        <w:rPr>
          <w:rFonts w:ascii="Arial" w:hAnsi="Arial" w:cs="Arial"/>
        </w:rPr>
        <w:t xml:space="preserve">registrerte premiekjøringer og </w:t>
      </w:r>
      <w:r w:rsidRPr="00A04069">
        <w:rPr>
          <w:rFonts w:ascii="Arial" w:hAnsi="Arial" w:cs="Arial"/>
        </w:rPr>
        <w:t xml:space="preserve">lokale travløp uten totalisator kreves </w:t>
      </w:r>
      <w:r w:rsidR="00604CB0">
        <w:rPr>
          <w:rFonts w:ascii="Arial" w:hAnsi="Arial" w:cs="Arial"/>
        </w:rPr>
        <w:t xml:space="preserve">det </w:t>
      </w:r>
      <w:r w:rsidRPr="00A04069">
        <w:rPr>
          <w:rFonts w:ascii="Arial" w:hAnsi="Arial" w:cs="Arial"/>
        </w:rPr>
        <w:t>ikke</w:t>
      </w:r>
      <w:r w:rsidR="00BD67EE" w:rsidRPr="00A04069">
        <w:rPr>
          <w:rFonts w:ascii="Arial" w:hAnsi="Arial" w:cs="Arial"/>
        </w:rPr>
        <w:t xml:space="preserve"> at offentlig oppnevnt</w:t>
      </w:r>
      <w:r w:rsidRPr="00A04069">
        <w:rPr>
          <w:rFonts w:ascii="Arial" w:hAnsi="Arial" w:cs="Arial"/>
        </w:rPr>
        <w:t xml:space="preserve"> stevneveterinær </w:t>
      </w:r>
      <w:r w:rsidR="00BD67EE" w:rsidRPr="00A04069">
        <w:rPr>
          <w:rFonts w:ascii="Arial" w:hAnsi="Arial" w:cs="Arial"/>
        </w:rPr>
        <w:t xml:space="preserve">er </w:t>
      </w:r>
      <w:r w:rsidRPr="00A04069">
        <w:rPr>
          <w:rFonts w:ascii="Arial" w:hAnsi="Arial" w:cs="Arial"/>
        </w:rPr>
        <w:t xml:space="preserve">til stede, men </w:t>
      </w:r>
      <w:r w:rsidR="00BD67EE" w:rsidRPr="00A04069">
        <w:rPr>
          <w:rFonts w:ascii="Arial" w:hAnsi="Arial" w:cs="Arial"/>
        </w:rPr>
        <w:t>tilstedeværende veterinær skal påse at deltakende hester er i konkurransemessig skikk til å delta i travløp, jfr. § 4-</w:t>
      </w:r>
      <w:r w:rsidR="00802969" w:rsidRPr="00A04069">
        <w:rPr>
          <w:rFonts w:ascii="Arial" w:hAnsi="Arial" w:cs="Arial"/>
        </w:rPr>
        <w:t>7.</w:t>
      </w:r>
    </w:p>
    <w:p w:rsidR="009C3EC0" w:rsidRPr="00A04069" w:rsidRDefault="009C3EC0" w:rsidP="00702041">
      <w:pPr>
        <w:rPr>
          <w:rFonts w:ascii="Arial" w:hAnsi="Arial" w:cs="Arial"/>
        </w:rPr>
      </w:pPr>
    </w:p>
    <w:p w:rsidR="009C126A" w:rsidRDefault="009C126A" w:rsidP="00702041">
      <w:pPr>
        <w:rPr>
          <w:rFonts w:ascii="Arial" w:hAnsi="Arial" w:cs="Arial"/>
        </w:rPr>
      </w:pPr>
    </w:p>
    <w:p w:rsidR="009C126A" w:rsidRDefault="009C126A" w:rsidP="00702041">
      <w:pPr>
        <w:rPr>
          <w:rFonts w:ascii="Arial" w:hAnsi="Arial" w:cs="Arial"/>
        </w:rPr>
      </w:pPr>
    </w:p>
    <w:p w:rsidR="009C126A" w:rsidRDefault="009C126A" w:rsidP="00702041">
      <w:pPr>
        <w:rPr>
          <w:rFonts w:ascii="Arial" w:hAnsi="Arial" w:cs="Arial"/>
        </w:rPr>
      </w:pPr>
    </w:p>
    <w:p w:rsidR="009C126A" w:rsidRDefault="009C126A" w:rsidP="00702041">
      <w:pPr>
        <w:rPr>
          <w:rFonts w:ascii="Arial" w:hAnsi="Arial" w:cs="Arial"/>
        </w:rPr>
      </w:pPr>
    </w:p>
    <w:p w:rsidR="009C3EC0" w:rsidRPr="00A04069" w:rsidRDefault="009C3EC0" w:rsidP="00702041">
      <w:pPr>
        <w:rPr>
          <w:rFonts w:ascii="Arial" w:hAnsi="Arial" w:cs="Arial"/>
        </w:rPr>
      </w:pPr>
      <w:r w:rsidRPr="00A04069">
        <w:rPr>
          <w:rFonts w:ascii="Arial" w:hAnsi="Arial" w:cs="Arial"/>
        </w:rPr>
        <w:t>For registrerte ponniløp</w:t>
      </w:r>
      <w:r w:rsidR="009C126A">
        <w:rPr>
          <w:rFonts w:ascii="Arial" w:hAnsi="Arial" w:cs="Arial"/>
          <w:color w:val="FF0000"/>
        </w:rPr>
        <w:t>, samt prøve- og mønstringsløp,</w:t>
      </w:r>
      <w:r w:rsidRPr="00A04069">
        <w:rPr>
          <w:rFonts w:ascii="Arial" w:hAnsi="Arial" w:cs="Arial"/>
        </w:rPr>
        <w:t xml:space="preserve"> skal det benyttes hoved- og løpsfunksjonærer minimum som ved registrert premiekjøring.</w:t>
      </w:r>
    </w:p>
    <w:p w:rsidR="008128B5" w:rsidRPr="00A04069" w:rsidRDefault="00A244A8" w:rsidP="00415425">
      <w:pPr>
        <w:rPr>
          <w:rFonts w:ascii="Arial" w:hAnsi="Arial" w:cs="Arial"/>
        </w:rPr>
      </w:pPr>
      <w:r w:rsidRPr="00A04069">
        <w:rPr>
          <w:rFonts w:ascii="Arial" w:hAnsi="Arial" w:cs="Arial"/>
        </w:rPr>
        <w:br/>
        <w:t>Personer som antas å ha en slik tilknytning til travsporten at det kan innebære fare for at de avgjørelser vedkommende skal treffe i medhold av gjeldende reglement og særskilte bestemmelser blir påvirket av denne tilknytningen, skal ikke autoriseres som løpsfunksjonær.</w:t>
      </w:r>
    </w:p>
    <w:p w:rsidR="00CC3871" w:rsidRPr="00A04069" w:rsidRDefault="00CC3871" w:rsidP="00A244A8">
      <w:pPr>
        <w:jc w:val="center"/>
        <w:rPr>
          <w:rFonts w:ascii="Arial" w:hAnsi="Arial" w:cs="Arial"/>
        </w:rPr>
      </w:pPr>
    </w:p>
    <w:p w:rsidR="00CC3871" w:rsidRPr="00A04069" w:rsidRDefault="00CC3871" w:rsidP="00A244A8">
      <w:pPr>
        <w:jc w:val="center"/>
        <w:rPr>
          <w:rFonts w:ascii="Arial" w:hAnsi="Arial" w:cs="Arial"/>
        </w:rPr>
      </w:pPr>
    </w:p>
    <w:p w:rsidR="00A244A8" w:rsidRPr="00FE7CA8" w:rsidRDefault="00A244A8" w:rsidP="00A244A8">
      <w:pPr>
        <w:jc w:val="center"/>
        <w:rPr>
          <w:rFonts w:ascii="Arial" w:hAnsi="Arial" w:cs="Arial"/>
          <w:color w:val="FF0000"/>
        </w:rPr>
      </w:pPr>
      <w:r w:rsidRPr="00FE7CA8">
        <w:rPr>
          <w:rFonts w:ascii="Arial" w:hAnsi="Arial" w:cs="Arial"/>
          <w:color w:val="FF0000"/>
        </w:rPr>
        <w:t xml:space="preserve">§ 3-2 </w:t>
      </w:r>
      <w:r w:rsidR="00CC3871" w:rsidRPr="00FE7CA8">
        <w:rPr>
          <w:rFonts w:ascii="Arial" w:hAnsi="Arial" w:cs="Arial"/>
          <w:color w:val="FF0000"/>
        </w:rPr>
        <w:t>Banedommernemnden</w:t>
      </w:r>
    </w:p>
    <w:p w:rsidR="00CC3871" w:rsidRPr="009C126A" w:rsidRDefault="00702041" w:rsidP="00CC3871">
      <w:pPr>
        <w:rPr>
          <w:rFonts w:ascii="Arial" w:hAnsi="Arial" w:cs="Arial"/>
          <w:color w:val="1F497D" w:themeColor="text2"/>
        </w:rPr>
      </w:pPr>
      <w:r w:rsidRPr="00A04069">
        <w:rPr>
          <w:rFonts w:ascii="Arial" w:hAnsi="Arial" w:cs="Arial"/>
        </w:rPr>
        <w:t>Banedommernemnd</w:t>
      </w:r>
      <w:r w:rsidR="000B1191" w:rsidRPr="00A04069">
        <w:rPr>
          <w:rFonts w:ascii="Arial" w:hAnsi="Arial" w:cs="Arial"/>
        </w:rPr>
        <w:t xml:space="preserve"> </w:t>
      </w:r>
      <w:r w:rsidR="007E67A0" w:rsidRPr="00A04069">
        <w:rPr>
          <w:rFonts w:ascii="Arial" w:hAnsi="Arial" w:cs="Arial"/>
        </w:rPr>
        <w:t>som skal fungere under totalisatorstevne</w:t>
      </w:r>
      <w:r w:rsidR="000B1191" w:rsidRPr="00A04069">
        <w:rPr>
          <w:rFonts w:ascii="Arial" w:hAnsi="Arial" w:cs="Arial"/>
        </w:rPr>
        <w:t xml:space="preserve"> skal bestå </w:t>
      </w:r>
      <w:r w:rsidR="001F6595" w:rsidRPr="00A04069">
        <w:rPr>
          <w:rFonts w:ascii="Arial" w:hAnsi="Arial" w:cs="Arial"/>
        </w:rPr>
        <w:t>av tre (3) autoriserte dommere,</w:t>
      </w:r>
      <w:r w:rsidR="000B1191" w:rsidRPr="00A04069">
        <w:rPr>
          <w:rFonts w:ascii="Arial" w:hAnsi="Arial" w:cs="Arial"/>
        </w:rPr>
        <w:t xml:space="preserve"> samt en (1) godkjent dommersekretær.</w:t>
      </w:r>
      <w:r w:rsidR="000B1191" w:rsidRPr="00A04069">
        <w:rPr>
          <w:rFonts w:ascii="Arial" w:hAnsi="Arial" w:cs="Arial"/>
        </w:rPr>
        <w:br/>
        <w:t xml:space="preserve">Banedommernemndens leder skal inneha dommerautorisajon A. </w:t>
      </w:r>
      <w:r w:rsidR="000B1191" w:rsidRPr="00A04069">
        <w:rPr>
          <w:rFonts w:ascii="Arial" w:hAnsi="Arial" w:cs="Arial"/>
        </w:rPr>
        <w:br/>
      </w:r>
      <w:r w:rsidR="001F6595" w:rsidRPr="00A04069">
        <w:rPr>
          <w:rFonts w:ascii="Arial" w:hAnsi="Arial" w:cs="Arial"/>
        </w:rPr>
        <w:t>Nemndens ø</w:t>
      </w:r>
      <w:r w:rsidR="000B1191" w:rsidRPr="00A04069">
        <w:rPr>
          <w:rFonts w:ascii="Arial" w:hAnsi="Arial" w:cs="Arial"/>
        </w:rPr>
        <w:t>vrige medlemmer skal</w:t>
      </w:r>
      <w:r w:rsidR="007E67A0" w:rsidRPr="00A04069">
        <w:rPr>
          <w:rFonts w:ascii="Arial" w:hAnsi="Arial" w:cs="Arial"/>
        </w:rPr>
        <w:t xml:space="preserve"> </w:t>
      </w:r>
      <w:r w:rsidR="000B1191" w:rsidRPr="00A04069">
        <w:rPr>
          <w:rFonts w:ascii="Arial" w:hAnsi="Arial" w:cs="Arial"/>
        </w:rPr>
        <w:t xml:space="preserve">minimum inneha dommerautorisasjon B. </w:t>
      </w:r>
      <w:r w:rsidR="001F6595" w:rsidRPr="00A04069">
        <w:rPr>
          <w:rFonts w:ascii="Arial" w:hAnsi="Arial" w:cs="Arial"/>
        </w:rPr>
        <w:br/>
      </w:r>
      <w:r w:rsidR="000B1191" w:rsidRPr="009C126A">
        <w:rPr>
          <w:rFonts w:ascii="Arial" w:hAnsi="Arial" w:cs="Arial"/>
          <w:strike/>
          <w:color w:val="1F497D" w:themeColor="text2"/>
        </w:rPr>
        <w:t>Komiteen velger selv sin leder.</w:t>
      </w:r>
      <w:r w:rsidR="006D4212" w:rsidRPr="009C126A">
        <w:rPr>
          <w:rFonts w:ascii="Arial" w:hAnsi="Arial" w:cs="Arial"/>
          <w:color w:val="1F497D" w:themeColor="text2"/>
        </w:rPr>
        <w:t xml:space="preserve"> </w:t>
      </w:r>
    </w:p>
    <w:p w:rsidR="001F6595" w:rsidRPr="00A04069" w:rsidRDefault="001F6595" w:rsidP="00CC3871">
      <w:pPr>
        <w:rPr>
          <w:rFonts w:ascii="Arial" w:hAnsi="Arial" w:cs="Arial"/>
        </w:rPr>
      </w:pPr>
    </w:p>
    <w:p w:rsidR="001F6595" w:rsidRPr="00A04069" w:rsidRDefault="009C3EC0" w:rsidP="00CC3871">
      <w:pPr>
        <w:rPr>
          <w:rFonts w:ascii="Arial" w:hAnsi="Arial" w:cs="Arial"/>
        </w:rPr>
      </w:pPr>
      <w:r w:rsidRPr="00A04069">
        <w:rPr>
          <w:rFonts w:ascii="Arial" w:hAnsi="Arial" w:cs="Arial"/>
        </w:rPr>
        <w:t>Banedommernemnd</w:t>
      </w:r>
      <w:r w:rsidR="001F6595" w:rsidRPr="00A04069">
        <w:rPr>
          <w:rFonts w:ascii="Arial" w:hAnsi="Arial" w:cs="Arial"/>
        </w:rPr>
        <w:t xml:space="preserve"> </w:t>
      </w:r>
      <w:r w:rsidR="007E67A0" w:rsidRPr="00A04069">
        <w:rPr>
          <w:rFonts w:ascii="Arial" w:hAnsi="Arial" w:cs="Arial"/>
        </w:rPr>
        <w:t>som skal fungere under registrert premiekjøring</w:t>
      </w:r>
      <w:r w:rsidR="001F6595" w:rsidRPr="00A04069">
        <w:rPr>
          <w:rFonts w:ascii="Arial" w:hAnsi="Arial" w:cs="Arial"/>
        </w:rPr>
        <w:t xml:space="preserve"> skal bestå av minimum tre</w:t>
      </w:r>
      <w:r w:rsidR="007E67A0" w:rsidRPr="00A04069">
        <w:rPr>
          <w:rFonts w:ascii="Arial" w:hAnsi="Arial" w:cs="Arial"/>
        </w:rPr>
        <w:t xml:space="preserve"> (3)</w:t>
      </w:r>
      <w:r w:rsidR="001F6595" w:rsidRPr="00A04069">
        <w:rPr>
          <w:rFonts w:ascii="Arial" w:hAnsi="Arial" w:cs="Arial"/>
        </w:rPr>
        <w:t xml:space="preserve"> medle</w:t>
      </w:r>
      <w:r w:rsidR="0069499E" w:rsidRPr="00A04069">
        <w:rPr>
          <w:rFonts w:ascii="Arial" w:hAnsi="Arial" w:cs="Arial"/>
        </w:rPr>
        <w:t>mmer</w:t>
      </w:r>
      <w:r w:rsidR="001F6595" w:rsidRPr="00A04069">
        <w:rPr>
          <w:rFonts w:ascii="Arial" w:hAnsi="Arial" w:cs="Arial"/>
        </w:rPr>
        <w:t>.</w:t>
      </w:r>
      <w:r w:rsidR="001F6595" w:rsidRPr="00A04069">
        <w:rPr>
          <w:rFonts w:ascii="Arial" w:hAnsi="Arial" w:cs="Arial"/>
        </w:rPr>
        <w:br/>
        <w:t>Banedommernemndens leder skal</w:t>
      </w:r>
      <w:r w:rsidR="007E67A0" w:rsidRPr="00A04069">
        <w:rPr>
          <w:rFonts w:ascii="Arial" w:hAnsi="Arial" w:cs="Arial"/>
        </w:rPr>
        <w:t xml:space="preserve"> </w:t>
      </w:r>
      <w:r w:rsidR="001F6595" w:rsidRPr="00A04069">
        <w:rPr>
          <w:rFonts w:ascii="Arial" w:hAnsi="Arial" w:cs="Arial"/>
        </w:rPr>
        <w:t>min</w:t>
      </w:r>
      <w:r w:rsidR="00033B95" w:rsidRPr="00A04069">
        <w:rPr>
          <w:rFonts w:ascii="Arial" w:hAnsi="Arial" w:cs="Arial"/>
        </w:rPr>
        <w:t>imum inneha</w:t>
      </w:r>
      <w:r w:rsidR="00A5791D" w:rsidRPr="00A04069">
        <w:rPr>
          <w:rFonts w:ascii="Arial" w:hAnsi="Arial" w:cs="Arial"/>
        </w:rPr>
        <w:t xml:space="preserve"> dommerautorisasjon B</w:t>
      </w:r>
      <w:r w:rsidR="001F6595" w:rsidRPr="00A04069">
        <w:rPr>
          <w:rFonts w:ascii="Arial" w:hAnsi="Arial" w:cs="Arial"/>
        </w:rPr>
        <w:t>.</w:t>
      </w:r>
      <w:r w:rsidR="001F6595" w:rsidRPr="00A04069">
        <w:rPr>
          <w:rFonts w:ascii="Arial" w:hAnsi="Arial" w:cs="Arial"/>
        </w:rPr>
        <w:br/>
        <w:t>Nemndens øvrige medlemmer skal</w:t>
      </w:r>
      <w:r w:rsidR="005D6235" w:rsidRPr="00A04069">
        <w:rPr>
          <w:rFonts w:ascii="Arial" w:hAnsi="Arial" w:cs="Arial"/>
        </w:rPr>
        <w:t xml:space="preserve"> søkes godkjent av DNT til å funge</w:t>
      </w:r>
      <w:r w:rsidR="007E67A0" w:rsidRPr="00A04069">
        <w:rPr>
          <w:rFonts w:ascii="Arial" w:hAnsi="Arial" w:cs="Arial"/>
        </w:rPr>
        <w:t>re som meddommere på registrert</w:t>
      </w:r>
      <w:r w:rsidR="000B1541" w:rsidRPr="00A04069">
        <w:rPr>
          <w:rFonts w:ascii="Arial" w:hAnsi="Arial" w:cs="Arial"/>
        </w:rPr>
        <w:t>e</w:t>
      </w:r>
      <w:r w:rsidR="007E67A0" w:rsidRPr="00A04069">
        <w:rPr>
          <w:rFonts w:ascii="Arial" w:hAnsi="Arial" w:cs="Arial"/>
        </w:rPr>
        <w:t xml:space="preserve"> premiekjøring</w:t>
      </w:r>
      <w:r w:rsidR="000B1541" w:rsidRPr="00A04069">
        <w:rPr>
          <w:rFonts w:ascii="Arial" w:hAnsi="Arial" w:cs="Arial"/>
        </w:rPr>
        <w:t>er</w:t>
      </w:r>
      <w:r w:rsidR="005D6235" w:rsidRPr="00A04069">
        <w:rPr>
          <w:rFonts w:ascii="Arial" w:hAnsi="Arial" w:cs="Arial"/>
        </w:rPr>
        <w:t>. Som et minimum forutsettes</w:t>
      </w:r>
      <w:r w:rsidR="001F6595" w:rsidRPr="00A04069">
        <w:rPr>
          <w:rFonts w:ascii="Arial" w:hAnsi="Arial" w:cs="Arial"/>
        </w:rPr>
        <w:t xml:space="preserve"> god kjennskap til DNTs</w:t>
      </w:r>
      <w:r w:rsidR="005D6235" w:rsidRPr="00A04069">
        <w:rPr>
          <w:rFonts w:ascii="Arial" w:hAnsi="Arial" w:cs="Arial"/>
        </w:rPr>
        <w:t xml:space="preserve"> gjeldende</w:t>
      </w:r>
      <w:r w:rsidR="001F6595" w:rsidRPr="00A04069">
        <w:rPr>
          <w:rFonts w:ascii="Arial" w:hAnsi="Arial" w:cs="Arial"/>
        </w:rPr>
        <w:t xml:space="preserve"> reglement og </w:t>
      </w:r>
      <w:r w:rsidR="005D6235" w:rsidRPr="00A04069">
        <w:rPr>
          <w:rFonts w:ascii="Arial" w:hAnsi="Arial" w:cs="Arial"/>
        </w:rPr>
        <w:t>særskilte bestemmelser, samt</w:t>
      </w:r>
      <w:r w:rsidR="001F6595" w:rsidRPr="00A04069">
        <w:rPr>
          <w:rFonts w:ascii="Arial" w:hAnsi="Arial" w:cs="Arial"/>
        </w:rPr>
        <w:t xml:space="preserve"> erfaring som løpsfunksjonær.</w:t>
      </w:r>
    </w:p>
    <w:p w:rsidR="003C04E8" w:rsidRPr="00A04069" w:rsidRDefault="003C04E8" w:rsidP="003C04E8">
      <w:pPr>
        <w:rPr>
          <w:rFonts w:ascii="Arial" w:hAnsi="Arial" w:cs="Arial"/>
        </w:rPr>
      </w:pPr>
    </w:p>
    <w:p w:rsidR="003C04E8" w:rsidRPr="00A04069" w:rsidRDefault="00491ACE" w:rsidP="003C04E8">
      <w:pPr>
        <w:jc w:val="center"/>
        <w:rPr>
          <w:rFonts w:ascii="Arial" w:hAnsi="Arial" w:cs="Arial"/>
        </w:rPr>
      </w:pPr>
      <w:r w:rsidRPr="00A04069">
        <w:rPr>
          <w:rFonts w:ascii="Arial" w:hAnsi="Arial" w:cs="Arial"/>
        </w:rPr>
        <w:t>§ 3-3</w:t>
      </w:r>
      <w:r w:rsidR="003C04E8" w:rsidRPr="00A04069">
        <w:rPr>
          <w:rFonts w:ascii="Arial" w:hAnsi="Arial" w:cs="Arial"/>
        </w:rPr>
        <w:t xml:space="preserve"> Ansvarsområder</w:t>
      </w:r>
    </w:p>
    <w:p w:rsidR="003C04E8" w:rsidRPr="00A04069" w:rsidRDefault="003C04E8" w:rsidP="003C04E8">
      <w:pPr>
        <w:rPr>
          <w:rFonts w:ascii="Arial" w:hAnsi="Arial" w:cs="Arial"/>
        </w:rPr>
      </w:pPr>
      <w:r w:rsidRPr="00A04069">
        <w:rPr>
          <w:rFonts w:ascii="Arial" w:hAnsi="Arial" w:cs="Arial"/>
        </w:rPr>
        <w:t>Den enkelte hovedfunksjonærs ansvarsområder:</w:t>
      </w:r>
    </w:p>
    <w:p w:rsidR="003C04E8" w:rsidRPr="00A04069" w:rsidRDefault="003C04E8" w:rsidP="003C04E8">
      <w:pPr>
        <w:ind w:left="705" w:hanging="705"/>
        <w:rPr>
          <w:rFonts w:ascii="Arial" w:hAnsi="Arial" w:cs="Arial"/>
        </w:rPr>
      </w:pPr>
      <w:r w:rsidRPr="00A04069">
        <w:rPr>
          <w:rFonts w:ascii="Arial" w:hAnsi="Arial" w:cs="Arial"/>
        </w:rPr>
        <w:t>a.</w:t>
      </w:r>
      <w:r w:rsidRPr="00A04069">
        <w:rPr>
          <w:rFonts w:ascii="Arial" w:hAnsi="Arial" w:cs="Arial"/>
        </w:rPr>
        <w:tab/>
        <w:t>Løpsleder har ansvaret for avviklingen av travløpene i henhold til oppsatt program, og å sikre nødvendig informasjon til publikum og deltakere. Løpsleder kan ikke ha andre oppgaver den løpsdagen han/hun er i funksjon.</w:t>
      </w:r>
    </w:p>
    <w:p w:rsidR="003C04E8" w:rsidRPr="00A04069" w:rsidRDefault="00B10856" w:rsidP="003C04E8">
      <w:pPr>
        <w:ind w:left="705" w:hanging="705"/>
        <w:rPr>
          <w:rFonts w:ascii="Arial" w:hAnsi="Arial" w:cs="Arial"/>
        </w:rPr>
      </w:pPr>
      <w:r w:rsidRPr="00A04069">
        <w:rPr>
          <w:rFonts w:ascii="Arial" w:hAnsi="Arial" w:cs="Arial"/>
        </w:rPr>
        <w:t>b.</w:t>
      </w:r>
      <w:r w:rsidRPr="00A04069">
        <w:rPr>
          <w:rFonts w:ascii="Arial" w:hAnsi="Arial" w:cs="Arial"/>
        </w:rPr>
        <w:tab/>
        <w:t>Banedommernemnden</w:t>
      </w:r>
      <w:r w:rsidR="003C04E8" w:rsidRPr="00A04069">
        <w:rPr>
          <w:rFonts w:ascii="Arial" w:hAnsi="Arial" w:cs="Arial"/>
        </w:rPr>
        <w:t xml:space="preserve"> skal påse at gjeldende løpsreglement og særskilte bestemmelser blir fulgt og overholdt. </w:t>
      </w:r>
      <w:r w:rsidR="007E67A0" w:rsidRPr="00A04069">
        <w:rPr>
          <w:rFonts w:ascii="Arial" w:hAnsi="Arial" w:cs="Arial"/>
        </w:rPr>
        <w:t>Den</w:t>
      </w:r>
      <w:r w:rsidR="00CC115D" w:rsidRPr="00A04069">
        <w:rPr>
          <w:rFonts w:ascii="Arial" w:hAnsi="Arial" w:cs="Arial"/>
        </w:rPr>
        <w:t xml:space="preserve"> rapporterer for urent trav og diskvalifiserer for galopp, passgang og utilbørlig kjøring. Den behandler og avgjør protester, jfr. kap. 14, samt ilegger sanksj</w:t>
      </w:r>
      <w:r w:rsidR="004D53A0" w:rsidRPr="00A04069">
        <w:rPr>
          <w:rFonts w:ascii="Arial" w:hAnsi="Arial" w:cs="Arial"/>
        </w:rPr>
        <w:t>o</w:t>
      </w:r>
      <w:r w:rsidR="00CC115D" w:rsidRPr="00A04069">
        <w:rPr>
          <w:rFonts w:ascii="Arial" w:hAnsi="Arial" w:cs="Arial"/>
        </w:rPr>
        <w:t>ner for overtredelse av reglement og særskilte bestemmelser innenfor sitt kompetanseområde, jfr. kap.15.</w:t>
      </w:r>
    </w:p>
    <w:p w:rsidR="003C04E8" w:rsidRPr="00A04069" w:rsidRDefault="003C04E8" w:rsidP="003C04E8">
      <w:pPr>
        <w:ind w:left="709" w:hanging="709"/>
        <w:rPr>
          <w:rFonts w:ascii="Arial" w:hAnsi="Arial" w:cs="Arial"/>
        </w:rPr>
      </w:pPr>
      <w:r w:rsidRPr="00A04069">
        <w:rPr>
          <w:rFonts w:ascii="Arial" w:hAnsi="Arial" w:cs="Arial"/>
        </w:rPr>
        <w:t>c.</w:t>
      </w:r>
      <w:r w:rsidRPr="00A04069">
        <w:rPr>
          <w:rFonts w:ascii="Arial" w:hAnsi="Arial" w:cs="Arial"/>
        </w:rPr>
        <w:tab/>
        <w:t xml:space="preserve">Måldommeren fastslår rekkefølgen i mål etter som travhestens/ponniens nese når mållinjen. Måldommers avgjørelse er endelig. </w:t>
      </w:r>
    </w:p>
    <w:p w:rsidR="005F4D4D" w:rsidRPr="005F4D4D" w:rsidRDefault="003C04E8" w:rsidP="005F4D4D">
      <w:pPr>
        <w:ind w:left="709" w:hanging="709"/>
        <w:rPr>
          <w:rFonts w:ascii="Arial" w:hAnsi="Arial" w:cs="Arial"/>
          <w:u w:val="single"/>
        </w:rPr>
      </w:pPr>
      <w:r w:rsidRPr="00A04069">
        <w:rPr>
          <w:rFonts w:ascii="Arial" w:hAnsi="Arial" w:cs="Arial"/>
        </w:rPr>
        <w:t>d.</w:t>
      </w:r>
      <w:r w:rsidRPr="00A04069">
        <w:rPr>
          <w:rFonts w:ascii="Arial" w:hAnsi="Arial" w:cs="Arial"/>
        </w:rPr>
        <w:tab/>
        <w:t>Hovedstarteren overtar kommandoen over deltakerne når de sendes ut til def</w:t>
      </w:r>
      <w:r w:rsidR="00384C2F" w:rsidRPr="00A04069">
        <w:rPr>
          <w:rFonts w:ascii="Arial" w:hAnsi="Arial" w:cs="Arial"/>
        </w:rPr>
        <w:t>ilering, og beholder kommandoen</w:t>
      </w:r>
      <w:r w:rsidR="007E67A0" w:rsidRPr="00A04069">
        <w:rPr>
          <w:rFonts w:ascii="Arial" w:hAnsi="Arial" w:cs="Arial"/>
        </w:rPr>
        <w:t xml:space="preserve"> </w:t>
      </w:r>
      <w:r w:rsidRPr="00A04069">
        <w:rPr>
          <w:rFonts w:ascii="Arial" w:hAnsi="Arial" w:cs="Arial"/>
        </w:rPr>
        <w:t>ti</w:t>
      </w:r>
      <w:r w:rsidR="00FB7FA2" w:rsidRPr="00A04069">
        <w:rPr>
          <w:rFonts w:ascii="Arial" w:hAnsi="Arial" w:cs="Arial"/>
        </w:rPr>
        <w:t xml:space="preserve">l gyldig start har funnet sted. </w:t>
      </w:r>
      <w:r w:rsidR="004A0281">
        <w:rPr>
          <w:rFonts w:ascii="Arial" w:hAnsi="Arial" w:cs="Arial"/>
        </w:rPr>
        <w:br/>
      </w:r>
      <w:r w:rsidR="005F4D4D" w:rsidRPr="005F4D4D">
        <w:rPr>
          <w:rFonts w:ascii="Arial" w:hAnsi="Arial" w:cs="Arial"/>
        </w:rPr>
        <w:t>Dersom stevnet avvikles uten defilering, overtar hovedstarter kommandoen når løpsleder har annonsert syv (7) minutter til start, og hestene i det angjeldende løp har ankommet løpsbanen (medregnet indre bane). Hovedstarter beholder kommandoen over deltakerne frem til gyldig start har funnet sted.</w:t>
      </w:r>
    </w:p>
    <w:p w:rsidR="003C04E8" w:rsidRPr="00A04069" w:rsidRDefault="003C04E8" w:rsidP="003C04E8">
      <w:pPr>
        <w:ind w:left="709" w:hanging="709"/>
        <w:rPr>
          <w:rFonts w:ascii="Arial" w:hAnsi="Arial" w:cs="Arial"/>
        </w:rPr>
      </w:pPr>
      <w:r w:rsidRPr="00A04069">
        <w:rPr>
          <w:rFonts w:ascii="Arial" w:hAnsi="Arial" w:cs="Arial"/>
        </w:rPr>
        <w:t>e.</w:t>
      </w:r>
      <w:r w:rsidRPr="00A04069">
        <w:rPr>
          <w:rFonts w:ascii="Arial" w:hAnsi="Arial" w:cs="Arial"/>
        </w:rPr>
        <w:tab/>
        <w:t>Plassjefen har ansvar for stallområde og hestering. Plassjefen skal påse at deltakere, deres assistenter og andre som oppholder seg i området overholder gjeldende reglement</w:t>
      </w:r>
      <w:r w:rsidR="004A0281">
        <w:rPr>
          <w:rFonts w:ascii="Arial" w:hAnsi="Arial" w:cs="Arial"/>
        </w:rPr>
        <w:t xml:space="preserve"> og bestemmelser</w:t>
      </w:r>
      <w:r w:rsidRPr="00A04069">
        <w:rPr>
          <w:rFonts w:ascii="Arial" w:hAnsi="Arial" w:cs="Arial"/>
        </w:rPr>
        <w:t xml:space="preserve">. </w:t>
      </w:r>
    </w:p>
    <w:p w:rsidR="003C063E" w:rsidRPr="00A04069" w:rsidRDefault="003C063E" w:rsidP="003C04E8">
      <w:pPr>
        <w:ind w:left="709" w:hanging="709"/>
        <w:rPr>
          <w:rFonts w:ascii="Arial" w:hAnsi="Arial" w:cs="Arial"/>
        </w:rPr>
      </w:pPr>
    </w:p>
    <w:p w:rsidR="004A0281" w:rsidRDefault="003C04E8" w:rsidP="004A0281">
      <w:pPr>
        <w:ind w:left="709" w:hanging="709"/>
        <w:rPr>
          <w:rFonts w:ascii="Arial" w:hAnsi="Arial" w:cs="Arial"/>
        </w:rPr>
      </w:pPr>
      <w:r w:rsidRPr="00A04069">
        <w:rPr>
          <w:rFonts w:ascii="Arial" w:hAnsi="Arial" w:cs="Arial"/>
        </w:rPr>
        <w:t>Ponnitilsynshavende skal påse at deltakere i ponniløp, deres ass</w:t>
      </w:r>
      <w:r w:rsidR="004A0281">
        <w:rPr>
          <w:rFonts w:ascii="Arial" w:hAnsi="Arial" w:cs="Arial"/>
        </w:rPr>
        <w:t>istenter og andre som oppholder</w:t>
      </w:r>
    </w:p>
    <w:p w:rsidR="003C04E8" w:rsidRPr="00A04069" w:rsidRDefault="003C04E8" w:rsidP="004A0281">
      <w:pPr>
        <w:rPr>
          <w:rFonts w:ascii="Arial" w:hAnsi="Arial" w:cs="Arial"/>
        </w:rPr>
      </w:pPr>
      <w:r w:rsidRPr="00A04069">
        <w:rPr>
          <w:rFonts w:ascii="Arial" w:hAnsi="Arial" w:cs="Arial"/>
        </w:rPr>
        <w:t>seg i stallområde og hesteri</w:t>
      </w:r>
      <w:r w:rsidR="004A0281">
        <w:rPr>
          <w:rFonts w:ascii="Arial" w:hAnsi="Arial" w:cs="Arial"/>
        </w:rPr>
        <w:t>ng</w:t>
      </w:r>
      <w:r w:rsidR="00C2450E">
        <w:rPr>
          <w:rFonts w:ascii="Arial" w:hAnsi="Arial" w:cs="Arial"/>
        </w:rPr>
        <w:t>,</w:t>
      </w:r>
      <w:r w:rsidR="004A0281">
        <w:rPr>
          <w:rFonts w:ascii="Arial" w:hAnsi="Arial" w:cs="Arial"/>
        </w:rPr>
        <w:t xml:space="preserve"> ove</w:t>
      </w:r>
      <w:r w:rsidR="00C2450E">
        <w:rPr>
          <w:rFonts w:ascii="Arial" w:hAnsi="Arial" w:cs="Arial"/>
        </w:rPr>
        <w:t>rholder</w:t>
      </w:r>
      <w:r w:rsidR="004A0281">
        <w:rPr>
          <w:rFonts w:ascii="Arial" w:hAnsi="Arial" w:cs="Arial"/>
        </w:rPr>
        <w:t xml:space="preserve"> </w:t>
      </w:r>
      <w:r w:rsidR="00C2450E">
        <w:rPr>
          <w:rFonts w:ascii="Arial" w:hAnsi="Arial" w:cs="Arial"/>
        </w:rPr>
        <w:t xml:space="preserve">de til enhver tid </w:t>
      </w:r>
      <w:r w:rsidR="004A0281">
        <w:rPr>
          <w:rFonts w:ascii="Arial" w:hAnsi="Arial" w:cs="Arial"/>
        </w:rPr>
        <w:t xml:space="preserve">gjeldende </w:t>
      </w:r>
      <w:r w:rsidR="00C2450E">
        <w:rPr>
          <w:rFonts w:ascii="Arial" w:hAnsi="Arial" w:cs="Arial"/>
        </w:rPr>
        <w:t>reglement og bestemmelser.</w:t>
      </w:r>
    </w:p>
    <w:p w:rsidR="0008405B" w:rsidRDefault="0008405B" w:rsidP="003C04E8">
      <w:pPr>
        <w:pStyle w:val="Brdtekstinnrykk"/>
        <w:rPr>
          <w:rFonts w:ascii="Arial" w:hAnsi="Arial" w:cs="Arial"/>
        </w:rPr>
      </w:pPr>
    </w:p>
    <w:p w:rsidR="003C04E8" w:rsidRPr="00A04069" w:rsidRDefault="003C04E8" w:rsidP="003C04E8">
      <w:pPr>
        <w:pStyle w:val="Brdtekstinnrykk"/>
        <w:rPr>
          <w:rFonts w:ascii="Arial" w:hAnsi="Arial" w:cs="Arial"/>
        </w:rPr>
      </w:pPr>
      <w:r w:rsidRPr="00A04069">
        <w:rPr>
          <w:rFonts w:ascii="Arial" w:hAnsi="Arial" w:cs="Arial"/>
        </w:rPr>
        <w:t>Stevneveterinæren er det offentliges representant og arbeider etter egen instruks og</w:t>
      </w:r>
    </w:p>
    <w:p w:rsidR="003C04E8" w:rsidRPr="00A04069" w:rsidRDefault="002E36C7" w:rsidP="003C04E8">
      <w:pPr>
        <w:pStyle w:val="Brdtekstinnrykk"/>
        <w:rPr>
          <w:rFonts w:ascii="Arial" w:hAnsi="Arial" w:cs="Arial"/>
        </w:rPr>
      </w:pPr>
      <w:r w:rsidRPr="00A04069">
        <w:rPr>
          <w:rFonts w:ascii="Arial" w:hAnsi="Arial" w:cs="Arial"/>
        </w:rPr>
        <w:t>Habilitetsbestemmelser, jfr. FOR-1982-10-01-3900.</w:t>
      </w:r>
      <w:r w:rsidR="00BD67EE" w:rsidRPr="00A04069">
        <w:rPr>
          <w:rFonts w:ascii="Arial" w:hAnsi="Arial" w:cs="Arial"/>
        </w:rPr>
        <w:t xml:space="preserve"> </w:t>
      </w:r>
    </w:p>
    <w:p w:rsidR="003C04E8" w:rsidRPr="00A04069" w:rsidRDefault="003C04E8" w:rsidP="003C04E8">
      <w:pPr>
        <w:jc w:val="center"/>
        <w:rPr>
          <w:rFonts w:ascii="Arial" w:hAnsi="Arial" w:cs="Arial"/>
        </w:rPr>
      </w:pPr>
    </w:p>
    <w:p w:rsidR="009C126A" w:rsidRDefault="009C126A" w:rsidP="003C04E8">
      <w:pPr>
        <w:jc w:val="center"/>
        <w:rPr>
          <w:rFonts w:ascii="Arial" w:hAnsi="Arial" w:cs="Arial"/>
        </w:rPr>
      </w:pPr>
    </w:p>
    <w:p w:rsidR="009C126A" w:rsidRDefault="009C126A" w:rsidP="003C04E8">
      <w:pPr>
        <w:jc w:val="center"/>
        <w:rPr>
          <w:rFonts w:ascii="Arial" w:hAnsi="Arial" w:cs="Arial"/>
        </w:rPr>
      </w:pPr>
    </w:p>
    <w:p w:rsidR="009C126A" w:rsidRDefault="009C126A" w:rsidP="003C04E8">
      <w:pPr>
        <w:jc w:val="center"/>
        <w:rPr>
          <w:rFonts w:ascii="Arial" w:hAnsi="Arial" w:cs="Arial"/>
        </w:rPr>
      </w:pPr>
    </w:p>
    <w:p w:rsidR="009C126A" w:rsidRDefault="009C126A" w:rsidP="003C04E8">
      <w:pPr>
        <w:jc w:val="center"/>
        <w:rPr>
          <w:rFonts w:ascii="Arial" w:hAnsi="Arial" w:cs="Arial"/>
        </w:rPr>
      </w:pPr>
    </w:p>
    <w:p w:rsidR="009C126A" w:rsidRDefault="009C126A" w:rsidP="003C04E8">
      <w:pPr>
        <w:jc w:val="center"/>
        <w:rPr>
          <w:rFonts w:ascii="Arial" w:hAnsi="Arial" w:cs="Arial"/>
        </w:rPr>
      </w:pPr>
    </w:p>
    <w:p w:rsidR="009C126A" w:rsidRDefault="009C126A" w:rsidP="003C04E8">
      <w:pPr>
        <w:jc w:val="center"/>
        <w:rPr>
          <w:rFonts w:ascii="Arial" w:hAnsi="Arial" w:cs="Arial"/>
        </w:rPr>
      </w:pPr>
    </w:p>
    <w:p w:rsidR="009C126A" w:rsidRDefault="009C126A" w:rsidP="003C04E8">
      <w:pPr>
        <w:jc w:val="center"/>
        <w:rPr>
          <w:rFonts w:ascii="Arial" w:hAnsi="Arial" w:cs="Arial"/>
        </w:rPr>
      </w:pPr>
    </w:p>
    <w:p w:rsidR="003C04E8" w:rsidRPr="00A04069" w:rsidRDefault="00491ACE" w:rsidP="003C04E8">
      <w:pPr>
        <w:jc w:val="center"/>
        <w:rPr>
          <w:rFonts w:ascii="Arial" w:hAnsi="Arial" w:cs="Arial"/>
        </w:rPr>
      </w:pPr>
      <w:r w:rsidRPr="00A04069">
        <w:rPr>
          <w:rFonts w:ascii="Arial" w:hAnsi="Arial" w:cs="Arial"/>
        </w:rPr>
        <w:t xml:space="preserve"> § 3-4</w:t>
      </w:r>
      <w:r w:rsidR="003C04E8" w:rsidRPr="00A04069">
        <w:rPr>
          <w:rFonts w:ascii="Arial" w:hAnsi="Arial" w:cs="Arial"/>
        </w:rPr>
        <w:t xml:space="preserve"> Instrukser</w:t>
      </w:r>
    </w:p>
    <w:p w:rsidR="003C04E8" w:rsidRPr="00A04069" w:rsidRDefault="003C04E8" w:rsidP="00341B19">
      <w:pPr>
        <w:rPr>
          <w:rFonts w:ascii="Arial" w:hAnsi="Arial" w:cs="Arial"/>
        </w:rPr>
      </w:pPr>
      <w:r w:rsidRPr="00A04069">
        <w:rPr>
          <w:rFonts w:ascii="Arial" w:hAnsi="Arial" w:cs="Arial"/>
        </w:rPr>
        <w:t>DNT fastsetter utfyllende instrukser for de enkelte hov</w:t>
      </w:r>
      <w:r w:rsidR="0008405B">
        <w:rPr>
          <w:rFonts w:ascii="Arial" w:hAnsi="Arial" w:cs="Arial"/>
        </w:rPr>
        <w:t>edfunksjonærer omhandlet i § 3-1, pkt. 1 og 2, bokst. a) til og med e)</w:t>
      </w:r>
      <w:r w:rsidR="003C063E" w:rsidRPr="00A04069">
        <w:rPr>
          <w:rFonts w:ascii="Arial" w:hAnsi="Arial" w:cs="Arial"/>
        </w:rPr>
        <w:t xml:space="preserve">. </w:t>
      </w:r>
      <w:r w:rsidRPr="00A04069">
        <w:rPr>
          <w:rFonts w:ascii="Arial" w:hAnsi="Arial" w:cs="Arial"/>
        </w:rPr>
        <w:t>Den enkelte arrangørbane kan ikke endre en instruks uten forhåndsgodkjennelse fra DNT. Arrangørbanen fastsetter utfyllende instrukser som er nødvendige for løpsavviklingen på den enkelte travbane.</w:t>
      </w:r>
    </w:p>
    <w:p w:rsidR="00341B19" w:rsidRPr="00A04069" w:rsidRDefault="00341B19" w:rsidP="00341B19">
      <w:pPr>
        <w:rPr>
          <w:rFonts w:ascii="Arial" w:hAnsi="Arial" w:cs="Arial"/>
        </w:rPr>
      </w:pPr>
    </w:p>
    <w:p w:rsidR="003C04E8" w:rsidRPr="00A04069" w:rsidRDefault="00491ACE" w:rsidP="003C04E8">
      <w:pPr>
        <w:pStyle w:val="Overskrift1"/>
        <w:rPr>
          <w:rFonts w:ascii="Arial" w:hAnsi="Arial" w:cs="Arial"/>
          <w:b w:val="0"/>
        </w:rPr>
      </w:pPr>
      <w:r w:rsidRPr="00A04069">
        <w:rPr>
          <w:rFonts w:ascii="Arial" w:hAnsi="Arial" w:cs="Arial"/>
          <w:b w:val="0"/>
        </w:rPr>
        <w:t>§ 3-5</w:t>
      </w:r>
      <w:r w:rsidR="003C04E8" w:rsidRPr="00A04069">
        <w:rPr>
          <w:rFonts w:ascii="Arial" w:hAnsi="Arial" w:cs="Arial"/>
          <w:b w:val="0"/>
        </w:rPr>
        <w:t xml:space="preserve"> Habilitet</w:t>
      </w:r>
    </w:p>
    <w:p w:rsidR="003C04E8" w:rsidRPr="00A04069" w:rsidRDefault="003C04E8" w:rsidP="003C04E8">
      <w:pPr>
        <w:rPr>
          <w:rFonts w:ascii="Arial" w:hAnsi="Arial" w:cs="Arial"/>
        </w:rPr>
      </w:pPr>
      <w:r w:rsidRPr="00A04069">
        <w:rPr>
          <w:rFonts w:ascii="Arial" w:hAnsi="Arial" w:cs="Arial"/>
        </w:rPr>
        <w:t xml:space="preserve">Det er forbudt for enhver person som har sitt arbeid i forbindelse med løpsavviklingen eller i totalisatoren å direkte eller indirekte inngå veddemål om løpsresultatene den dag vedkommende er i funksjon. </w:t>
      </w:r>
    </w:p>
    <w:p w:rsidR="003C04E8" w:rsidRPr="00A04069" w:rsidRDefault="003C04E8" w:rsidP="003C04E8">
      <w:pPr>
        <w:rPr>
          <w:rFonts w:ascii="Arial" w:hAnsi="Arial" w:cs="Arial"/>
        </w:rPr>
      </w:pPr>
    </w:p>
    <w:p w:rsidR="003C04E8" w:rsidRPr="00A04069" w:rsidRDefault="003C04E8" w:rsidP="003C04E8">
      <w:pPr>
        <w:rPr>
          <w:rFonts w:ascii="Arial" w:hAnsi="Arial" w:cs="Arial"/>
        </w:rPr>
      </w:pPr>
      <w:r w:rsidRPr="00A04069">
        <w:rPr>
          <w:rFonts w:ascii="Arial" w:hAnsi="Arial" w:cs="Arial"/>
        </w:rPr>
        <w:t>Habilitetsbestemmelser for funksjonærer er som angitt i DNTs lov § 2-7.</w:t>
      </w:r>
    </w:p>
    <w:p w:rsidR="003C04E8" w:rsidRPr="00A04069" w:rsidRDefault="003C04E8" w:rsidP="003C04E8">
      <w:pPr>
        <w:rPr>
          <w:rFonts w:ascii="Arial" w:hAnsi="Arial" w:cs="Arial"/>
        </w:rPr>
      </w:pPr>
      <w:r w:rsidRPr="00A04069">
        <w:rPr>
          <w:rFonts w:ascii="Arial" w:hAnsi="Arial" w:cs="Arial"/>
        </w:rPr>
        <w:t>For øvrig gjelder følgende:</w:t>
      </w:r>
    </w:p>
    <w:p w:rsidR="003C04E8" w:rsidRPr="00A04069" w:rsidRDefault="003C04E8" w:rsidP="003C04E8">
      <w:pPr>
        <w:rPr>
          <w:rFonts w:ascii="Arial" w:hAnsi="Arial" w:cs="Arial"/>
        </w:rPr>
      </w:pPr>
      <w:r w:rsidRPr="00A04069">
        <w:rPr>
          <w:rFonts w:ascii="Arial" w:hAnsi="Arial" w:cs="Arial"/>
        </w:rPr>
        <w:t>Løpsfunksjonær er inhabil når det deltar travhest/ponni de selv har direkte eller indirekte økonomiske interesser i. Det samme gjelder når det deltar travhest som deres ektefelle/samboer eller slektning i rett opp- eller nedadstigende linje har direkte  økonomiske interesser i.</w:t>
      </w:r>
      <w:r w:rsidRPr="00A04069">
        <w:rPr>
          <w:rFonts w:ascii="Arial" w:hAnsi="Arial" w:cs="Arial"/>
        </w:rPr>
        <w:br/>
        <w:t>DNT kan i spesielle tilfeller gjøre unntak der ektefelle/samboer, og/eller slektning i rett opp- eller nedadstigende linje har eierskap i hest, og hvor eierskapet ikke overstiger 2% av hestens totale eierandeler.</w:t>
      </w:r>
    </w:p>
    <w:p w:rsidR="003C04E8" w:rsidRPr="00A04069" w:rsidRDefault="003C04E8" w:rsidP="003C04E8">
      <w:pPr>
        <w:rPr>
          <w:rFonts w:ascii="Arial" w:hAnsi="Arial" w:cs="Arial"/>
        </w:rPr>
      </w:pPr>
      <w:r w:rsidRPr="00A04069">
        <w:rPr>
          <w:rFonts w:ascii="Arial" w:hAnsi="Arial" w:cs="Arial"/>
        </w:rPr>
        <w:t>I henhold til ovenstående er løpsfunksjonærer inhabil også når vedkommende selv, ektefelle/samboer eller slektning i rett opp- eller nedadstigende linje deltar som kjører/rytter av travhest.</w:t>
      </w:r>
    </w:p>
    <w:p w:rsidR="003C04E8" w:rsidRPr="00A04069" w:rsidRDefault="003C04E8" w:rsidP="003C04E8">
      <w:pPr>
        <w:pStyle w:val="Brdtekst"/>
        <w:rPr>
          <w:rFonts w:ascii="Arial" w:hAnsi="Arial" w:cs="Arial"/>
          <w:b w:val="0"/>
        </w:rPr>
      </w:pPr>
    </w:p>
    <w:p w:rsidR="003C04E8" w:rsidRPr="00A04069" w:rsidRDefault="003C04E8" w:rsidP="003C04E8">
      <w:pPr>
        <w:rPr>
          <w:rFonts w:ascii="Arial" w:hAnsi="Arial" w:cs="Arial"/>
        </w:rPr>
      </w:pPr>
      <w:r w:rsidRPr="00A04069">
        <w:rPr>
          <w:rFonts w:ascii="Arial" w:hAnsi="Arial" w:cs="Arial"/>
        </w:rPr>
        <w:t>Hov</w:t>
      </w:r>
      <w:r w:rsidR="00F56349" w:rsidRPr="00A04069">
        <w:rPr>
          <w:rFonts w:ascii="Arial" w:hAnsi="Arial" w:cs="Arial"/>
        </w:rPr>
        <w:t xml:space="preserve">edfunksjonærer omhandlet i </w:t>
      </w:r>
      <w:r w:rsidR="00B17A59" w:rsidRPr="00A04069">
        <w:rPr>
          <w:rFonts w:ascii="Arial" w:hAnsi="Arial" w:cs="Arial"/>
        </w:rPr>
        <w:t>§ 3-1, pkt.</w:t>
      </w:r>
      <w:r w:rsidR="00F56349" w:rsidRPr="00A04069">
        <w:rPr>
          <w:rFonts w:ascii="Arial" w:hAnsi="Arial" w:cs="Arial"/>
        </w:rPr>
        <w:t>1</w:t>
      </w:r>
      <w:r w:rsidR="0008405B">
        <w:rPr>
          <w:rFonts w:ascii="Arial" w:hAnsi="Arial" w:cs="Arial"/>
        </w:rPr>
        <w:t>, bokst. a) til og med e</w:t>
      </w:r>
      <w:r w:rsidR="00B17A59" w:rsidRPr="00A04069">
        <w:rPr>
          <w:rFonts w:ascii="Arial" w:hAnsi="Arial" w:cs="Arial"/>
        </w:rPr>
        <w:t>)</w:t>
      </w:r>
      <w:r w:rsidR="00B737F0" w:rsidRPr="00A04069">
        <w:rPr>
          <w:rFonts w:ascii="Arial" w:hAnsi="Arial" w:cs="Arial"/>
        </w:rPr>
        <w:t xml:space="preserve"> </w:t>
      </w:r>
      <w:r w:rsidR="002119DC" w:rsidRPr="00A04069">
        <w:rPr>
          <w:rFonts w:ascii="Arial" w:hAnsi="Arial" w:cs="Arial"/>
        </w:rPr>
        <w:t xml:space="preserve">kan ikke fungere den løpsdag </w:t>
      </w:r>
      <w:r w:rsidRPr="00A04069">
        <w:rPr>
          <w:rFonts w:ascii="Arial" w:hAnsi="Arial" w:cs="Arial"/>
        </w:rPr>
        <w:t xml:space="preserve">vedkommende omfattes av ovennevnte habilitetsbestemmelser. </w:t>
      </w:r>
      <w:r w:rsidR="002F1975" w:rsidRPr="00A04069">
        <w:rPr>
          <w:rFonts w:ascii="Arial" w:hAnsi="Arial" w:cs="Arial"/>
        </w:rPr>
        <w:br/>
      </w:r>
      <w:r w:rsidR="00A04069">
        <w:rPr>
          <w:rFonts w:ascii="Arial" w:hAnsi="Arial" w:cs="Arial"/>
        </w:rPr>
        <w:t>For hovedfunksjonærer under c</w:t>
      </w:r>
      <w:r w:rsidRPr="00A04069">
        <w:rPr>
          <w:rFonts w:ascii="Arial" w:hAnsi="Arial" w:cs="Arial"/>
        </w:rPr>
        <w:t xml:space="preserve"> </w:t>
      </w:r>
      <w:r w:rsidR="00F56349" w:rsidRPr="00A04069">
        <w:rPr>
          <w:rFonts w:ascii="Arial" w:hAnsi="Arial" w:cs="Arial"/>
        </w:rPr>
        <w:t xml:space="preserve">og </w:t>
      </w:r>
      <w:r w:rsidRPr="00A04069">
        <w:rPr>
          <w:rFonts w:ascii="Arial" w:hAnsi="Arial" w:cs="Arial"/>
        </w:rPr>
        <w:t xml:space="preserve">d kan det i spesielle tilfeller søkes DNT om dispensasjon for at vedkommende </w:t>
      </w:r>
      <w:r w:rsidRPr="0008405B">
        <w:rPr>
          <w:rFonts w:ascii="Arial" w:hAnsi="Arial" w:cs="Arial"/>
        </w:rPr>
        <w:t>kan</w:t>
      </w:r>
      <w:r w:rsidRPr="00A04069">
        <w:rPr>
          <w:rFonts w:ascii="Arial" w:hAnsi="Arial" w:cs="Arial"/>
        </w:rPr>
        <w:t xml:space="preserve"> tre ut kun i det angjeldende løp.</w:t>
      </w:r>
    </w:p>
    <w:p w:rsidR="003C04E8" w:rsidRPr="00A04069" w:rsidRDefault="0095152A" w:rsidP="003C04E8">
      <w:pPr>
        <w:rPr>
          <w:rFonts w:ascii="Arial" w:hAnsi="Arial" w:cs="Arial"/>
        </w:rPr>
      </w:pPr>
      <w:r w:rsidRPr="00A04069">
        <w:rPr>
          <w:rFonts w:ascii="Arial" w:hAnsi="Arial" w:cs="Arial"/>
        </w:rPr>
        <w:t>Hovedf</w:t>
      </w:r>
      <w:r w:rsidR="003C04E8" w:rsidRPr="00A04069">
        <w:rPr>
          <w:rFonts w:ascii="Arial" w:hAnsi="Arial" w:cs="Arial"/>
        </w:rPr>
        <w:t>unksjonær som omfattes av ovennevnte habilitetsbestemmelser i prøve- eller mønstringsløp kan fungere lø</w:t>
      </w:r>
      <w:r w:rsidR="00A04069">
        <w:rPr>
          <w:rFonts w:ascii="Arial" w:hAnsi="Arial" w:cs="Arial"/>
        </w:rPr>
        <w:t>psdagen utenom angjeldende løp.</w:t>
      </w:r>
      <w:r w:rsidR="00A04069">
        <w:rPr>
          <w:rFonts w:ascii="Arial" w:hAnsi="Arial" w:cs="Arial"/>
        </w:rPr>
        <w:br/>
      </w:r>
      <w:r w:rsidR="00F56349" w:rsidRPr="00A04069">
        <w:rPr>
          <w:rFonts w:ascii="Arial" w:hAnsi="Arial" w:cs="Arial"/>
        </w:rPr>
        <w:t>L</w:t>
      </w:r>
      <w:r w:rsidR="003C04E8" w:rsidRPr="00A04069">
        <w:rPr>
          <w:rFonts w:ascii="Arial" w:hAnsi="Arial" w:cs="Arial"/>
        </w:rPr>
        <w:t>øpsfunksjonærer som</w:t>
      </w:r>
      <w:r w:rsidRPr="00A04069">
        <w:rPr>
          <w:rFonts w:ascii="Arial" w:hAnsi="Arial" w:cs="Arial"/>
        </w:rPr>
        <w:t xml:space="preserve"> nevnt under § 3-1, pkt. </w:t>
      </w:r>
      <w:r w:rsidR="0008405B">
        <w:rPr>
          <w:rFonts w:ascii="Arial" w:hAnsi="Arial" w:cs="Arial"/>
        </w:rPr>
        <w:t>1, bokst. g) til og med k</w:t>
      </w:r>
      <w:r w:rsidR="00B737F0" w:rsidRPr="00A04069">
        <w:rPr>
          <w:rFonts w:ascii="Arial" w:hAnsi="Arial" w:cs="Arial"/>
        </w:rPr>
        <w:t>)</w:t>
      </w:r>
      <w:r w:rsidR="0008405B">
        <w:rPr>
          <w:rFonts w:ascii="Arial" w:hAnsi="Arial" w:cs="Arial"/>
        </w:rPr>
        <w:t>,</w:t>
      </w:r>
      <w:r w:rsidR="00B737F0" w:rsidRPr="00A04069">
        <w:rPr>
          <w:rFonts w:ascii="Arial" w:hAnsi="Arial" w:cs="Arial"/>
        </w:rPr>
        <w:t xml:space="preserve"> </w:t>
      </w:r>
      <w:r w:rsidRPr="00A04069">
        <w:rPr>
          <w:rFonts w:ascii="Arial" w:hAnsi="Arial" w:cs="Arial"/>
        </w:rPr>
        <w:t>samt andre funksjonærer</w:t>
      </w:r>
      <w:r w:rsidR="001E5A8E" w:rsidRPr="00A04069">
        <w:rPr>
          <w:rFonts w:ascii="Arial" w:hAnsi="Arial" w:cs="Arial"/>
        </w:rPr>
        <w:t xml:space="preserve"> og/eller </w:t>
      </w:r>
      <w:r w:rsidR="002119DC" w:rsidRPr="00A04069">
        <w:rPr>
          <w:rFonts w:ascii="Arial" w:hAnsi="Arial" w:cs="Arial"/>
        </w:rPr>
        <w:t>personell</w:t>
      </w:r>
      <w:r w:rsidRPr="00A04069">
        <w:rPr>
          <w:rFonts w:ascii="Arial" w:hAnsi="Arial" w:cs="Arial"/>
        </w:rPr>
        <w:t xml:space="preserve"> som</w:t>
      </w:r>
      <w:r w:rsidR="00EE429B">
        <w:rPr>
          <w:rFonts w:ascii="Arial" w:hAnsi="Arial" w:cs="Arial"/>
        </w:rPr>
        <w:t xml:space="preserve"> under stevnet har ansvar og/eller </w:t>
      </w:r>
      <w:r w:rsidR="003C04E8" w:rsidRPr="00A04069">
        <w:rPr>
          <w:rFonts w:ascii="Arial" w:hAnsi="Arial" w:cs="Arial"/>
        </w:rPr>
        <w:t>arbeidsoppgaver som direkte eller indirekte kan påvirke løpsresultat</w:t>
      </w:r>
      <w:r w:rsidR="00826CB3" w:rsidRPr="00A04069">
        <w:rPr>
          <w:rFonts w:ascii="Arial" w:hAnsi="Arial" w:cs="Arial"/>
        </w:rPr>
        <w:t>et</w:t>
      </w:r>
      <w:r w:rsidRPr="00A04069">
        <w:rPr>
          <w:rFonts w:ascii="Arial" w:hAnsi="Arial" w:cs="Arial"/>
        </w:rPr>
        <w:t>,</w:t>
      </w:r>
      <w:r w:rsidR="003C04E8" w:rsidRPr="00A04069">
        <w:rPr>
          <w:rFonts w:ascii="Arial" w:hAnsi="Arial" w:cs="Arial"/>
        </w:rPr>
        <w:t xml:space="preserve"> kan ikke fungere i det løp vedkommende omfattes av ovennevnte habilitetsbestemmelser.</w:t>
      </w:r>
    </w:p>
    <w:p w:rsidR="0095152A" w:rsidRPr="00A04069" w:rsidRDefault="0095152A" w:rsidP="003C04E8">
      <w:pPr>
        <w:pStyle w:val="Brdtekst"/>
        <w:rPr>
          <w:rFonts w:ascii="Arial" w:hAnsi="Arial" w:cs="Arial"/>
          <w:b w:val="0"/>
        </w:rPr>
      </w:pPr>
    </w:p>
    <w:p w:rsidR="003C04E8" w:rsidRPr="00A04069" w:rsidRDefault="003C04E8" w:rsidP="003C04E8">
      <w:pPr>
        <w:pStyle w:val="Brdtekst"/>
        <w:rPr>
          <w:rFonts w:ascii="Arial" w:hAnsi="Arial" w:cs="Arial"/>
          <w:b w:val="0"/>
        </w:rPr>
      </w:pPr>
      <w:r w:rsidRPr="00A04069">
        <w:rPr>
          <w:rFonts w:ascii="Arial" w:hAnsi="Arial" w:cs="Arial"/>
          <w:b w:val="0"/>
        </w:rPr>
        <w:t>Funksjonærer under</w:t>
      </w:r>
      <w:r w:rsidR="00B737F0" w:rsidRPr="00A04069">
        <w:rPr>
          <w:rFonts w:ascii="Arial" w:hAnsi="Arial" w:cs="Arial"/>
          <w:b w:val="0"/>
        </w:rPr>
        <w:t xml:space="preserve"> registrerte premiekjøringer og</w:t>
      </w:r>
      <w:r w:rsidRPr="00A04069">
        <w:rPr>
          <w:rFonts w:ascii="Arial" w:hAnsi="Arial" w:cs="Arial"/>
          <w:b w:val="0"/>
        </w:rPr>
        <w:t xml:space="preserve"> lokale travløp uten totalisatorspill kan ikke fungere i det løp vedkommende omfattes av ovennevnte habilitetsbestemmelser.</w:t>
      </w:r>
    </w:p>
    <w:p w:rsidR="003C04E8" w:rsidRPr="00A04069" w:rsidRDefault="003C04E8" w:rsidP="003C04E8">
      <w:pPr>
        <w:pStyle w:val="Brdtekst"/>
        <w:rPr>
          <w:rFonts w:ascii="Arial" w:hAnsi="Arial" w:cs="Arial"/>
          <w:b w:val="0"/>
        </w:rPr>
      </w:pPr>
    </w:p>
    <w:p w:rsidR="003C04E8" w:rsidRPr="00A04069" w:rsidRDefault="00491ACE" w:rsidP="003C04E8">
      <w:pPr>
        <w:pStyle w:val="Brdtekst"/>
        <w:jc w:val="center"/>
        <w:rPr>
          <w:rFonts w:ascii="Arial" w:hAnsi="Arial" w:cs="Arial"/>
          <w:b w:val="0"/>
        </w:rPr>
      </w:pPr>
      <w:r w:rsidRPr="00A04069">
        <w:rPr>
          <w:rFonts w:ascii="Arial" w:hAnsi="Arial" w:cs="Arial"/>
          <w:b w:val="0"/>
        </w:rPr>
        <w:t>§ 3-6</w:t>
      </w:r>
      <w:r w:rsidR="003C04E8" w:rsidRPr="00A04069">
        <w:rPr>
          <w:rFonts w:ascii="Arial" w:hAnsi="Arial" w:cs="Arial"/>
          <w:b w:val="0"/>
        </w:rPr>
        <w:t xml:space="preserve"> Stevneobservatører</w:t>
      </w:r>
    </w:p>
    <w:p w:rsidR="003C04E8" w:rsidRPr="00A04069" w:rsidRDefault="003C04E8" w:rsidP="009C126A">
      <w:pPr>
        <w:tabs>
          <w:tab w:val="left" w:pos="720"/>
        </w:tabs>
        <w:spacing w:line="240" w:lineRule="exact"/>
        <w:rPr>
          <w:rFonts w:ascii="Arial" w:hAnsi="Arial" w:cs="Arial"/>
        </w:rPr>
      </w:pPr>
      <w:r w:rsidRPr="00A04069">
        <w:rPr>
          <w:rFonts w:ascii="Arial" w:hAnsi="Arial" w:cs="Arial"/>
        </w:rPr>
        <w:t>DNT kan oppnevne en eller flere personer til stevneobservatør for ett eller flere tilfeller. Observatøren(e) kan gis generelle eller spesifikke oppgaver vedkommende skal rapportere fra angjeldende stevne, og kan også fungere som rådgiver til det faste funksjonærkorpset.</w:t>
      </w:r>
      <w:r w:rsidRPr="00A04069">
        <w:rPr>
          <w:rFonts w:ascii="Arial" w:hAnsi="Arial" w:cs="Arial"/>
        </w:rPr>
        <w:br/>
        <w:t>DNT kan oppnevne en eller flere personer for å utvide det faste funksjonærkorpset ved arrangørbanen. Ved slik oppnevning gis disse samme myndighet som det faste funksjonærkorset ved arrangørbanen.</w:t>
      </w:r>
    </w:p>
    <w:p w:rsidR="00057C9E" w:rsidRDefault="00057C9E" w:rsidP="003C04E8">
      <w:pPr>
        <w:pStyle w:val="Overskrift1"/>
        <w:ind w:left="3545" w:firstLine="709"/>
        <w:jc w:val="left"/>
        <w:rPr>
          <w:rFonts w:ascii="Arial" w:hAnsi="Arial" w:cs="Arial"/>
        </w:rPr>
      </w:pPr>
    </w:p>
    <w:p w:rsidR="00057C9E" w:rsidRDefault="00057C9E" w:rsidP="003C04E8">
      <w:pPr>
        <w:pStyle w:val="Overskrift1"/>
        <w:ind w:left="3545" w:firstLine="709"/>
        <w:jc w:val="left"/>
        <w:rPr>
          <w:rFonts w:ascii="Arial" w:hAnsi="Arial" w:cs="Arial"/>
        </w:rPr>
      </w:pPr>
    </w:p>
    <w:p w:rsidR="00057C9E" w:rsidRDefault="00057C9E" w:rsidP="003C04E8">
      <w:pPr>
        <w:pStyle w:val="Overskrift1"/>
        <w:ind w:left="3545" w:firstLine="709"/>
        <w:jc w:val="left"/>
        <w:rPr>
          <w:rFonts w:ascii="Arial" w:hAnsi="Arial" w:cs="Arial"/>
        </w:rPr>
      </w:pPr>
    </w:p>
    <w:p w:rsidR="00057C9E" w:rsidRDefault="00057C9E" w:rsidP="003C04E8">
      <w:pPr>
        <w:pStyle w:val="Overskrift1"/>
        <w:ind w:left="3545" w:firstLine="709"/>
        <w:jc w:val="left"/>
        <w:rPr>
          <w:rFonts w:ascii="Arial" w:hAnsi="Arial" w:cs="Arial"/>
        </w:rPr>
      </w:pPr>
    </w:p>
    <w:p w:rsidR="00057C9E" w:rsidRDefault="00057C9E" w:rsidP="003C04E8">
      <w:pPr>
        <w:pStyle w:val="Overskrift1"/>
        <w:ind w:left="3545" w:firstLine="709"/>
        <w:jc w:val="left"/>
        <w:rPr>
          <w:rFonts w:ascii="Arial" w:hAnsi="Arial" w:cs="Arial"/>
        </w:rPr>
      </w:pPr>
    </w:p>
    <w:p w:rsidR="00057C9E" w:rsidRDefault="00057C9E" w:rsidP="003C04E8">
      <w:pPr>
        <w:pStyle w:val="Overskrift1"/>
        <w:ind w:left="3545" w:firstLine="709"/>
        <w:jc w:val="left"/>
        <w:rPr>
          <w:rFonts w:ascii="Arial" w:hAnsi="Arial" w:cs="Arial"/>
        </w:rPr>
      </w:pPr>
    </w:p>
    <w:p w:rsidR="00057C9E" w:rsidRDefault="00057C9E" w:rsidP="003C04E8">
      <w:pPr>
        <w:pStyle w:val="Overskrift1"/>
        <w:ind w:left="3545" w:firstLine="709"/>
        <w:jc w:val="left"/>
        <w:rPr>
          <w:rFonts w:ascii="Arial" w:hAnsi="Arial" w:cs="Arial"/>
        </w:rPr>
      </w:pPr>
    </w:p>
    <w:p w:rsidR="00057C9E" w:rsidRDefault="00057C9E" w:rsidP="003C04E8">
      <w:pPr>
        <w:pStyle w:val="Overskrift1"/>
        <w:ind w:left="3545" w:firstLine="709"/>
        <w:jc w:val="left"/>
        <w:rPr>
          <w:rFonts w:ascii="Arial" w:hAnsi="Arial" w:cs="Arial"/>
        </w:rPr>
      </w:pPr>
    </w:p>
    <w:p w:rsidR="00057C9E" w:rsidRDefault="00057C9E" w:rsidP="003C04E8">
      <w:pPr>
        <w:pStyle w:val="Overskrift1"/>
        <w:ind w:left="3545" w:firstLine="709"/>
        <w:jc w:val="left"/>
        <w:rPr>
          <w:rFonts w:ascii="Arial" w:hAnsi="Arial" w:cs="Arial"/>
        </w:rPr>
      </w:pPr>
    </w:p>
    <w:p w:rsidR="00057C9E" w:rsidRDefault="00057C9E" w:rsidP="003C04E8">
      <w:pPr>
        <w:pStyle w:val="Overskrift1"/>
        <w:ind w:left="3545" w:firstLine="709"/>
        <w:jc w:val="left"/>
        <w:rPr>
          <w:rFonts w:ascii="Arial" w:hAnsi="Arial" w:cs="Arial"/>
        </w:rPr>
      </w:pPr>
    </w:p>
    <w:p w:rsidR="00057C9E" w:rsidRDefault="00057C9E" w:rsidP="003C04E8">
      <w:pPr>
        <w:pStyle w:val="Overskrift1"/>
        <w:ind w:left="3545" w:firstLine="709"/>
        <w:jc w:val="left"/>
        <w:rPr>
          <w:rFonts w:ascii="Arial" w:hAnsi="Arial" w:cs="Arial"/>
        </w:rPr>
      </w:pPr>
    </w:p>
    <w:p w:rsidR="00057C9E" w:rsidRDefault="00057C9E" w:rsidP="003C04E8">
      <w:pPr>
        <w:pStyle w:val="Overskrift1"/>
        <w:ind w:left="3545" w:firstLine="709"/>
        <w:jc w:val="left"/>
        <w:rPr>
          <w:rFonts w:ascii="Arial" w:hAnsi="Arial" w:cs="Arial"/>
        </w:rPr>
      </w:pPr>
    </w:p>
    <w:p w:rsidR="009C126A" w:rsidRDefault="003C04E8" w:rsidP="003C04E8">
      <w:pPr>
        <w:pStyle w:val="Overskrift1"/>
        <w:ind w:left="3545" w:firstLine="709"/>
        <w:jc w:val="left"/>
        <w:rPr>
          <w:rFonts w:ascii="Arial" w:hAnsi="Arial" w:cs="Arial"/>
        </w:rPr>
      </w:pPr>
      <w:r w:rsidRPr="00A04069">
        <w:rPr>
          <w:rFonts w:ascii="Arial" w:hAnsi="Arial" w:cs="Arial"/>
        </w:rPr>
        <w:br w:type="page"/>
      </w:r>
    </w:p>
    <w:p w:rsidR="009C126A" w:rsidRDefault="009C126A" w:rsidP="003C04E8">
      <w:pPr>
        <w:pStyle w:val="Overskrift1"/>
        <w:ind w:left="3545" w:firstLine="709"/>
        <w:jc w:val="left"/>
        <w:rPr>
          <w:rFonts w:ascii="Arial" w:hAnsi="Arial" w:cs="Arial"/>
        </w:rPr>
      </w:pPr>
    </w:p>
    <w:p w:rsidR="003C04E8" w:rsidRDefault="003C04E8" w:rsidP="003C04E8">
      <w:pPr>
        <w:pStyle w:val="Overskrift1"/>
        <w:ind w:left="3545" w:firstLine="709"/>
        <w:jc w:val="left"/>
        <w:rPr>
          <w:rFonts w:ascii="Arial" w:hAnsi="Arial" w:cs="Arial"/>
          <w:b w:val="0"/>
        </w:rPr>
      </w:pPr>
      <w:r>
        <w:rPr>
          <w:rFonts w:ascii="Arial" w:hAnsi="Arial" w:cs="Arial"/>
          <w:b w:val="0"/>
        </w:rPr>
        <w:t>Kapittel 4</w:t>
      </w:r>
    </w:p>
    <w:p w:rsidR="003C04E8" w:rsidRDefault="003C04E8" w:rsidP="003C04E8">
      <w:pPr>
        <w:jc w:val="center"/>
        <w:rPr>
          <w:rFonts w:ascii="Arial" w:hAnsi="Arial" w:cs="Arial"/>
        </w:rPr>
      </w:pPr>
      <w:r>
        <w:rPr>
          <w:rFonts w:ascii="Arial" w:hAnsi="Arial" w:cs="Arial"/>
        </w:rPr>
        <w:t>Hestens/ponniens kvalifikasjoner</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4-1 Bestemmelser for registrering, sertifisering</w:t>
      </w:r>
    </w:p>
    <w:p w:rsidR="003C04E8" w:rsidRDefault="003C04E8" w:rsidP="003C04E8">
      <w:pPr>
        <w:pStyle w:val="Topptekst"/>
        <w:tabs>
          <w:tab w:val="left" w:pos="708"/>
        </w:tabs>
        <w:rPr>
          <w:rFonts w:ascii="Arial" w:hAnsi="Arial" w:cs="Arial"/>
        </w:rPr>
      </w:pPr>
      <w:r>
        <w:rPr>
          <w:rFonts w:ascii="Arial" w:hAnsi="Arial" w:cs="Arial"/>
        </w:rPr>
        <w:t xml:space="preserve">Bestemmelser for registrering, sertifisering og merking av travhester er fastsatt i Registreringsreglement for travsport i Norge. </w:t>
      </w:r>
    </w:p>
    <w:p w:rsidR="003C04E8" w:rsidRDefault="003C04E8" w:rsidP="003C04E8">
      <w:pPr>
        <w:pStyle w:val="Topptekst"/>
        <w:tabs>
          <w:tab w:val="left" w:pos="708"/>
        </w:tabs>
        <w:rPr>
          <w:rFonts w:ascii="Arial" w:hAnsi="Arial" w:cs="Arial"/>
        </w:rPr>
      </w:pPr>
      <w:r>
        <w:rPr>
          <w:rFonts w:ascii="Arial" w:hAnsi="Arial" w:cs="Arial"/>
        </w:rPr>
        <w:t>Bestemmelser for registrering av ponnier er fastsatt i Særskilte bestemmelser for ponnitrav.</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4-2 Krav om registrering, sertifisering</w:t>
      </w:r>
    </w:p>
    <w:p w:rsidR="003C04E8" w:rsidRDefault="003C04E8" w:rsidP="003C04E8">
      <w:pPr>
        <w:rPr>
          <w:rFonts w:ascii="Arial" w:hAnsi="Arial" w:cs="Arial"/>
        </w:rPr>
      </w:pPr>
      <w:r>
        <w:rPr>
          <w:rFonts w:ascii="Arial" w:hAnsi="Arial" w:cs="Arial"/>
        </w:rPr>
        <w:t xml:space="preserve">Travhester som skal delta i travløp i Norge må være sertifisert og kunne identifiseres med hestepass utstedt av DNT eller utenlandsk sentralorganisasjon godkjent av DNT. </w:t>
      </w:r>
      <w:r w:rsidRPr="00BB6D8D">
        <w:rPr>
          <w:rFonts w:ascii="Arial" w:hAnsi="Arial" w:cs="Arial"/>
        </w:rPr>
        <w:t xml:space="preserve">Hestepass og hestens helsekort skal til enhver tid medbringes når hesten starter i travløp. </w:t>
      </w:r>
      <w:r w:rsidRPr="00BB6D8D">
        <w:rPr>
          <w:rFonts w:ascii="Arial" w:hAnsi="Arial" w:cs="Arial"/>
        </w:rPr>
        <w:br/>
      </w:r>
      <w:r>
        <w:rPr>
          <w:rFonts w:ascii="Arial" w:hAnsi="Arial" w:cs="Arial"/>
        </w:rPr>
        <w:t xml:space="preserve">I lokale travløp uten totalisatorspill kan usertifiserte hester delta i egne løp dersom de ellers fyller betingelser fastsatt i dette reglement eller i særskilte bestemmelser. </w:t>
      </w:r>
    </w:p>
    <w:p w:rsidR="003C04E8" w:rsidRDefault="003C04E8" w:rsidP="003C04E8">
      <w:pPr>
        <w:pStyle w:val="Brdtekst"/>
        <w:rPr>
          <w:rFonts w:ascii="Arial" w:hAnsi="Arial" w:cs="Arial"/>
          <w:b w:val="0"/>
        </w:rPr>
      </w:pPr>
      <w:r>
        <w:rPr>
          <w:rFonts w:ascii="Arial" w:hAnsi="Arial" w:cs="Arial"/>
          <w:b w:val="0"/>
        </w:rPr>
        <w:t>Ponnier som skal starte i ponniløp i Norge må være registrert i DNTs ponniregister eller tilsvarende utenlandsk register godkjent av DNT.</w:t>
      </w:r>
    </w:p>
    <w:p w:rsidR="003C04E8" w:rsidRDefault="003C04E8" w:rsidP="003C04E8">
      <w:pPr>
        <w:ind w:left="709" w:hanging="709"/>
        <w:rPr>
          <w:rFonts w:ascii="Arial" w:hAnsi="Arial" w:cs="Arial"/>
          <w:color w:val="FF0000"/>
        </w:rPr>
      </w:pPr>
      <w:r>
        <w:rPr>
          <w:rFonts w:ascii="Arial" w:hAnsi="Arial" w:cs="Arial"/>
        </w:rPr>
        <w:t>Travhest</w:t>
      </w:r>
      <w:r w:rsidRPr="00BB6D8D">
        <w:rPr>
          <w:rFonts w:ascii="Arial" w:hAnsi="Arial" w:cs="Arial"/>
        </w:rPr>
        <w:t xml:space="preserve">(er) </w:t>
      </w:r>
      <w:r>
        <w:rPr>
          <w:rFonts w:ascii="Arial" w:hAnsi="Arial" w:cs="Arial"/>
        </w:rPr>
        <w:t xml:space="preserve">kan nektes å starte i travløp når DNT, </w:t>
      </w:r>
      <w:r w:rsidRPr="00BB6D8D">
        <w:rPr>
          <w:rFonts w:ascii="Arial" w:hAnsi="Arial" w:cs="Arial"/>
        </w:rPr>
        <w:t>utenlandsk sentralforbund eller</w:t>
      </w:r>
    </w:p>
    <w:p w:rsidR="003C04E8" w:rsidRDefault="003C04E8" w:rsidP="003C04E8">
      <w:pPr>
        <w:ind w:left="709" w:hanging="709"/>
        <w:rPr>
          <w:rFonts w:ascii="Arial" w:hAnsi="Arial" w:cs="Arial"/>
          <w:color w:val="FF0000"/>
        </w:rPr>
      </w:pPr>
      <w:r w:rsidRPr="00BB6D8D">
        <w:rPr>
          <w:rFonts w:ascii="Arial" w:hAnsi="Arial" w:cs="Arial"/>
        </w:rPr>
        <w:t xml:space="preserve">profesjonelle trenere, </w:t>
      </w:r>
      <w:r>
        <w:rPr>
          <w:rFonts w:ascii="Arial" w:hAnsi="Arial" w:cs="Arial"/>
        </w:rPr>
        <w:t xml:space="preserve">har utestående forfalte fordringer mot eier </w:t>
      </w:r>
      <w:r w:rsidRPr="00BB6D8D">
        <w:rPr>
          <w:rFonts w:ascii="Arial" w:hAnsi="Arial" w:cs="Arial"/>
        </w:rPr>
        <w:t>(startsperre).</w:t>
      </w:r>
    </w:p>
    <w:p w:rsidR="003C04E8" w:rsidRPr="00BB6D8D" w:rsidRDefault="003C04E8" w:rsidP="003C04E8">
      <w:pPr>
        <w:ind w:left="709" w:hanging="709"/>
        <w:rPr>
          <w:rFonts w:ascii="Arial" w:hAnsi="Arial" w:cs="Arial"/>
        </w:rPr>
      </w:pPr>
      <w:r w:rsidRPr="00BB6D8D">
        <w:rPr>
          <w:rFonts w:ascii="Arial" w:hAnsi="Arial" w:cs="Arial"/>
        </w:rPr>
        <w:t xml:space="preserve">Startsperre ilegges etter søknad til DNT. Dokumentasjon for kravet må vedlegges </w:t>
      </w:r>
    </w:p>
    <w:p w:rsidR="003C04E8" w:rsidRPr="00BB6D8D" w:rsidRDefault="003C04E8" w:rsidP="003C04E8">
      <w:pPr>
        <w:ind w:left="709" w:hanging="709"/>
        <w:rPr>
          <w:rFonts w:ascii="Arial" w:hAnsi="Arial" w:cs="Arial"/>
        </w:rPr>
      </w:pPr>
      <w:r w:rsidRPr="00BB6D8D">
        <w:rPr>
          <w:rFonts w:ascii="Arial" w:hAnsi="Arial" w:cs="Arial"/>
        </w:rPr>
        <w:t>søknaden, og fordringshaver har bevisbyrden for kravets gyldighet.</w:t>
      </w:r>
    </w:p>
    <w:p w:rsidR="003C04E8" w:rsidRDefault="003C04E8" w:rsidP="003C04E8">
      <w:pPr>
        <w:jc w:val="center"/>
        <w:rPr>
          <w:rFonts w:ascii="Arial" w:hAnsi="Arial" w:cs="Arial"/>
          <w:color w:val="FF0000"/>
        </w:rPr>
      </w:pPr>
    </w:p>
    <w:p w:rsidR="003C04E8" w:rsidRDefault="003C04E8" w:rsidP="003C04E8">
      <w:pPr>
        <w:jc w:val="center"/>
        <w:rPr>
          <w:rFonts w:ascii="Arial" w:hAnsi="Arial" w:cs="Arial"/>
        </w:rPr>
      </w:pPr>
      <w:r>
        <w:rPr>
          <w:rFonts w:ascii="Arial" w:hAnsi="Arial" w:cs="Arial"/>
        </w:rPr>
        <w:t>§ 4-3 Utenlandsksertifiserte hester</w:t>
      </w:r>
    </w:p>
    <w:p w:rsidR="003C04E8" w:rsidRDefault="003C04E8" w:rsidP="003C04E8">
      <w:pPr>
        <w:rPr>
          <w:rFonts w:ascii="Arial" w:hAnsi="Arial" w:cs="Arial"/>
          <w:color w:val="FF0000"/>
        </w:rPr>
      </w:pPr>
      <w:r>
        <w:rPr>
          <w:rFonts w:ascii="Arial" w:hAnsi="Arial" w:cs="Arial"/>
        </w:rPr>
        <w:t>Utenlandsksertifiserte travhester/ponnier som starter i Norge, skal vises for stevneveterinær sammen med identitetsbevis fra sentralforbundet i hjemlandet. I tvilstilfelle kan nødvendige prøver forlanges.</w:t>
      </w:r>
      <w:r>
        <w:rPr>
          <w:rFonts w:ascii="Arial" w:hAnsi="Arial" w:cs="Arial"/>
          <w:color w:val="FF0000"/>
        </w:rPr>
        <w:t xml:space="preserve">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Med mindre annet er besluttet skal utenlandsksertifiserte travhester/ ponnier være startberettiget i sitt hjemland for å kunne starte i travløp i Norge.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Begrensede startrettigheter – kun start i helt spesielle invitasjonsløp – kan gis til hester fødselregistrert i land utenfor UET, USA, Canada, New Zealand og Australia.</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Hesteeier, travtrener og kjører</w:t>
      </w:r>
      <w:r w:rsidRPr="00BB6D8D">
        <w:rPr>
          <w:rFonts w:ascii="Arial" w:hAnsi="Arial" w:cs="Arial"/>
        </w:rPr>
        <w:t xml:space="preserve">/rytter </w:t>
      </w:r>
      <w:r>
        <w:rPr>
          <w:rFonts w:ascii="Arial" w:hAnsi="Arial" w:cs="Arial"/>
        </w:rPr>
        <w:t>er hver for seg ansvarlig for at de til enhver tid gjeldende veterinærbestemmelser for inn- og utførsel blir overholdt. De er også ansvarlige for at de til enhver tid av DNT fastsatte bestemmelser om deltagelse i travløp blir overholdt.</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4-4 Aldersbestemmelser for travhest/ponni</w:t>
      </w:r>
    </w:p>
    <w:p w:rsidR="003C04E8" w:rsidRDefault="003C04E8" w:rsidP="003C04E8">
      <w:pPr>
        <w:rPr>
          <w:rFonts w:ascii="Arial" w:hAnsi="Arial" w:cs="Arial"/>
        </w:rPr>
      </w:pPr>
      <w:r>
        <w:rPr>
          <w:rFonts w:ascii="Arial" w:hAnsi="Arial" w:cs="Arial"/>
        </w:rPr>
        <w:t xml:space="preserve">Hestens/ponniens alder regnes fra 1. januar det året den er født.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For å delta i travløp med sulky gjelder følgende aldersbestemmelser for hester registrert i DNTs sertifiseringsregister:</w:t>
      </w:r>
    </w:p>
    <w:p w:rsidR="003C04E8" w:rsidRDefault="003C04E8" w:rsidP="003C04E8">
      <w:pPr>
        <w:rPr>
          <w:rFonts w:ascii="Arial" w:hAnsi="Arial" w:cs="Arial"/>
        </w:rPr>
      </w:pPr>
      <w:r>
        <w:rPr>
          <w:rFonts w:ascii="Arial" w:hAnsi="Arial" w:cs="Arial"/>
        </w:rPr>
        <w:t>1.</w:t>
      </w:r>
      <w:r>
        <w:rPr>
          <w:rFonts w:ascii="Arial" w:hAnsi="Arial" w:cs="Arial"/>
        </w:rPr>
        <w:tab/>
        <w:t>2 år til og med 12 år for varmblods hingster/vallaker og hopper.</w:t>
      </w:r>
    </w:p>
    <w:p w:rsidR="003C04E8" w:rsidRDefault="003C04E8" w:rsidP="003C04E8">
      <w:pPr>
        <w:rPr>
          <w:rFonts w:ascii="Arial" w:hAnsi="Arial" w:cs="Arial"/>
        </w:rPr>
      </w:pPr>
      <w:r>
        <w:rPr>
          <w:rFonts w:ascii="Arial" w:hAnsi="Arial" w:cs="Arial"/>
        </w:rPr>
        <w:t>2.</w:t>
      </w:r>
      <w:r>
        <w:rPr>
          <w:rFonts w:ascii="Arial" w:hAnsi="Arial" w:cs="Arial"/>
        </w:rPr>
        <w:tab/>
        <w:t>2 år til og med 15 år for kaldblods hingster/vallaker og hopper.</w:t>
      </w:r>
    </w:p>
    <w:p w:rsidR="003C04E8" w:rsidRDefault="003C04E8" w:rsidP="003C04E8">
      <w:pPr>
        <w:rPr>
          <w:rFonts w:ascii="Arial" w:hAnsi="Arial" w:cs="Arial"/>
        </w:rPr>
      </w:pPr>
      <w:r>
        <w:rPr>
          <w:rFonts w:ascii="Arial" w:hAnsi="Arial" w:cs="Arial"/>
        </w:rPr>
        <w:t>2-åringer kan kun starte i:</w:t>
      </w:r>
    </w:p>
    <w:p w:rsidR="003C04E8" w:rsidRDefault="003C04E8" w:rsidP="003C04E8">
      <w:pPr>
        <w:numPr>
          <w:ilvl w:val="0"/>
          <w:numId w:val="7"/>
        </w:numPr>
        <w:rPr>
          <w:rFonts w:ascii="Arial" w:hAnsi="Arial" w:cs="Arial"/>
        </w:rPr>
      </w:pPr>
      <w:r>
        <w:rPr>
          <w:rFonts w:ascii="Arial" w:hAnsi="Arial" w:cs="Arial"/>
        </w:rPr>
        <w:t>mønstringsløp f.o.m. 1. mai</w:t>
      </w:r>
    </w:p>
    <w:p w:rsidR="003C04E8" w:rsidRDefault="003C04E8" w:rsidP="003C04E8">
      <w:pPr>
        <w:numPr>
          <w:ilvl w:val="0"/>
          <w:numId w:val="7"/>
        </w:numPr>
        <w:rPr>
          <w:rFonts w:ascii="Arial" w:hAnsi="Arial" w:cs="Arial"/>
        </w:rPr>
      </w:pPr>
      <w:r>
        <w:rPr>
          <w:rFonts w:ascii="Arial" w:hAnsi="Arial" w:cs="Arial"/>
        </w:rPr>
        <w:t>prøveløp f.o.m . 1. juli</w:t>
      </w:r>
    </w:p>
    <w:p w:rsidR="003C04E8" w:rsidRDefault="003C04E8" w:rsidP="003C04E8">
      <w:pPr>
        <w:numPr>
          <w:ilvl w:val="0"/>
          <w:numId w:val="7"/>
        </w:numPr>
        <w:rPr>
          <w:rFonts w:ascii="Arial" w:hAnsi="Arial" w:cs="Arial"/>
        </w:rPr>
      </w:pPr>
      <w:r>
        <w:rPr>
          <w:rFonts w:ascii="Arial" w:hAnsi="Arial" w:cs="Arial"/>
        </w:rPr>
        <w:t>rene 2-årsløp arrangert etter søknad til DNT. 2-årsløp for varmblodshester skal kun være åpne for norskfødte hester.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For å delta i montétravløp gjelder følgende aldersbestemmelser for hester registrert i DNTs sertifiseringsregister:</w:t>
      </w:r>
    </w:p>
    <w:p w:rsidR="003C04E8" w:rsidRDefault="003C04E8" w:rsidP="003C04E8">
      <w:pPr>
        <w:numPr>
          <w:ilvl w:val="0"/>
          <w:numId w:val="8"/>
        </w:numPr>
        <w:rPr>
          <w:rFonts w:ascii="Arial" w:hAnsi="Arial" w:cs="Arial"/>
        </w:rPr>
      </w:pPr>
      <w:r>
        <w:rPr>
          <w:rFonts w:ascii="Arial" w:hAnsi="Arial" w:cs="Arial"/>
        </w:rPr>
        <w:t>4 år til og med 12 år for varmblods hingster/vallaker og hopper.</w:t>
      </w:r>
    </w:p>
    <w:p w:rsidR="003C04E8" w:rsidRDefault="003C04E8" w:rsidP="003C04E8">
      <w:pPr>
        <w:numPr>
          <w:ilvl w:val="0"/>
          <w:numId w:val="8"/>
        </w:numPr>
        <w:rPr>
          <w:rFonts w:ascii="Arial" w:hAnsi="Arial" w:cs="Arial"/>
        </w:rPr>
      </w:pPr>
      <w:r>
        <w:rPr>
          <w:rFonts w:ascii="Arial" w:hAnsi="Arial" w:cs="Arial"/>
        </w:rPr>
        <w:t>5 år til og med 15 år for kaldblods hingster/vallaker og hopper.</w:t>
      </w:r>
    </w:p>
    <w:p w:rsidR="003C04E8" w:rsidRDefault="003C04E8" w:rsidP="003C04E8">
      <w:pPr>
        <w:rPr>
          <w:rFonts w:ascii="Arial" w:hAnsi="Arial" w:cs="Arial"/>
        </w:rPr>
      </w:pPr>
    </w:p>
    <w:p w:rsidR="009C126A" w:rsidRDefault="009C126A" w:rsidP="003C04E8">
      <w:pPr>
        <w:pStyle w:val="Brdtekst"/>
        <w:rPr>
          <w:rFonts w:ascii="Arial" w:hAnsi="Arial" w:cs="Arial"/>
          <w:b w:val="0"/>
        </w:rPr>
      </w:pPr>
    </w:p>
    <w:p w:rsidR="009C126A" w:rsidRDefault="009C126A" w:rsidP="003C04E8">
      <w:pPr>
        <w:pStyle w:val="Brdtekst"/>
        <w:rPr>
          <w:rFonts w:ascii="Arial" w:hAnsi="Arial" w:cs="Arial"/>
          <w:b w:val="0"/>
        </w:rPr>
      </w:pPr>
    </w:p>
    <w:p w:rsidR="009C126A" w:rsidRDefault="009C126A" w:rsidP="003C04E8">
      <w:pPr>
        <w:pStyle w:val="Brdtekst"/>
        <w:rPr>
          <w:rFonts w:ascii="Arial" w:hAnsi="Arial" w:cs="Arial"/>
          <w:b w:val="0"/>
        </w:rPr>
      </w:pPr>
    </w:p>
    <w:p w:rsidR="003C04E8" w:rsidRDefault="003C04E8" w:rsidP="003C04E8">
      <w:pPr>
        <w:pStyle w:val="Brdtekst"/>
        <w:rPr>
          <w:rFonts w:ascii="Arial" w:hAnsi="Arial" w:cs="Arial"/>
          <w:b w:val="0"/>
        </w:rPr>
      </w:pPr>
      <w:r>
        <w:rPr>
          <w:rFonts w:ascii="Arial" w:hAnsi="Arial" w:cs="Arial"/>
          <w:b w:val="0"/>
        </w:rPr>
        <w:t>For hester som deltar i lokale travløp uten totalisatorspill utvides den øvre aldersgrensen med ett år.</w:t>
      </w:r>
    </w:p>
    <w:p w:rsidR="003C04E8" w:rsidRDefault="003C04E8" w:rsidP="003C04E8">
      <w:pPr>
        <w:pStyle w:val="Topptekst"/>
        <w:tabs>
          <w:tab w:val="left" w:pos="708"/>
        </w:tabs>
        <w:rPr>
          <w:rFonts w:ascii="Arial" w:hAnsi="Arial" w:cs="Arial"/>
        </w:rPr>
      </w:pPr>
    </w:p>
    <w:p w:rsidR="003C04E8" w:rsidRDefault="003C04E8" w:rsidP="003C04E8">
      <w:pPr>
        <w:pStyle w:val="Brdtekst"/>
        <w:rPr>
          <w:rFonts w:ascii="Arial" w:hAnsi="Arial" w:cs="Arial"/>
          <w:b w:val="0"/>
        </w:rPr>
      </w:pPr>
      <w:r>
        <w:rPr>
          <w:rFonts w:ascii="Arial" w:hAnsi="Arial" w:cs="Arial"/>
          <w:b w:val="0"/>
        </w:rPr>
        <w:t>For å delta i travløp med sulky gjelder følgende aldersbestemmelser for ponnier registrert i DNTs register for ponnier:</w:t>
      </w:r>
    </w:p>
    <w:p w:rsidR="003C04E8" w:rsidRDefault="003C04E8" w:rsidP="003C04E8">
      <w:pPr>
        <w:ind w:firstLine="709"/>
        <w:rPr>
          <w:rFonts w:ascii="Arial" w:hAnsi="Arial" w:cs="Arial"/>
        </w:rPr>
      </w:pPr>
      <w:r>
        <w:rPr>
          <w:rFonts w:ascii="Arial" w:hAnsi="Arial" w:cs="Arial"/>
        </w:rPr>
        <w:t>3 år til og med 18 år for alle kategorier ponnier.</w:t>
      </w:r>
    </w:p>
    <w:p w:rsidR="003C04E8" w:rsidRDefault="003C04E8" w:rsidP="003C04E8">
      <w:pPr>
        <w:pStyle w:val="Brdtekst"/>
        <w:rPr>
          <w:rFonts w:ascii="Arial" w:hAnsi="Arial" w:cs="Arial"/>
          <w:b w:val="0"/>
        </w:rPr>
      </w:pPr>
    </w:p>
    <w:p w:rsidR="003C04E8" w:rsidRDefault="003C04E8" w:rsidP="003C04E8">
      <w:pPr>
        <w:pStyle w:val="Brdtekst"/>
        <w:rPr>
          <w:rFonts w:ascii="Arial" w:hAnsi="Arial" w:cs="Arial"/>
          <w:b w:val="0"/>
        </w:rPr>
      </w:pPr>
      <w:r>
        <w:rPr>
          <w:rFonts w:ascii="Arial" w:hAnsi="Arial" w:cs="Arial"/>
          <w:b w:val="0"/>
        </w:rPr>
        <w:t>For å delta i montétravløp gjelder følgende aldersbestemmelser for ponnier registrert i DNTs register for ponnier:</w:t>
      </w:r>
    </w:p>
    <w:p w:rsidR="003C04E8" w:rsidRDefault="003C04E8" w:rsidP="003C04E8">
      <w:pPr>
        <w:pStyle w:val="Brdtekst"/>
        <w:ind w:firstLine="709"/>
        <w:rPr>
          <w:rFonts w:ascii="Arial" w:hAnsi="Arial" w:cs="Arial"/>
          <w:b w:val="0"/>
        </w:rPr>
      </w:pPr>
      <w:r>
        <w:rPr>
          <w:rFonts w:ascii="Arial" w:hAnsi="Arial" w:cs="Arial"/>
          <w:b w:val="0"/>
        </w:rPr>
        <w:t>4 år til og med 18 år for alle kategorier ponnier.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Bestemmelsene gjelder også utenlandske travhester/ponnier som skal starte i Norge, selv om de er startberettiget i sitt hjemland.</w:t>
      </w:r>
    </w:p>
    <w:p w:rsidR="003C04E8" w:rsidRDefault="003C04E8" w:rsidP="003C04E8">
      <w:pPr>
        <w:jc w:val="center"/>
        <w:rPr>
          <w:rFonts w:ascii="Arial" w:hAnsi="Arial" w:cs="Arial"/>
        </w:rPr>
      </w:pPr>
    </w:p>
    <w:p w:rsidR="003C04E8" w:rsidRPr="00D75E22" w:rsidRDefault="003C04E8" w:rsidP="003C04E8">
      <w:pPr>
        <w:jc w:val="center"/>
        <w:rPr>
          <w:rFonts w:ascii="Arial" w:hAnsi="Arial" w:cs="Arial"/>
          <w:color w:val="FF0000"/>
        </w:rPr>
      </w:pPr>
      <w:r w:rsidRPr="00D75E22">
        <w:rPr>
          <w:rFonts w:ascii="Arial" w:hAnsi="Arial" w:cs="Arial"/>
          <w:color w:val="FF0000"/>
        </w:rPr>
        <w:t>§ 4-5 Prøveløp</w:t>
      </w:r>
    </w:p>
    <w:p w:rsidR="003C04E8" w:rsidRPr="00BB6D8D" w:rsidRDefault="003C04E8" w:rsidP="003C04E8">
      <w:pPr>
        <w:rPr>
          <w:rFonts w:ascii="Arial" w:hAnsi="Arial" w:cs="Arial"/>
        </w:rPr>
      </w:pPr>
      <w:r>
        <w:rPr>
          <w:rFonts w:ascii="Arial" w:hAnsi="Arial" w:cs="Arial"/>
        </w:rPr>
        <w:t xml:space="preserve">De særskilte bestemmelsene </w:t>
      </w:r>
      <w:r w:rsidRPr="00BB6D8D">
        <w:rPr>
          <w:rFonts w:ascii="Arial" w:hAnsi="Arial" w:cs="Arial"/>
        </w:rPr>
        <w:t>for</w:t>
      </w:r>
      <w:r w:rsidR="005B3668">
        <w:rPr>
          <w:rFonts w:ascii="Arial" w:hAnsi="Arial" w:cs="Arial"/>
        </w:rPr>
        <w:t xml:space="preserve"> prøveløp</w:t>
      </w:r>
      <w:r>
        <w:rPr>
          <w:rFonts w:ascii="Arial" w:hAnsi="Arial" w:cs="Arial"/>
        </w:rPr>
        <w:t xml:space="preserve"> </w:t>
      </w:r>
      <w:r w:rsidRPr="00BB6D8D">
        <w:rPr>
          <w:rFonts w:ascii="Arial" w:hAnsi="Arial" w:cs="Arial"/>
        </w:rPr>
        <w:t>publiseres på DNTs nettside, og i løpsbulletinen.</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For å kunne delta i totalisatorløp/premieløp må ustartede travhester eller travhester som det blir krevd for i medhold av særskilte bestemmelser for prøveløp, ha godkjent prøveløp over en distanse av minimum </w:t>
      </w:r>
      <w:smartTag w:uri="urn:schemas-microsoft-com:office:smarttags" w:element="metricconverter">
        <w:smartTagPr>
          <w:attr w:name="ProductID" w:val="2000 m"/>
        </w:smartTagPr>
        <w:r>
          <w:rPr>
            <w:rFonts w:ascii="Arial" w:hAnsi="Arial" w:cs="Arial"/>
          </w:rPr>
          <w:t>2000 m</w:t>
        </w:r>
      </w:smartTag>
      <w:r>
        <w:rPr>
          <w:rFonts w:ascii="Arial" w:hAnsi="Arial" w:cs="Arial"/>
        </w:rPr>
        <w:t xml:space="preserve"> med gjeldende tidskrav for sin årsklasse. </w:t>
      </w:r>
    </w:p>
    <w:p w:rsidR="003C04E8" w:rsidRDefault="003C04E8" w:rsidP="003C04E8">
      <w:pPr>
        <w:rPr>
          <w:rFonts w:ascii="Arial" w:hAnsi="Arial" w:cs="Arial"/>
        </w:rPr>
      </w:pPr>
      <w:r>
        <w:rPr>
          <w:rFonts w:ascii="Arial" w:hAnsi="Arial" w:cs="Arial"/>
        </w:rPr>
        <w:t xml:space="preserve">For å kunne delta i ponniløp må ustartede travponnier eller travponnier som det blir krevd for i medhold av særskilte bestemmelser for prøveløp, ha godkjent prøveløp over en distanse av minimum </w:t>
      </w:r>
      <w:smartTag w:uri="urn:schemas-microsoft-com:office:smarttags" w:element="metricconverter">
        <w:smartTagPr>
          <w:attr w:name="ProductID" w:val="1000 m"/>
        </w:smartTagPr>
        <w:r>
          <w:rPr>
            <w:rFonts w:ascii="Arial" w:hAnsi="Arial" w:cs="Arial"/>
          </w:rPr>
          <w:t>1000 m</w:t>
        </w:r>
      </w:smartTag>
      <w:r>
        <w:rPr>
          <w:rFonts w:ascii="Arial" w:hAnsi="Arial" w:cs="Arial"/>
        </w:rPr>
        <w:t xml:space="preserve"> med gjeldende tidskrav for angjeldende kategori.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Travhest/ponni som har deltatt i fire prøveløp </w:t>
      </w:r>
      <w:r w:rsidRPr="00BB6D8D">
        <w:rPr>
          <w:rFonts w:ascii="Arial" w:hAnsi="Arial" w:cs="Arial"/>
        </w:rPr>
        <w:t xml:space="preserve">innenfor </w:t>
      </w:r>
      <w:r w:rsidR="00384CC8">
        <w:rPr>
          <w:rFonts w:ascii="Arial" w:hAnsi="Arial" w:cs="Arial"/>
          <w:color w:val="FF0000"/>
        </w:rPr>
        <w:t xml:space="preserve">tolv </w:t>
      </w:r>
      <w:r w:rsidRPr="00BB6D8D">
        <w:rPr>
          <w:rFonts w:ascii="Arial" w:hAnsi="Arial" w:cs="Arial"/>
        </w:rPr>
        <w:t xml:space="preserve">måneder </w:t>
      </w:r>
      <w:r>
        <w:rPr>
          <w:rFonts w:ascii="Arial" w:hAnsi="Arial" w:cs="Arial"/>
        </w:rPr>
        <w:t xml:space="preserve">uten å bli kvalifisert, må vente i én måned før den igjen kan delta i prøveløp. </w:t>
      </w:r>
    </w:p>
    <w:p w:rsidR="002536B2" w:rsidRDefault="002536B2" w:rsidP="003C04E8">
      <w:pPr>
        <w:rPr>
          <w:rFonts w:ascii="Arial" w:hAnsi="Arial" w:cs="Arial"/>
          <w:color w:val="FF0000"/>
        </w:rPr>
      </w:pPr>
    </w:p>
    <w:p w:rsidR="002536B2" w:rsidRPr="002536B2" w:rsidRDefault="002536B2" w:rsidP="003C04E8">
      <w:pPr>
        <w:rPr>
          <w:rFonts w:ascii="Arial" w:hAnsi="Arial" w:cs="Arial"/>
          <w:color w:val="FF0000"/>
        </w:rPr>
      </w:pPr>
    </w:p>
    <w:p w:rsidR="003C04E8" w:rsidRPr="00482B5A" w:rsidRDefault="003C04E8" w:rsidP="003C04E8">
      <w:pPr>
        <w:jc w:val="center"/>
        <w:rPr>
          <w:rFonts w:ascii="Arial" w:hAnsi="Arial" w:cs="Arial"/>
        </w:rPr>
      </w:pPr>
      <w:r w:rsidRPr="00482B5A">
        <w:rPr>
          <w:rFonts w:ascii="Arial" w:hAnsi="Arial" w:cs="Arial"/>
        </w:rPr>
        <w:t>§ 4-6 Mønstringsløp</w:t>
      </w:r>
    </w:p>
    <w:p w:rsidR="003C04E8" w:rsidRDefault="003C04E8" w:rsidP="003C04E8">
      <w:pPr>
        <w:rPr>
          <w:rFonts w:ascii="Arial" w:hAnsi="Arial" w:cs="Arial"/>
        </w:rPr>
      </w:pPr>
      <w:r>
        <w:rPr>
          <w:rFonts w:ascii="Arial" w:hAnsi="Arial" w:cs="Arial"/>
        </w:rPr>
        <w:t xml:space="preserve">De særskilte bestemmelsene for mønstringsløp </w:t>
      </w:r>
      <w:r w:rsidRPr="00BB6D8D">
        <w:rPr>
          <w:rFonts w:ascii="Arial" w:hAnsi="Arial" w:cs="Arial"/>
        </w:rPr>
        <w:t>publiseres</w:t>
      </w:r>
      <w:r>
        <w:rPr>
          <w:rFonts w:ascii="Arial" w:hAnsi="Arial" w:cs="Arial"/>
        </w:rPr>
        <w:t xml:space="preserve"> på DNTs nettsider</w:t>
      </w:r>
      <w:r>
        <w:rPr>
          <w:rFonts w:ascii="Arial" w:hAnsi="Arial" w:cs="Arial"/>
          <w:color w:val="FF0000"/>
        </w:rPr>
        <w:t xml:space="preserve"> </w:t>
      </w:r>
      <w:r w:rsidRPr="00BB6D8D">
        <w:rPr>
          <w:rFonts w:ascii="Arial" w:hAnsi="Arial" w:cs="Arial"/>
        </w:rPr>
        <w:t xml:space="preserve">og i </w:t>
      </w:r>
      <w:r>
        <w:rPr>
          <w:rFonts w:ascii="Arial" w:hAnsi="Arial" w:cs="Arial"/>
        </w:rPr>
        <w:t>løpsbulletinen.</w:t>
      </w:r>
    </w:p>
    <w:p w:rsidR="003C04E8" w:rsidRDefault="003C04E8" w:rsidP="003C04E8">
      <w:pPr>
        <w:rPr>
          <w:rFonts w:ascii="Arial" w:hAnsi="Arial" w:cs="Arial"/>
        </w:rPr>
      </w:pPr>
    </w:p>
    <w:p w:rsidR="003C04E8" w:rsidRPr="006D37E6" w:rsidRDefault="003C04E8" w:rsidP="003C04E8">
      <w:pPr>
        <w:autoSpaceDE w:val="0"/>
        <w:autoSpaceDN w:val="0"/>
        <w:adjustRightInd w:val="0"/>
        <w:rPr>
          <w:rFonts w:ascii="Arial" w:hAnsi="Arial" w:cs="Arial"/>
          <w:color w:val="FF0000"/>
          <w:szCs w:val="24"/>
        </w:rPr>
      </w:pPr>
      <w:r>
        <w:rPr>
          <w:rFonts w:ascii="Arial" w:hAnsi="Arial" w:cs="Arial"/>
          <w:szCs w:val="24"/>
        </w:rPr>
        <w:t xml:space="preserve">Mønstringsløp kjøres på norske baner i perioden fra 1. mai til </w:t>
      </w:r>
      <w:r w:rsidR="006D37E6" w:rsidRPr="00CF78B1">
        <w:rPr>
          <w:rFonts w:ascii="Arial" w:hAnsi="Arial" w:cs="Arial"/>
          <w:szCs w:val="24"/>
        </w:rPr>
        <w:t>30.november.</w:t>
      </w:r>
    </w:p>
    <w:p w:rsidR="003C04E8" w:rsidRDefault="003C04E8" w:rsidP="003C04E8">
      <w:pPr>
        <w:autoSpaceDE w:val="0"/>
        <w:autoSpaceDN w:val="0"/>
        <w:adjustRightInd w:val="0"/>
        <w:rPr>
          <w:rFonts w:ascii="Arial" w:hAnsi="Arial" w:cs="Arial"/>
          <w:szCs w:val="24"/>
        </w:rPr>
      </w:pPr>
      <w:r>
        <w:rPr>
          <w:rFonts w:ascii="Arial" w:hAnsi="Arial" w:cs="Arial"/>
          <w:szCs w:val="24"/>
        </w:rPr>
        <w:t xml:space="preserve">Løpene avvikles med voltestart over en distanse på minimum </w:t>
      </w:r>
      <w:smartTag w:uri="urn:schemas-microsoft-com:office:smarttags" w:element="metricconverter">
        <w:smartTagPr>
          <w:attr w:name="ProductID" w:val="1600 m"/>
        </w:smartTagPr>
        <w:r>
          <w:rPr>
            <w:rFonts w:ascii="Arial" w:hAnsi="Arial" w:cs="Arial"/>
            <w:szCs w:val="24"/>
          </w:rPr>
          <w:t>1600 m</w:t>
        </w:r>
      </w:smartTag>
      <w:r>
        <w:rPr>
          <w:rFonts w:ascii="Arial" w:hAnsi="Arial" w:cs="Arial"/>
          <w:szCs w:val="24"/>
        </w:rPr>
        <w:t>. Hestene skal fullføre innenfor gjeldende tidsintervall for å oppnå gjeldende godtgjørelse</w:t>
      </w:r>
      <w:r>
        <w:rPr>
          <w:rFonts w:ascii="Arial" w:hAnsi="Arial" w:cs="Arial"/>
          <w:bCs/>
          <w:szCs w:val="24"/>
        </w:rPr>
        <w:t>.</w:t>
      </w:r>
      <w:r>
        <w:rPr>
          <w:rFonts w:ascii="Arial" w:hAnsi="Arial" w:cs="Arial"/>
          <w:szCs w:val="24"/>
        </w:rPr>
        <w:t xml:space="preserve"> Oppnådd kilometertid blir ikke registrert som offisiell tid. </w:t>
      </w:r>
    </w:p>
    <w:p w:rsidR="003C04E8" w:rsidRDefault="003C04E8" w:rsidP="003C04E8">
      <w:pPr>
        <w:autoSpaceDE w:val="0"/>
        <w:autoSpaceDN w:val="0"/>
        <w:adjustRightInd w:val="0"/>
        <w:rPr>
          <w:rFonts w:ascii="Arial" w:hAnsi="Arial" w:cs="Arial"/>
          <w:szCs w:val="24"/>
        </w:rPr>
      </w:pPr>
      <w:r>
        <w:rPr>
          <w:rFonts w:ascii="Arial" w:hAnsi="Arial" w:cs="Arial"/>
          <w:szCs w:val="24"/>
        </w:rPr>
        <w:t>I mønstringsløp er det påbudt å benytte langvogn.</w:t>
      </w:r>
    </w:p>
    <w:p w:rsidR="003C04E8" w:rsidRDefault="003C04E8" w:rsidP="003C04E8">
      <w:pP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4-7 Forbud mot start</w:t>
      </w:r>
    </w:p>
    <w:p w:rsidR="003C04E8" w:rsidRDefault="003C04E8" w:rsidP="003C04E8">
      <w:pPr>
        <w:rPr>
          <w:rFonts w:ascii="Arial" w:hAnsi="Arial" w:cs="Arial"/>
        </w:rPr>
      </w:pPr>
      <w:r>
        <w:rPr>
          <w:rFonts w:ascii="Arial" w:hAnsi="Arial" w:cs="Arial"/>
        </w:rPr>
        <w:t xml:space="preserve">Det er forbudt å starte i travløp med syke eller halte travhester/ponnier og travhester/ponnier som er i så dårlig kondisjon at det ville være i strid med dyrevernloven eller </w:t>
      </w:r>
      <w:r w:rsidRPr="00BB6D8D">
        <w:rPr>
          <w:rFonts w:ascii="Arial" w:hAnsi="Arial" w:cs="Arial"/>
        </w:rPr>
        <w:t>etiske</w:t>
      </w:r>
      <w:r w:rsidR="005B3668" w:rsidRPr="00BB6D8D">
        <w:rPr>
          <w:rFonts w:ascii="Arial" w:hAnsi="Arial" w:cs="Arial"/>
        </w:rPr>
        <w:t xml:space="preserve"> </w:t>
      </w:r>
      <w:r w:rsidRPr="00BB6D8D">
        <w:rPr>
          <w:rFonts w:ascii="Arial" w:hAnsi="Arial" w:cs="Arial"/>
        </w:rPr>
        <w:t xml:space="preserve">hensyn </w:t>
      </w:r>
      <w:r>
        <w:rPr>
          <w:rFonts w:ascii="Arial" w:hAnsi="Arial" w:cs="Arial"/>
        </w:rPr>
        <w:t>å la den delta i travløp.</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Det er forbudt å starte i travløp med hoppe:</w:t>
      </w:r>
    </w:p>
    <w:p w:rsidR="003C04E8" w:rsidRDefault="003C04E8" w:rsidP="003C04E8">
      <w:pPr>
        <w:ind w:left="705" w:hanging="705"/>
        <w:rPr>
          <w:rFonts w:ascii="Arial" w:hAnsi="Arial" w:cs="Arial"/>
        </w:rPr>
      </w:pPr>
      <w:r>
        <w:rPr>
          <w:rFonts w:ascii="Arial" w:hAnsi="Arial" w:cs="Arial"/>
        </w:rPr>
        <w:t>a.</w:t>
      </w:r>
      <w:r>
        <w:rPr>
          <w:rFonts w:ascii="Arial" w:hAnsi="Arial" w:cs="Arial"/>
        </w:rPr>
        <w:tab/>
        <w:t xml:space="preserve">fire måneder eller mer etter siste bedekning. Dersom hoppen ved dette tidspunkt beviselig ikke er drektig kan den igjen starte i travløp. </w:t>
      </w:r>
    </w:p>
    <w:p w:rsidR="003C04E8" w:rsidRDefault="003C04E8" w:rsidP="003C04E8">
      <w:pPr>
        <w:numPr>
          <w:ilvl w:val="0"/>
          <w:numId w:val="9"/>
        </w:numPr>
        <w:rPr>
          <w:rFonts w:ascii="Arial" w:hAnsi="Arial" w:cs="Arial"/>
        </w:rPr>
      </w:pPr>
      <w:r>
        <w:rPr>
          <w:rFonts w:ascii="Arial" w:hAnsi="Arial" w:cs="Arial"/>
        </w:rPr>
        <w:t>tidligere enn seks måneder etter følling av levende født føll.</w:t>
      </w:r>
    </w:p>
    <w:p w:rsidR="003C04E8" w:rsidRDefault="003C04E8" w:rsidP="003C04E8">
      <w:pPr>
        <w:pStyle w:val="Topptekst"/>
        <w:tabs>
          <w:tab w:val="left" w:pos="708"/>
        </w:tabs>
        <w:rPr>
          <w:rFonts w:ascii="Arial" w:hAnsi="Arial" w:cs="Arial"/>
        </w:rPr>
      </w:pPr>
    </w:p>
    <w:p w:rsidR="003C04E8" w:rsidRDefault="003C04E8" w:rsidP="003C04E8">
      <w:pPr>
        <w:rPr>
          <w:rFonts w:ascii="Arial" w:hAnsi="Arial" w:cs="Arial"/>
        </w:rPr>
      </w:pPr>
      <w:r>
        <w:rPr>
          <w:rFonts w:ascii="Arial" w:hAnsi="Arial" w:cs="Arial"/>
        </w:rPr>
        <w:t>DNT kan etter søknad gi starttillatelse til hoppe som etter maksimum fire måneders drektighet kaster føll eller får dødfødt føll. Slik søknad skal følges av veterinærattest som viser at hoppen er i kondisjon til å starte i travløp. Starttillatelsen kan tidligst gjøres gjeldende minimum fire måneder etter at hoppen har kastet føll/fått dødfødt føll. Hoppe som har kastet føll/fått dødfødt føll må kvalifiseres gjennom nytt prøveløp før den igjen kan starte i travløp.</w:t>
      </w:r>
    </w:p>
    <w:p w:rsidR="003C04E8" w:rsidRDefault="003C04E8" w:rsidP="003C04E8">
      <w:pPr>
        <w:rPr>
          <w:rFonts w:ascii="Arial" w:hAnsi="Arial" w:cs="Arial"/>
        </w:rPr>
      </w:pPr>
    </w:p>
    <w:p w:rsidR="009C126A" w:rsidRDefault="009C126A" w:rsidP="003C04E8">
      <w:pPr>
        <w:pStyle w:val="Brdtekst3"/>
        <w:rPr>
          <w:rFonts w:ascii="Arial" w:hAnsi="Arial" w:cs="Arial"/>
          <w:i w:val="0"/>
          <w:iCs w:val="0"/>
        </w:rPr>
      </w:pPr>
    </w:p>
    <w:p w:rsidR="009C126A" w:rsidRDefault="009C126A" w:rsidP="003C04E8">
      <w:pPr>
        <w:pStyle w:val="Brdtekst3"/>
        <w:rPr>
          <w:rFonts w:ascii="Arial" w:hAnsi="Arial" w:cs="Arial"/>
          <w:i w:val="0"/>
          <w:iCs w:val="0"/>
        </w:rPr>
      </w:pPr>
    </w:p>
    <w:p w:rsidR="009C126A" w:rsidRDefault="009C126A" w:rsidP="003C04E8">
      <w:pPr>
        <w:pStyle w:val="Brdtekst3"/>
        <w:rPr>
          <w:rFonts w:ascii="Arial" w:hAnsi="Arial" w:cs="Arial"/>
          <w:i w:val="0"/>
          <w:iCs w:val="0"/>
        </w:rPr>
      </w:pPr>
    </w:p>
    <w:p w:rsidR="009C126A" w:rsidRDefault="009C126A" w:rsidP="003C04E8">
      <w:pPr>
        <w:pStyle w:val="Brdtekst3"/>
        <w:rPr>
          <w:rFonts w:ascii="Arial" w:hAnsi="Arial" w:cs="Arial"/>
          <w:i w:val="0"/>
          <w:iCs w:val="0"/>
        </w:rPr>
      </w:pPr>
    </w:p>
    <w:p w:rsidR="003C04E8" w:rsidRDefault="003C04E8" w:rsidP="003C04E8">
      <w:pPr>
        <w:pStyle w:val="Brdtekst3"/>
        <w:rPr>
          <w:rFonts w:ascii="Arial" w:hAnsi="Arial" w:cs="Arial"/>
          <w:i w:val="0"/>
          <w:iCs w:val="0"/>
        </w:rPr>
      </w:pPr>
      <w:r>
        <w:rPr>
          <w:rFonts w:ascii="Arial" w:hAnsi="Arial" w:cs="Arial"/>
          <w:i w:val="0"/>
          <w:iCs w:val="0"/>
        </w:rPr>
        <w:t>Det er forbudt å delta i konkurranse eller prestasjonsprøve med travhest/ponni:</w:t>
      </w:r>
    </w:p>
    <w:p w:rsidR="003C04E8" w:rsidRDefault="003C04E8" w:rsidP="003C04E8">
      <w:pPr>
        <w:pStyle w:val="Brdtekst3"/>
        <w:numPr>
          <w:ilvl w:val="0"/>
          <w:numId w:val="10"/>
        </w:numPr>
        <w:rPr>
          <w:rFonts w:ascii="Arial" w:hAnsi="Arial" w:cs="Arial"/>
          <w:i w:val="0"/>
          <w:iCs w:val="0"/>
        </w:rPr>
      </w:pPr>
      <w:r>
        <w:rPr>
          <w:rFonts w:ascii="Arial" w:hAnsi="Arial" w:cs="Arial"/>
          <w:i w:val="0"/>
          <w:iCs w:val="0"/>
        </w:rPr>
        <w:t>hvor det foreligger nerveblokkade</w:t>
      </w:r>
    </w:p>
    <w:p w:rsidR="003C04E8" w:rsidRDefault="003C04E8" w:rsidP="003C04E8">
      <w:pPr>
        <w:pStyle w:val="Brdtekst3"/>
        <w:numPr>
          <w:ilvl w:val="0"/>
          <w:numId w:val="10"/>
        </w:numPr>
        <w:rPr>
          <w:rFonts w:ascii="Arial" w:hAnsi="Arial" w:cs="Arial"/>
          <w:i w:val="0"/>
          <w:iCs w:val="0"/>
        </w:rPr>
      </w:pPr>
      <w:r>
        <w:rPr>
          <w:rFonts w:ascii="Arial" w:hAnsi="Arial" w:cs="Arial"/>
          <w:i w:val="0"/>
          <w:iCs w:val="0"/>
        </w:rPr>
        <w:t xml:space="preserve">som er tilført anabole steroider </w:t>
      </w:r>
      <w:r w:rsidRPr="00BB6D8D">
        <w:rPr>
          <w:rFonts w:ascii="Arial" w:hAnsi="Arial" w:cs="Arial"/>
          <w:i w:val="0"/>
          <w:iCs w:val="0"/>
        </w:rPr>
        <w:t xml:space="preserve">eller veksthormoner </w:t>
      </w:r>
      <w:r>
        <w:rPr>
          <w:rFonts w:ascii="Arial" w:hAnsi="Arial" w:cs="Arial"/>
          <w:i w:val="0"/>
          <w:iCs w:val="0"/>
        </w:rPr>
        <w:t>etter 11.06.04</w:t>
      </w:r>
    </w:p>
    <w:p w:rsidR="003C04E8" w:rsidRPr="002536B2" w:rsidRDefault="003C04E8" w:rsidP="003C04E8">
      <w:pPr>
        <w:pStyle w:val="Brdtekst3"/>
        <w:numPr>
          <w:ilvl w:val="0"/>
          <w:numId w:val="10"/>
        </w:numPr>
        <w:jc w:val="center"/>
        <w:rPr>
          <w:rFonts w:ascii="Arial" w:hAnsi="Arial" w:cs="Arial"/>
        </w:rPr>
      </w:pPr>
      <w:r w:rsidRPr="002536B2">
        <w:rPr>
          <w:rFonts w:ascii="Arial" w:hAnsi="Arial" w:cs="Arial"/>
          <w:i w:val="0"/>
          <w:iCs w:val="0"/>
        </w:rPr>
        <w:t>som er tilført brunsthemmede middel hvor midlet er aktivt.</w:t>
      </w:r>
      <w:r w:rsidRPr="002536B2">
        <w:rPr>
          <w:rFonts w:ascii="Arial" w:hAnsi="Arial" w:cs="Arial"/>
        </w:rPr>
        <w:t>Kapittel 5</w:t>
      </w:r>
    </w:p>
    <w:p w:rsidR="003C04E8" w:rsidRDefault="003C04E8" w:rsidP="003C04E8">
      <w:pPr>
        <w:jc w:val="center"/>
        <w:rPr>
          <w:rFonts w:ascii="Arial" w:hAnsi="Arial" w:cs="Arial"/>
        </w:rPr>
      </w:pPr>
      <w:r>
        <w:rPr>
          <w:rFonts w:ascii="Arial" w:hAnsi="Arial" w:cs="Arial"/>
        </w:rPr>
        <w:t>Startgrunnlag og rekorder</w:t>
      </w:r>
    </w:p>
    <w:p w:rsidR="003C04E8" w:rsidRDefault="003C04E8" w:rsidP="003C04E8">
      <w:pPr>
        <w:rPr>
          <w:rFonts w:ascii="Arial" w:hAnsi="Arial" w:cs="Arial"/>
        </w:rPr>
      </w:pPr>
    </w:p>
    <w:p w:rsidR="003C04E8" w:rsidRPr="00FE7CA8" w:rsidRDefault="003C04E8" w:rsidP="003C04E8">
      <w:pPr>
        <w:jc w:val="center"/>
        <w:rPr>
          <w:rFonts w:ascii="Arial" w:hAnsi="Arial" w:cs="Arial"/>
          <w:color w:val="FF0000"/>
        </w:rPr>
      </w:pPr>
      <w:r w:rsidRPr="00FE7CA8">
        <w:rPr>
          <w:rFonts w:ascii="Arial" w:hAnsi="Arial" w:cs="Arial"/>
          <w:color w:val="FF0000"/>
        </w:rPr>
        <w:t>§ 5-1 Startgrunnlag</w:t>
      </w:r>
    </w:p>
    <w:p w:rsidR="003C04E8" w:rsidRPr="00FE7CA8" w:rsidRDefault="003C04E8" w:rsidP="003C04E8">
      <w:pPr>
        <w:rPr>
          <w:rFonts w:ascii="Arial" w:hAnsi="Arial" w:cs="Arial"/>
          <w:color w:val="FF0000"/>
        </w:rPr>
      </w:pPr>
      <w:r>
        <w:rPr>
          <w:rFonts w:ascii="Arial" w:hAnsi="Arial" w:cs="Arial"/>
        </w:rPr>
        <w:t>Startgrunnlag er det beløp i hele kroner som travhesten har vunnet i travløp med totalisato</w:t>
      </w:r>
      <w:r w:rsidR="00FE7CA8">
        <w:rPr>
          <w:rFonts w:ascii="Arial" w:hAnsi="Arial" w:cs="Arial"/>
        </w:rPr>
        <w:t>r og premieløp i inn- og utland</w:t>
      </w:r>
      <w:r w:rsidR="00FE7CA8">
        <w:rPr>
          <w:rFonts w:ascii="Arial" w:hAnsi="Arial" w:cs="Arial"/>
          <w:color w:val="FF0000"/>
        </w:rPr>
        <w:t xml:space="preserve">, evt. inkludert </w:t>
      </w:r>
      <w:r w:rsidR="00725A65">
        <w:rPr>
          <w:rFonts w:ascii="Arial" w:hAnsi="Arial" w:cs="Arial"/>
          <w:color w:val="FF0000"/>
        </w:rPr>
        <w:t>minstegrunnlag/</w:t>
      </w:r>
      <w:r w:rsidR="00FE7CA8">
        <w:rPr>
          <w:rFonts w:ascii="Arial" w:hAnsi="Arial" w:cs="Arial"/>
          <w:color w:val="FF0000"/>
        </w:rPr>
        <w:t>straffegrunnlag.</w:t>
      </w:r>
    </w:p>
    <w:p w:rsidR="003C04E8" w:rsidRDefault="003C04E8" w:rsidP="003C04E8">
      <w:pPr>
        <w:rPr>
          <w:rFonts w:ascii="Arial" w:hAnsi="Arial" w:cs="Arial"/>
        </w:rPr>
      </w:pPr>
      <w:r>
        <w:rPr>
          <w:rFonts w:ascii="Arial" w:hAnsi="Arial" w:cs="Arial"/>
        </w:rPr>
        <w:t xml:space="preserve">Premier vunnet i utlandet, regnes om etter den kurs som fastsettes av Union Europèenne du Trot (UET). Hesten starter alltid etter det startgrunnlag den har ved innmeldingsfristens utløp, jf. § 7-3. </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xml:space="preserve">§ 5-2 Allmen premieregulering </w:t>
      </w:r>
    </w:p>
    <w:p w:rsidR="003C04E8" w:rsidRDefault="003C04E8" w:rsidP="003C04E8">
      <w:pPr>
        <w:rPr>
          <w:rFonts w:ascii="Arial" w:hAnsi="Arial" w:cs="Arial"/>
        </w:rPr>
      </w:pPr>
      <w:r>
        <w:rPr>
          <w:rFonts w:ascii="Arial" w:hAnsi="Arial" w:cs="Arial"/>
        </w:rPr>
        <w:t>Beløp vunnet etter premieregulering legges til startgrunnlaget, og beløp fratatt etter premieregulering tre</w:t>
      </w:r>
      <w:r w:rsidR="005B3668">
        <w:rPr>
          <w:rFonts w:ascii="Arial" w:hAnsi="Arial" w:cs="Arial"/>
        </w:rPr>
        <w:t>kkes</w:t>
      </w:r>
      <w:r>
        <w:rPr>
          <w:rFonts w:ascii="Arial" w:hAnsi="Arial" w:cs="Arial"/>
        </w:rPr>
        <w:t xml:space="preserve"> </w:t>
      </w:r>
      <w:r w:rsidRPr="00BB6D8D">
        <w:rPr>
          <w:rFonts w:ascii="Arial" w:hAnsi="Arial" w:cs="Arial"/>
        </w:rPr>
        <w:t>fra</w:t>
      </w:r>
      <w:r>
        <w:rPr>
          <w:rFonts w:ascii="Arial" w:hAnsi="Arial" w:cs="Arial"/>
          <w:color w:val="FF0000"/>
        </w:rPr>
        <w:t xml:space="preserve"> </w:t>
      </w:r>
      <w:r>
        <w:rPr>
          <w:rFonts w:ascii="Arial" w:hAnsi="Arial" w:cs="Arial"/>
        </w:rPr>
        <w:t xml:space="preserve">startgrunnlaget når endelig premieregulering er  </w:t>
      </w:r>
      <w:r w:rsidRPr="00BB6D8D">
        <w:rPr>
          <w:rFonts w:ascii="Arial" w:hAnsi="Arial" w:cs="Arial"/>
        </w:rPr>
        <w:t xml:space="preserve">fastsatt. </w:t>
      </w:r>
    </w:p>
    <w:p w:rsidR="003C04E8" w:rsidRDefault="003C04E8" w:rsidP="003C04E8">
      <w:pPr>
        <w:pStyle w:val="Topptekst"/>
        <w:tabs>
          <w:tab w:val="left" w:pos="708"/>
        </w:tabs>
        <w:rPr>
          <w:rFonts w:ascii="Arial" w:hAnsi="Arial" w:cs="Arial"/>
        </w:rPr>
      </w:pPr>
    </w:p>
    <w:p w:rsidR="00E95D93" w:rsidRPr="00FE7CA8" w:rsidRDefault="00E95D93" w:rsidP="00E95D93">
      <w:pPr>
        <w:jc w:val="center"/>
        <w:rPr>
          <w:rFonts w:ascii="Arial" w:hAnsi="Arial" w:cs="Arial"/>
          <w:color w:val="FF0000"/>
        </w:rPr>
      </w:pPr>
      <w:r w:rsidRPr="00FE7CA8">
        <w:rPr>
          <w:rFonts w:ascii="Arial" w:hAnsi="Arial" w:cs="Arial"/>
          <w:color w:val="FF0000"/>
        </w:rPr>
        <w:t>§ 5-3 Utenlandske hester</w:t>
      </w:r>
    </w:p>
    <w:p w:rsidR="00F402BC" w:rsidRDefault="00E95D93" w:rsidP="00E95D93">
      <w:pPr>
        <w:pStyle w:val="Listeavsnitt"/>
        <w:numPr>
          <w:ilvl w:val="0"/>
          <w:numId w:val="11"/>
        </w:numPr>
        <w:rPr>
          <w:rFonts w:ascii="Arial" w:hAnsi="Arial" w:cs="Arial"/>
        </w:rPr>
      </w:pPr>
      <w:r w:rsidRPr="00BB6D8D">
        <w:rPr>
          <w:rFonts w:ascii="Arial" w:hAnsi="Arial" w:cs="Arial"/>
        </w:rPr>
        <w:t>Utenlandskregistrert travhest, starter etter sitt startgrunnlag evt. inkludert straffegrunnlag ilagt av registreringslandet, omregnet i norske kroner etter d</w:t>
      </w:r>
      <w:r w:rsidR="00F402BC">
        <w:rPr>
          <w:rFonts w:ascii="Arial" w:hAnsi="Arial" w:cs="Arial"/>
        </w:rPr>
        <w:t xml:space="preserve">en kurs som fastsettes av UET. </w:t>
      </w:r>
    </w:p>
    <w:p w:rsidR="00E95D93" w:rsidRPr="00BB6D8D" w:rsidRDefault="00E95D93" w:rsidP="00E95D93">
      <w:pPr>
        <w:pStyle w:val="Listeavsnitt"/>
        <w:numPr>
          <w:ilvl w:val="0"/>
          <w:numId w:val="11"/>
        </w:numPr>
        <w:rPr>
          <w:rFonts w:ascii="Arial" w:hAnsi="Arial" w:cs="Arial"/>
        </w:rPr>
      </w:pPr>
      <w:r w:rsidRPr="00BB6D8D">
        <w:rPr>
          <w:rFonts w:ascii="Arial" w:hAnsi="Arial" w:cs="Arial"/>
        </w:rPr>
        <w:t>Utenlandskregistrer</w:t>
      </w:r>
      <w:r w:rsidR="002165FA">
        <w:rPr>
          <w:rFonts w:ascii="Arial" w:hAnsi="Arial" w:cs="Arial"/>
        </w:rPr>
        <w:t>t travhest, med innlenderrett i USA, Canada, Australia og New Zealand</w:t>
      </w:r>
      <w:r w:rsidRPr="00BB6D8D">
        <w:rPr>
          <w:rFonts w:ascii="Arial" w:hAnsi="Arial" w:cs="Arial"/>
        </w:rPr>
        <w:t>, ilegges minstegrunnlag</w:t>
      </w:r>
      <w:r w:rsidR="00FE7CA8">
        <w:rPr>
          <w:rFonts w:ascii="Arial" w:hAnsi="Arial" w:cs="Arial"/>
          <w:color w:val="FF0000"/>
        </w:rPr>
        <w:t>/straffegrunnlag</w:t>
      </w:r>
      <w:r w:rsidRPr="00BB6D8D">
        <w:rPr>
          <w:rFonts w:ascii="Arial" w:hAnsi="Arial" w:cs="Arial"/>
        </w:rPr>
        <w:t xml:space="preserve"> i henhold til regler fastsatt av DNTs styre, uavhengig av kjønn. </w:t>
      </w:r>
    </w:p>
    <w:p w:rsidR="00E95D93" w:rsidRPr="00BB6D8D" w:rsidRDefault="00E95D93" w:rsidP="00E95D93">
      <w:pPr>
        <w:pStyle w:val="Listeavsnitt"/>
        <w:numPr>
          <w:ilvl w:val="0"/>
          <w:numId w:val="11"/>
        </w:numPr>
        <w:rPr>
          <w:rFonts w:ascii="Arial" w:hAnsi="Arial" w:cs="Arial"/>
        </w:rPr>
      </w:pPr>
      <w:r w:rsidRPr="00BB6D8D">
        <w:rPr>
          <w:rFonts w:ascii="Arial" w:hAnsi="Arial" w:cs="Arial"/>
        </w:rPr>
        <w:t>Utenlandskfød</w:t>
      </w:r>
      <w:r w:rsidR="002165FA">
        <w:rPr>
          <w:rFonts w:ascii="Arial" w:hAnsi="Arial" w:cs="Arial"/>
        </w:rPr>
        <w:t>t travhest, med innlenderrett i USA, Canada, Australia og New Zealand, blir ved norsksertifisering ilagt</w:t>
      </w:r>
      <w:r w:rsidRPr="00BB6D8D">
        <w:rPr>
          <w:rFonts w:ascii="Arial" w:hAnsi="Arial" w:cs="Arial"/>
        </w:rPr>
        <w:t xml:space="preserve"> et minstegrunnlag i henhold til regler fastsatt a</w:t>
      </w:r>
      <w:r w:rsidR="002165FA">
        <w:rPr>
          <w:rFonts w:ascii="Arial" w:hAnsi="Arial" w:cs="Arial"/>
        </w:rPr>
        <w:t>v DNTs styre, jfr. DNTs sertifiseringsreglement.</w:t>
      </w:r>
    </w:p>
    <w:p w:rsidR="00E95D93" w:rsidRPr="000D2FAE" w:rsidRDefault="00E95D93" w:rsidP="00E95D93">
      <w:pPr>
        <w:pStyle w:val="Listeavsnitt"/>
        <w:rPr>
          <w:rFonts w:ascii="Arial" w:hAnsi="Arial" w:cs="Arial"/>
          <w:color w:val="FF0000"/>
        </w:rPr>
      </w:pPr>
    </w:p>
    <w:p w:rsidR="003C04E8" w:rsidRDefault="003C04E8" w:rsidP="00E95D93">
      <w:pPr>
        <w:rPr>
          <w:rFonts w:ascii="Arial" w:hAnsi="Arial" w:cs="Arial"/>
        </w:rPr>
      </w:pPr>
    </w:p>
    <w:p w:rsidR="003C04E8" w:rsidRDefault="003C04E8" w:rsidP="003C04E8">
      <w:pPr>
        <w:jc w:val="center"/>
        <w:rPr>
          <w:rFonts w:ascii="Arial" w:hAnsi="Arial" w:cs="Arial"/>
        </w:rPr>
      </w:pPr>
      <w:r>
        <w:rPr>
          <w:rFonts w:ascii="Arial" w:hAnsi="Arial" w:cs="Arial"/>
        </w:rPr>
        <w:t>§ 5-4 Hesten/ponniens rekord</w:t>
      </w:r>
    </w:p>
    <w:p w:rsidR="003C04E8" w:rsidRDefault="003C04E8" w:rsidP="003C04E8">
      <w:pPr>
        <w:rPr>
          <w:rFonts w:ascii="Arial" w:hAnsi="Arial" w:cs="Arial"/>
        </w:rPr>
      </w:pPr>
      <w:r>
        <w:rPr>
          <w:rFonts w:ascii="Arial" w:hAnsi="Arial" w:cs="Arial"/>
        </w:rPr>
        <w:t xml:space="preserve">En travhests rekord er den beste kilometertid som hesten har oppnådd i godkjent travløp med totalisator eller premieløp arrangert etter reglement vedtatt av DNT eller av sentralforbund som er godkjent av DNT. Tiden må være oppnådd over en distanse på minimum </w:t>
      </w:r>
      <w:smartTag w:uri="urn:schemas-microsoft-com:office:smarttags" w:element="metricconverter">
        <w:smartTagPr>
          <w:attr w:name="ProductID" w:val="1600 meter"/>
        </w:smartTagPr>
        <w:r>
          <w:rPr>
            <w:rFonts w:ascii="Arial" w:hAnsi="Arial" w:cs="Arial"/>
          </w:rPr>
          <w:t>1600 meter</w:t>
        </w:r>
      </w:smartTag>
      <w:r>
        <w:rPr>
          <w:rFonts w:ascii="Arial" w:hAnsi="Arial" w:cs="Arial"/>
        </w:rPr>
        <w:t>.</w:t>
      </w:r>
    </w:p>
    <w:p w:rsidR="003C04E8" w:rsidRDefault="003C04E8" w:rsidP="003C04E8">
      <w:pPr>
        <w:rPr>
          <w:rFonts w:ascii="Arial" w:hAnsi="Arial" w:cs="Arial"/>
        </w:rPr>
      </w:pPr>
      <w:r>
        <w:rPr>
          <w:rFonts w:ascii="Arial" w:hAnsi="Arial" w:cs="Arial"/>
        </w:rPr>
        <w:t xml:space="preserve">En travponnis rekord er den beste kilometertid som ponnien har oppnådd i godkjent, registrert travløp arrangert etter reglement vedtatt av DNT eller av sentralforbund som er godkjent av DNT. Tiden må være oppnådd over en distanse på minimum </w:t>
      </w:r>
      <w:smartTag w:uri="urn:schemas-microsoft-com:office:smarttags" w:element="metricconverter">
        <w:smartTagPr>
          <w:attr w:name="ProductID" w:val="1000 meter"/>
        </w:smartTagPr>
        <w:r>
          <w:rPr>
            <w:rFonts w:ascii="Arial" w:hAnsi="Arial" w:cs="Arial"/>
          </w:rPr>
          <w:t>1000 meter</w:t>
        </w:r>
      </w:smartTag>
      <w:r>
        <w:rPr>
          <w:rFonts w:ascii="Arial" w:hAnsi="Arial" w:cs="Arial"/>
        </w:rPr>
        <w:t>.</w:t>
      </w:r>
    </w:p>
    <w:p w:rsidR="003C04E8" w:rsidRDefault="003C04E8" w:rsidP="003C04E8">
      <w:pPr>
        <w:rPr>
          <w:rFonts w:ascii="Arial" w:hAnsi="Arial" w:cs="Arial"/>
        </w:rPr>
      </w:pPr>
      <w:r>
        <w:rPr>
          <w:rFonts w:ascii="Arial" w:hAnsi="Arial" w:cs="Arial"/>
        </w:rPr>
        <w:t>Hesten/ponnien må ikke være diskvalifisert eller distansert. Tid oppnådd i auto/linjestart, noteres særskilt og angis med henholdsvis "a" eller " l "  etter tiden.</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5-5 Startgrunnlag og rekord for utenlandske hester/ponnier</w:t>
      </w:r>
    </w:p>
    <w:p w:rsidR="003C04E8" w:rsidRDefault="003C04E8" w:rsidP="003C04E8">
      <w:pPr>
        <w:rPr>
          <w:rFonts w:ascii="Arial" w:hAnsi="Arial" w:cs="Arial"/>
        </w:rPr>
      </w:pPr>
      <w:r>
        <w:rPr>
          <w:rFonts w:ascii="Arial" w:hAnsi="Arial" w:cs="Arial"/>
        </w:rPr>
        <w:t>Beregning av premier vunnet i utlandet og startgrunnlag for utenlandske travhester samt fastsettelse av</w:t>
      </w:r>
      <w:r w:rsidR="005B3668">
        <w:rPr>
          <w:rFonts w:ascii="Arial" w:hAnsi="Arial" w:cs="Arial"/>
        </w:rPr>
        <w:t xml:space="preserve"> rekord, foretas på grunnlag av</w:t>
      </w:r>
      <w:r>
        <w:rPr>
          <w:rFonts w:ascii="Arial" w:hAnsi="Arial" w:cs="Arial"/>
        </w:rPr>
        <w:t xml:space="preserve"> </w:t>
      </w:r>
      <w:r w:rsidRPr="00BB6D8D">
        <w:rPr>
          <w:rFonts w:ascii="Arial" w:hAnsi="Arial" w:cs="Arial"/>
        </w:rPr>
        <w:t xml:space="preserve">offisiell informasjon </w:t>
      </w:r>
      <w:r>
        <w:rPr>
          <w:rFonts w:ascii="Arial" w:hAnsi="Arial" w:cs="Arial"/>
        </w:rPr>
        <w:t>eller eksportsertifikat fra sentralforbund som er godkjent av DNT.</w:t>
      </w:r>
    </w:p>
    <w:p w:rsidR="000C7D25" w:rsidRDefault="000C7D25"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5-6 Norsk rekord og banerekorder</w:t>
      </w:r>
    </w:p>
    <w:p w:rsidR="003C04E8" w:rsidRDefault="003C04E8" w:rsidP="003C04E8">
      <w:pPr>
        <w:pStyle w:val="Brdtekst"/>
        <w:rPr>
          <w:rFonts w:ascii="Arial" w:hAnsi="Arial" w:cs="Arial"/>
          <w:b w:val="0"/>
        </w:rPr>
      </w:pPr>
      <w:r>
        <w:rPr>
          <w:rFonts w:ascii="Arial" w:hAnsi="Arial" w:cs="Arial"/>
          <w:b w:val="0"/>
        </w:rPr>
        <w:t>Norsk rekord for travhest:</w:t>
      </w:r>
    </w:p>
    <w:p w:rsidR="003C04E8" w:rsidRDefault="003C04E8" w:rsidP="003C04E8">
      <w:pPr>
        <w:rPr>
          <w:rFonts w:ascii="Arial" w:hAnsi="Arial" w:cs="Arial"/>
        </w:rPr>
      </w:pPr>
      <w:r>
        <w:rPr>
          <w:rFonts w:ascii="Arial" w:hAnsi="Arial" w:cs="Arial"/>
        </w:rPr>
        <w:t xml:space="preserve">Norsk rekord noteres for beste kilometertid oppnådd som vinnertid av norskfødt travhest i godkjent travløp med totalisator eller premieløp arrangert etter reglement vedtatt av DNT eller av sentralforbund som er godkjent av DNT . </w:t>
      </w:r>
    </w:p>
    <w:p w:rsidR="003C04E8" w:rsidRDefault="003C04E8" w:rsidP="003C04E8">
      <w:pPr>
        <w:rPr>
          <w:rFonts w:ascii="Arial" w:hAnsi="Arial" w:cs="Arial"/>
        </w:rPr>
      </w:pPr>
      <w:r>
        <w:rPr>
          <w:rFonts w:ascii="Arial" w:hAnsi="Arial" w:cs="Arial"/>
        </w:rPr>
        <w:t>Rekord for kaldblod kan kun settes i rene kaldblodsløp. Ved auto-/linjestart noteres norsk rekord kun hvis den oppnådde kilometertid er bedre enn den tilsvarende rekord notert ved voltestart.</w:t>
      </w:r>
    </w:p>
    <w:p w:rsidR="003C04E8" w:rsidRDefault="003C04E8" w:rsidP="003C04E8">
      <w:pPr>
        <w:rPr>
          <w:rFonts w:ascii="Arial" w:hAnsi="Arial" w:cs="Arial"/>
        </w:rPr>
      </w:pPr>
      <w:r>
        <w:rPr>
          <w:rFonts w:ascii="Arial" w:hAnsi="Arial" w:cs="Arial"/>
        </w:rPr>
        <w:t>Norsk rekord noteres</w:t>
      </w:r>
      <w:r w:rsidR="008B24E9">
        <w:rPr>
          <w:rFonts w:ascii="Arial" w:hAnsi="Arial" w:cs="Arial"/>
        </w:rPr>
        <w:t xml:space="preserve"> </w:t>
      </w:r>
      <w:r w:rsidR="008B24E9" w:rsidRPr="00CF78B1">
        <w:rPr>
          <w:rFonts w:ascii="Arial" w:hAnsi="Arial" w:cs="Arial"/>
        </w:rPr>
        <w:t>over distansene sprint,- mellom- og langdistanse</w:t>
      </w:r>
      <w:r w:rsidRPr="00CF78B1">
        <w:rPr>
          <w:rFonts w:ascii="Arial" w:hAnsi="Arial" w:cs="Arial"/>
        </w:rPr>
        <w:t xml:space="preserve"> </w:t>
      </w:r>
      <w:r>
        <w:rPr>
          <w:rFonts w:ascii="Arial" w:hAnsi="Arial" w:cs="Arial"/>
        </w:rPr>
        <w:t>for:</w:t>
      </w:r>
    </w:p>
    <w:p w:rsidR="003C04E8" w:rsidRDefault="003C04E8" w:rsidP="003C04E8">
      <w:pPr>
        <w:ind w:firstLine="709"/>
        <w:rPr>
          <w:rFonts w:ascii="Arial" w:hAnsi="Arial" w:cs="Arial"/>
        </w:rPr>
      </w:pPr>
      <w:r>
        <w:rPr>
          <w:rFonts w:ascii="Arial" w:hAnsi="Arial" w:cs="Arial"/>
        </w:rPr>
        <w:t>2-årig hingst/vallak og hoppe av begge raser.</w:t>
      </w:r>
    </w:p>
    <w:p w:rsidR="003C04E8" w:rsidRDefault="003C04E8" w:rsidP="003C04E8">
      <w:pPr>
        <w:ind w:firstLine="709"/>
        <w:rPr>
          <w:rFonts w:ascii="Arial" w:hAnsi="Arial" w:cs="Arial"/>
        </w:rPr>
      </w:pPr>
      <w:r>
        <w:rPr>
          <w:rFonts w:ascii="Arial" w:hAnsi="Arial" w:cs="Arial"/>
        </w:rPr>
        <w:t>3-årig hingst/vallak og hoppe av begge raser.</w:t>
      </w:r>
    </w:p>
    <w:p w:rsidR="003C04E8" w:rsidRDefault="003C04E8" w:rsidP="003C04E8">
      <w:pPr>
        <w:ind w:firstLine="709"/>
        <w:rPr>
          <w:rFonts w:ascii="Arial" w:hAnsi="Arial" w:cs="Arial"/>
        </w:rPr>
      </w:pPr>
      <w:r>
        <w:rPr>
          <w:rFonts w:ascii="Arial" w:hAnsi="Arial" w:cs="Arial"/>
        </w:rPr>
        <w:t>4-årig hingst/vallak og hoppe av begge raser.</w:t>
      </w:r>
    </w:p>
    <w:p w:rsidR="003C04E8" w:rsidRDefault="003C04E8" w:rsidP="003C04E8">
      <w:pPr>
        <w:ind w:firstLine="709"/>
        <w:rPr>
          <w:rFonts w:ascii="Arial" w:hAnsi="Arial" w:cs="Arial"/>
        </w:rPr>
      </w:pPr>
      <w:r>
        <w:rPr>
          <w:rFonts w:ascii="Arial" w:hAnsi="Arial" w:cs="Arial"/>
        </w:rPr>
        <w:t>5-årig og eldre hingst/vallak og hoppe av begge raser.</w:t>
      </w:r>
    </w:p>
    <w:p w:rsidR="003C04E8" w:rsidRDefault="003C04E8" w:rsidP="003C04E8">
      <w:pPr>
        <w:rPr>
          <w:rFonts w:ascii="Arial" w:hAnsi="Arial" w:cs="Arial"/>
        </w:rPr>
      </w:pPr>
    </w:p>
    <w:p w:rsidR="009C126A" w:rsidRDefault="009C126A" w:rsidP="003C04E8">
      <w:pPr>
        <w:rPr>
          <w:rFonts w:ascii="Arial" w:hAnsi="Arial" w:cs="Arial"/>
        </w:rPr>
      </w:pPr>
    </w:p>
    <w:p w:rsidR="009C126A" w:rsidRDefault="009C126A" w:rsidP="003C04E8">
      <w:pPr>
        <w:rPr>
          <w:rFonts w:ascii="Arial" w:hAnsi="Arial" w:cs="Arial"/>
        </w:rPr>
      </w:pPr>
    </w:p>
    <w:p w:rsidR="003C04E8" w:rsidRDefault="003C04E8" w:rsidP="003C04E8">
      <w:pPr>
        <w:rPr>
          <w:rFonts w:ascii="Arial" w:hAnsi="Arial" w:cs="Arial"/>
        </w:rPr>
      </w:pPr>
      <w:r>
        <w:rPr>
          <w:rFonts w:ascii="Arial" w:hAnsi="Arial" w:cs="Arial"/>
        </w:rPr>
        <w:t>Norsk rekord for travponni:</w:t>
      </w:r>
    </w:p>
    <w:p w:rsidR="003C04E8" w:rsidRDefault="003C04E8" w:rsidP="003C04E8">
      <w:pPr>
        <w:rPr>
          <w:rFonts w:ascii="Arial" w:hAnsi="Arial" w:cs="Arial"/>
        </w:rPr>
      </w:pPr>
      <w:r>
        <w:rPr>
          <w:rFonts w:ascii="Arial" w:hAnsi="Arial" w:cs="Arial"/>
        </w:rPr>
        <w:t xml:space="preserve">Norsk rekord noteres for beste kilometertid oppnådd av norskfødt, renraset og norskeid travponni på norsk travbane. Distansekravet er minimum </w:t>
      </w:r>
      <w:smartTag w:uri="urn:schemas-microsoft-com:office:smarttags" w:element="metricconverter">
        <w:smartTagPr>
          <w:attr w:name="ProductID" w:val="1000 meter"/>
        </w:smartTagPr>
        <w:r>
          <w:rPr>
            <w:rFonts w:ascii="Arial" w:hAnsi="Arial" w:cs="Arial"/>
          </w:rPr>
          <w:t>1000 meter</w:t>
        </w:r>
      </w:smartTag>
      <w:r>
        <w:rPr>
          <w:rFonts w:ascii="Arial" w:hAnsi="Arial" w:cs="Arial"/>
        </w:rPr>
        <w:t xml:space="preserve"> for alle kategorier. </w:t>
      </w:r>
    </w:p>
    <w:p w:rsidR="003C04E8" w:rsidRDefault="003C04E8" w:rsidP="003C04E8">
      <w:pPr>
        <w:rPr>
          <w:rFonts w:ascii="Arial" w:hAnsi="Arial" w:cs="Arial"/>
        </w:rPr>
      </w:pPr>
      <w:r>
        <w:rPr>
          <w:rFonts w:ascii="Arial" w:hAnsi="Arial" w:cs="Arial"/>
        </w:rPr>
        <w:t>Norsk rekord i kategori A, B, C og D noteres for:</w:t>
      </w:r>
    </w:p>
    <w:p w:rsidR="003C04E8" w:rsidRDefault="003C04E8" w:rsidP="003C04E8">
      <w:pPr>
        <w:ind w:firstLine="709"/>
        <w:rPr>
          <w:rFonts w:ascii="Arial" w:hAnsi="Arial" w:cs="Arial"/>
        </w:rPr>
      </w:pPr>
      <w:r>
        <w:rPr>
          <w:rFonts w:ascii="Arial" w:hAnsi="Arial" w:cs="Arial"/>
        </w:rPr>
        <w:t>3-årig hingst/vallak og hoppe.</w:t>
      </w:r>
    </w:p>
    <w:p w:rsidR="003C04E8" w:rsidRDefault="003C04E8" w:rsidP="003C04E8">
      <w:pPr>
        <w:ind w:firstLine="709"/>
        <w:rPr>
          <w:rFonts w:ascii="Arial" w:hAnsi="Arial" w:cs="Arial"/>
        </w:rPr>
      </w:pPr>
      <w:r>
        <w:rPr>
          <w:rFonts w:ascii="Arial" w:hAnsi="Arial" w:cs="Arial"/>
        </w:rPr>
        <w:t>4-årig hingst/vallak og hoppe.</w:t>
      </w:r>
    </w:p>
    <w:p w:rsidR="003C04E8" w:rsidRDefault="003C04E8" w:rsidP="003C04E8">
      <w:pPr>
        <w:ind w:firstLine="709"/>
        <w:rPr>
          <w:rFonts w:ascii="Arial" w:hAnsi="Arial" w:cs="Arial"/>
        </w:rPr>
      </w:pPr>
      <w:r>
        <w:rPr>
          <w:rFonts w:ascii="Arial" w:hAnsi="Arial" w:cs="Arial"/>
        </w:rPr>
        <w:t>5-årig hingst/vallak og hoppe.</w:t>
      </w:r>
    </w:p>
    <w:p w:rsidR="003C04E8" w:rsidRDefault="003C04E8" w:rsidP="003C04E8">
      <w:pPr>
        <w:ind w:firstLine="709"/>
        <w:rPr>
          <w:rFonts w:ascii="Arial" w:hAnsi="Arial" w:cs="Arial"/>
        </w:rPr>
      </w:pPr>
      <w:r>
        <w:rPr>
          <w:rFonts w:ascii="Arial" w:hAnsi="Arial" w:cs="Arial"/>
        </w:rPr>
        <w:t>6-årig og eldre hingst/vallak og hoppe.</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For at oppnådd kilometertid skal kunne godkjennes som norsk rekord, må kilometertiden være foretatt med elektronisk tidsmåling, samt at de til enhver tid fastsatte krav for den aktuelle kategori må være oppfylt. Det er ikke krav om dopingprøve. Ved positiv dopingprøve godkjennes ikke rekorden.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Banerekorder noteres for beste kilometertid oppnådd av travhest/ponni i den aktuelle kategori uten krav om å være vinnertid.</w:t>
      </w:r>
    </w:p>
    <w:p w:rsidR="003C04E8" w:rsidRDefault="003C04E8" w:rsidP="003C04E8">
      <w:pPr>
        <w:jc w:val="center"/>
        <w:rPr>
          <w:rFonts w:ascii="Arial" w:hAnsi="Arial" w:cs="Arial"/>
        </w:rPr>
      </w:pPr>
    </w:p>
    <w:p w:rsidR="003C04E8" w:rsidRDefault="003C04E8" w:rsidP="003C04E8">
      <w:pPr>
        <w:pStyle w:val="Overskrift1"/>
        <w:rPr>
          <w:rFonts w:ascii="Arial" w:hAnsi="Arial" w:cs="Arial"/>
          <w:b w:val="0"/>
        </w:rPr>
      </w:pPr>
      <w:r>
        <w:rPr>
          <w:rFonts w:ascii="Arial" w:hAnsi="Arial" w:cs="Arial"/>
          <w:b w:val="0"/>
        </w:rPr>
        <w:t>§ 5-7 Verdensrekord</w:t>
      </w:r>
    </w:p>
    <w:p w:rsidR="003C04E8" w:rsidRDefault="003C04E8" w:rsidP="003C04E8">
      <w:pPr>
        <w:rPr>
          <w:rFonts w:ascii="Arial" w:hAnsi="Arial" w:cs="Arial"/>
        </w:rPr>
      </w:pPr>
      <w:r>
        <w:rPr>
          <w:rFonts w:ascii="Arial" w:hAnsi="Arial" w:cs="Arial"/>
        </w:rPr>
        <w:t xml:space="preserve">Verdensrekord skal godkjennes av </w:t>
      </w:r>
      <w:r w:rsidRPr="00155824">
        <w:rPr>
          <w:rFonts w:ascii="Arial" w:hAnsi="Arial" w:cs="Arial"/>
        </w:rPr>
        <w:t>ITC</w:t>
      </w:r>
      <w:r>
        <w:rPr>
          <w:rFonts w:ascii="Arial" w:hAnsi="Arial" w:cs="Arial"/>
        </w:rPr>
        <w:t xml:space="preserve"> før den får gyldighet. Det må foreligge negativ dopingprøve for godkjenning av verdensrekord.</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5-8 Tidtaking og banemåling</w:t>
      </w:r>
    </w:p>
    <w:p w:rsidR="003C04E8" w:rsidRDefault="003C04E8" w:rsidP="003C04E8">
      <w:pPr>
        <w:rPr>
          <w:rFonts w:ascii="Arial" w:hAnsi="Arial" w:cs="Arial"/>
        </w:rPr>
      </w:pPr>
      <w:r>
        <w:rPr>
          <w:rFonts w:ascii="Arial" w:hAnsi="Arial" w:cs="Arial"/>
        </w:rPr>
        <w:t>I travløp fastslås anvendt tid med 1/10 sekunds nøyaktighet idet hestens nese når mållinjen. Når tid måles i 100-deler, skal 5-hundredeler eller mer avrundes opp til nærmeste 10-del. Tidsmålingen begynner ved starten av kommando-ordet "kjør", eller ved autostart idet startvognens vinger passerer startlinjen og ved linjestart etter signal fra hovedstarter. Hester som er diskvalifisert eller distansert får ikke godkjent tid.</w:t>
      </w:r>
    </w:p>
    <w:p w:rsidR="003C04E8" w:rsidRDefault="003C04E8" w:rsidP="003C04E8">
      <w:pPr>
        <w:rPr>
          <w:rFonts w:ascii="Arial" w:hAnsi="Arial" w:cs="Arial"/>
        </w:rPr>
      </w:pPr>
      <w:r>
        <w:rPr>
          <w:rFonts w:ascii="Arial" w:hAnsi="Arial" w:cs="Arial"/>
        </w:rPr>
        <w:t>Kilometertid regnes ut på grunnlag av den tilbakelagte distanse. Løpsbanens lengde måles i en avstand av én meter fra løpsbanens innerkant.</w:t>
      </w:r>
    </w:p>
    <w:p w:rsidR="003C04E8" w:rsidRDefault="005B3668" w:rsidP="003C04E8">
      <w:pPr>
        <w:rPr>
          <w:rFonts w:ascii="Arial" w:hAnsi="Arial" w:cs="Arial"/>
        </w:rPr>
      </w:pPr>
      <w:r>
        <w:rPr>
          <w:rFonts w:ascii="Arial" w:hAnsi="Arial" w:cs="Arial"/>
        </w:rPr>
        <w:t>For alle baner skal det</w:t>
      </w:r>
      <w:r w:rsidR="003C04E8">
        <w:rPr>
          <w:rFonts w:ascii="Arial" w:hAnsi="Arial" w:cs="Arial"/>
        </w:rPr>
        <w:t xml:space="preserve"> </w:t>
      </w:r>
      <w:r w:rsidR="003C04E8" w:rsidRPr="00BB6D8D">
        <w:rPr>
          <w:rFonts w:ascii="Arial" w:hAnsi="Arial" w:cs="Arial"/>
        </w:rPr>
        <w:t>foreligge</w:t>
      </w:r>
      <w:r w:rsidR="003C04E8">
        <w:rPr>
          <w:rFonts w:ascii="Arial" w:hAnsi="Arial" w:cs="Arial"/>
        </w:rPr>
        <w:t xml:space="preserve"> et offisielt målingsbevis. Kopi av dette sendes DNT. </w:t>
      </w:r>
      <w:r w:rsidR="00034D33">
        <w:rPr>
          <w:rFonts w:ascii="Arial" w:hAnsi="Arial" w:cs="Arial"/>
        </w:rPr>
        <w:br/>
      </w:r>
      <w:r w:rsidR="003C04E8">
        <w:rPr>
          <w:rFonts w:ascii="Arial" w:hAnsi="Arial" w:cs="Arial"/>
        </w:rPr>
        <w:t>Nytt målingsbevis kreves ved hver ombygging av løpsbanen.</w:t>
      </w:r>
    </w:p>
    <w:p w:rsidR="003C04E8" w:rsidRDefault="003C04E8"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3C04E8" w:rsidRDefault="003C04E8" w:rsidP="003C04E8">
      <w:pPr>
        <w:jc w:val="center"/>
        <w:rPr>
          <w:rFonts w:ascii="Arial" w:hAnsi="Arial" w:cs="Arial"/>
        </w:rPr>
      </w:pPr>
    </w:p>
    <w:p w:rsidR="009C126A" w:rsidRDefault="003C04E8" w:rsidP="003C04E8">
      <w:pPr>
        <w:jc w:val="center"/>
        <w:rPr>
          <w:rFonts w:ascii="Arial" w:hAnsi="Arial" w:cs="Arial"/>
        </w:rPr>
      </w:pPr>
      <w:r>
        <w:rPr>
          <w:rFonts w:ascii="Arial" w:hAnsi="Arial" w:cs="Arial"/>
        </w:rPr>
        <w:br w:type="page"/>
      </w:r>
    </w:p>
    <w:p w:rsidR="009C126A" w:rsidRDefault="009C126A"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Kapittel 6</w:t>
      </w:r>
    </w:p>
    <w:p w:rsidR="003C04E8" w:rsidRDefault="003C04E8" w:rsidP="003C04E8">
      <w:pPr>
        <w:jc w:val="center"/>
        <w:rPr>
          <w:rFonts w:ascii="Arial" w:hAnsi="Arial" w:cs="Arial"/>
        </w:rPr>
      </w:pPr>
      <w:r>
        <w:rPr>
          <w:rFonts w:ascii="Arial" w:hAnsi="Arial" w:cs="Arial"/>
        </w:rPr>
        <w:t>Løpsproposisjoner</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6-1 Løpstyper</w:t>
      </w:r>
    </w:p>
    <w:p w:rsidR="003C04E8" w:rsidRDefault="003C04E8" w:rsidP="003C04E8">
      <w:pPr>
        <w:rPr>
          <w:rFonts w:ascii="Arial" w:hAnsi="Arial" w:cs="Arial"/>
        </w:rPr>
      </w:pPr>
      <w:r>
        <w:rPr>
          <w:rFonts w:ascii="Arial" w:hAnsi="Arial" w:cs="Arial"/>
        </w:rPr>
        <w:t>Travløp kan i Norge arrangeres som:</w:t>
      </w:r>
    </w:p>
    <w:p w:rsidR="003C04E8" w:rsidRDefault="003C04E8" w:rsidP="003C04E8">
      <w:pPr>
        <w:rPr>
          <w:rFonts w:ascii="Arial" w:hAnsi="Arial" w:cs="Arial"/>
        </w:rPr>
      </w:pPr>
      <w:r>
        <w:rPr>
          <w:rFonts w:ascii="Arial" w:hAnsi="Arial" w:cs="Arial"/>
        </w:rPr>
        <w:t>a.</w:t>
      </w:r>
      <w:r>
        <w:rPr>
          <w:rFonts w:ascii="Arial" w:hAnsi="Arial" w:cs="Arial"/>
        </w:rPr>
        <w:tab/>
        <w:t>Likestartløp.</w:t>
      </w:r>
    </w:p>
    <w:p w:rsidR="003C04E8" w:rsidRDefault="003C04E8" w:rsidP="003C04E8">
      <w:pPr>
        <w:rPr>
          <w:rFonts w:ascii="Arial" w:hAnsi="Arial" w:cs="Arial"/>
        </w:rPr>
      </w:pPr>
      <w:r>
        <w:rPr>
          <w:rFonts w:ascii="Arial" w:hAnsi="Arial" w:cs="Arial"/>
        </w:rPr>
        <w:t xml:space="preserve">    </w:t>
      </w:r>
      <w:r>
        <w:rPr>
          <w:rFonts w:ascii="Arial" w:hAnsi="Arial" w:cs="Arial"/>
        </w:rPr>
        <w:tab/>
        <w:t>Alle deltakende hester/ponnier starter fra samme distanse.</w:t>
      </w:r>
    </w:p>
    <w:p w:rsidR="003C04E8" w:rsidRDefault="003C04E8" w:rsidP="003C04E8">
      <w:pPr>
        <w:rPr>
          <w:rFonts w:ascii="Arial" w:hAnsi="Arial" w:cs="Arial"/>
        </w:rPr>
      </w:pPr>
      <w:r>
        <w:rPr>
          <w:rFonts w:ascii="Arial" w:hAnsi="Arial" w:cs="Arial"/>
        </w:rPr>
        <w:t>b.</w:t>
      </w:r>
      <w:r>
        <w:rPr>
          <w:rFonts w:ascii="Arial" w:hAnsi="Arial" w:cs="Arial"/>
        </w:rPr>
        <w:tab/>
        <w:t>Grunnlagsløp.</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De deltakende hester starter fra forskjellige distanser, utregnet etter deres startgrunnlag og i overensstemmelse med løpsinnbydelsen.</w:t>
      </w:r>
    </w:p>
    <w:p w:rsidR="003C04E8" w:rsidRDefault="003C04E8" w:rsidP="003C04E8">
      <w:pPr>
        <w:rPr>
          <w:rFonts w:ascii="Arial" w:hAnsi="Arial" w:cs="Arial"/>
        </w:rPr>
      </w:pPr>
      <w:r>
        <w:rPr>
          <w:rFonts w:ascii="Arial" w:hAnsi="Arial" w:cs="Arial"/>
        </w:rPr>
        <w:t xml:space="preserve">c.  </w:t>
      </w:r>
      <w:r>
        <w:rPr>
          <w:rFonts w:ascii="Arial" w:hAnsi="Arial" w:cs="Arial"/>
        </w:rPr>
        <w:tab/>
        <w:t>Divisjonsløp.</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De deltakende hester starter etter grunnlag fastsatt for en bestemt tidsperiode oppgitt i løpsinnbydelsen. Grunnlaget endres ikke innen tidsperioden. Det kan gis tillegg for løpsseirer.</w:t>
      </w:r>
    </w:p>
    <w:p w:rsidR="003C04E8" w:rsidRDefault="003C04E8" w:rsidP="003C04E8">
      <w:pPr>
        <w:rPr>
          <w:rFonts w:ascii="Arial" w:hAnsi="Arial" w:cs="Arial"/>
        </w:rPr>
      </w:pPr>
      <w:r>
        <w:rPr>
          <w:rFonts w:ascii="Arial" w:hAnsi="Arial" w:cs="Arial"/>
        </w:rPr>
        <w:t xml:space="preserve">d.  </w:t>
      </w:r>
      <w:r>
        <w:rPr>
          <w:rFonts w:ascii="Arial" w:hAnsi="Arial" w:cs="Arial"/>
        </w:rPr>
        <w:tab/>
        <w:t>Skjønnsmessig handikap.</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De deltakende hester/ponnier starter med en innbyrdes avstand som bestemmes av handikappere, oppnevnt av arrangøren.</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Hester som ikke har fått godkjent tid i minst tre starter i løpet av de to siste måneder, kan ikke delta.</w:t>
      </w:r>
      <w:r>
        <w:rPr>
          <w:rFonts w:ascii="Arial" w:hAnsi="Arial" w:cs="Arial"/>
          <w:color w:val="FF0000"/>
        </w:rPr>
        <w:t xml:space="preserve"> </w:t>
      </w:r>
      <w:r>
        <w:rPr>
          <w:rFonts w:ascii="Arial" w:hAnsi="Arial" w:cs="Arial"/>
        </w:rPr>
        <w:t>Denne begrensningen gjelder ikke lokale travløp uten totalisator.</w:t>
      </w:r>
    </w:p>
    <w:p w:rsidR="003C04E8" w:rsidRPr="002536B2" w:rsidRDefault="003C04E8" w:rsidP="003C04E8">
      <w:pPr>
        <w:rPr>
          <w:rFonts w:ascii="Arial" w:hAnsi="Arial" w:cs="Arial"/>
          <w:color w:val="FF0000"/>
        </w:rPr>
      </w:pPr>
      <w:r>
        <w:rPr>
          <w:rFonts w:ascii="Arial" w:hAnsi="Arial" w:cs="Arial"/>
        </w:rPr>
        <w:t xml:space="preserve">e.  </w:t>
      </w:r>
      <w:r>
        <w:rPr>
          <w:rFonts w:ascii="Arial" w:hAnsi="Arial" w:cs="Arial"/>
        </w:rPr>
        <w:tab/>
      </w:r>
      <w:r w:rsidRPr="002536B2">
        <w:rPr>
          <w:rFonts w:ascii="Arial" w:hAnsi="Arial" w:cs="Arial"/>
          <w:color w:val="FF0000"/>
        </w:rPr>
        <w:t>Tidsløp.</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a) De deltakende hester starter med en innbyrdes avstand beregnet etter et av følgende alternativer:</w:t>
      </w:r>
    </w:p>
    <w:p w:rsidR="003C04E8" w:rsidRPr="00725A65" w:rsidRDefault="003C04E8" w:rsidP="003C04E8">
      <w:pPr>
        <w:ind w:left="993" w:hanging="284"/>
        <w:rPr>
          <w:rFonts w:ascii="Arial" w:hAnsi="Arial" w:cs="Arial"/>
          <w:color w:val="1F497D" w:themeColor="text2"/>
        </w:rPr>
      </w:pPr>
      <w:r>
        <w:rPr>
          <w:rFonts w:ascii="Arial" w:hAnsi="Arial" w:cs="Arial"/>
        </w:rPr>
        <w:t>1.</w:t>
      </w:r>
      <w:r>
        <w:rPr>
          <w:rFonts w:ascii="Arial" w:hAnsi="Arial" w:cs="Arial"/>
        </w:rPr>
        <w:tab/>
        <w:t>Den rekord de har ved innmeldingsfristens utløp.</w:t>
      </w:r>
      <w:r>
        <w:rPr>
          <w:rFonts w:ascii="Arial" w:hAnsi="Arial" w:cs="Arial"/>
          <w:color w:val="FF0000"/>
        </w:rPr>
        <w:t xml:space="preserve"> </w:t>
      </w:r>
      <w:r w:rsidRPr="00725A65">
        <w:rPr>
          <w:rFonts w:ascii="Arial" w:hAnsi="Arial" w:cs="Arial"/>
          <w:strike/>
          <w:color w:val="1F497D" w:themeColor="text2"/>
        </w:rPr>
        <w:t>Hester som ikke har startet og fått godkjent tid, kan ikke delta.</w:t>
      </w:r>
      <w:r w:rsidR="00482B5A" w:rsidRPr="00725A65">
        <w:rPr>
          <w:rFonts w:ascii="Arial" w:hAnsi="Arial" w:cs="Arial"/>
          <w:strike/>
          <w:color w:val="1F497D" w:themeColor="text2"/>
        </w:rPr>
        <w:t xml:space="preserve"> </w:t>
      </w:r>
    </w:p>
    <w:p w:rsidR="003C04E8" w:rsidRDefault="003C04E8" w:rsidP="003C04E8">
      <w:pPr>
        <w:ind w:left="993" w:hanging="284"/>
        <w:rPr>
          <w:rFonts w:ascii="Arial" w:hAnsi="Arial" w:cs="Arial"/>
        </w:rPr>
      </w:pPr>
      <w:r>
        <w:rPr>
          <w:rFonts w:ascii="Arial" w:hAnsi="Arial" w:cs="Arial"/>
        </w:rPr>
        <w:t>2.</w:t>
      </w:r>
      <w:r>
        <w:rPr>
          <w:rFonts w:ascii="Arial" w:hAnsi="Arial" w:cs="Arial"/>
        </w:rPr>
        <w:tab/>
        <w:t>Beste godkjente km-tid i den tidsperiode som er bestemt i løpsinnbydelsen.</w:t>
      </w:r>
    </w:p>
    <w:p w:rsidR="003C04E8" w:rsidRDefault="003C04E8" w:rsidP="003C04E8">
      <w:pPr>
        <w:ind w:left="993" w:firstLine="12"/>
        <w:rPr>
          <w:rFonts w:ascii="Arial" w:hAnsi="Arial" w:cs="Arial"/>
        </w:rPr>
      </w:pPr>
      <w:r>
        <w:rPr>
          <w:rFonts w:ascii="Arial" w:hAnsi="Arial" w:cs="Arial"/>
        </w:rPr>
        <w:t>Hester som ikke har startet og fått godkjent tid minst to ganger i den angitte tidsperioden, kan ikke delta.</w:t>
      </w:r>
    </w:p>
    <w:p w:rsidR="003C04E8" w:rsidRDefault="003C04E8" w:rsidP="003C04E8">
      <w:pPr>
        <w:rPr>
          <w:rFonts w:ascii="Arial" w:hAnsi="Arial" w:cs="Arial"/>
        </w:rPr>
      </w:pPr>
      <w:r>
        <w:rPr>
          <w:rFonts w:ascii="Arial" w:hAnsi="Arial" w:cs="Arial"/>
        </w:rPr>
        <w:tab/>
        <w:t>I begge tilfeller teller hestens beste km-tid, uansett startmetode.</w:t>
      </w:r>
    </w:p>
    <w:p w:rsidR="003C04E8" w:rsidRDefault="003C04E8" w:rsidP="003C04E8">
      <w:pPr>
        <w:ind w:left="709"/>
        <w:rPr>
          <w:rFonts w:ascii="Arial" w:hAnsi="Arial" w:cs="Arial"/>
        </w:rPr>
      </w:pPr>
      <w:r>
        <w:rPr>
          <w:rFonts w:ascii="Arial" w:hAnsi="Arial" w:cs="Arial"/>
        </w:rPr>
        <w:t>b) De deltakende ponnier starter med en innbyrdes avstand beregnet etter følgende alternativer:</w:t>
      </w:r>
    </w:p>
    <w:p w:rsidR="003C04E8" w:rsidRDefault="003C04E8" w:rsidP="003C04E8">
      <w:pPr>
        <w:ind w:left="709"/>
        <w:rPr>
          <w:rFonts w:ascii="Arial" w:hAnsi="Arial" w:cs="Arial"/>
        </w:rPr>
      </w:pPr>
      <w:r>
        <w:rPr>
          <w:rFonts w:ascii="Arial" w:hAnsi="Arial" w:cs="Arial"/>
        </w:rPr>
        <w:t>1.</w:t>
      </w:r>
      <w:r>
        <w:rPr>
          <w:rFonts w:ascii="Arial" w:hAnsi="Arial" w:cs="Arial"/>
        </w:rPr>
        <w:tab/>
        <w:t>Den rekord de har ved innmeldingsfristens utløp</w:t>
      </w:r>
    </w:p>
    <w:p w:rsidR="003C04E8" w:rsidRDefault="003C04E8" w:rsidP="003C04E8">
      <w:pPr>
        <w:ind w:left="1414" w:hanging="705"/>
        <w:rPr>
          <w:rFonts w:ascii="Arial" w:hAnsi="Arial" w:cs="Arial"/>
        </w:rPr>
      </w:pPr>
      <w:r>
        <w:rPr>
          <w:rFonts w:ascii="Arial" w:hAnsi="Arial" w:cs="Arial"/>
        </w:rPr>
        <w:t>2.</w:t>
      </w:r>
      <w:r>
        <w:rPr>
          <w:rFonts w:ascii="Arial" w:hAnsi="Arial" w:cs="Arial"/>
        </w:rPr>
        <w:tab/>
        <w:t>De deltagende ponnier starter med en innbyrdes avstand beregnet etter ponniens siste 2-4 starter – prøveløp inkludert - ved innmeldingsfristens utløp.</w:t>
      </w:r>
    </w:p>
    <w:p w:rsidR="008B24E9" w:rsidRDefault="003C04E8" w:rsidP="003C04E8">
      <w:pPr>
        <w:ind w:left="1414" w:hanging="705"/>
        <w:rPr>
          <w:rFonts w:ascii="Arial" w:hAnsi="Arial" w:cs="Arial"/>
        </w:rPr>
      </w:pPr>
      <w:r>
        <w:rPr>
          <w:rFonts w:ascii="Arial" w:hAnsi="Arial" w:cs="Arial"/>
        </w:rPr>
        <w:t>3.</w:t>
      </w:r>
      <w:r>
        <w:rPr>
          <w:rFonts w:ascii="Arial" w:hAnsi="Arial" w:cs="Arial"/>
        </w:rPr>
        <w:tab/>
        <w:t>Årsbeste oppnådde kilometertid ved innmeldingsfristens utløp.</w:t>
      </w:r>
    </w:p>
    <w:p w:rsidR="008B24E9" w:rsidRPr="00CF78B1" w:rsidRDefault="008B24E9" w:rsidP="003C04E8">
      <w:pPr>
        <w:rPr>
          <w:rFonts w:ascii="Arial" w:hAnsi="Arial" w:cs="Arial"/>
        </w:rPr>
      </w:pPr>
      <w:r w:rsidRPr="00CF78B1">
        <w:rPr>
          <w:rFonts w:ascii="Arial" w:hAnsi="Arial" w:cs="Arial"/>
        </w:rPr>
        <w:t>f.</w:t>
      </w:r>
      <w:r w:rsidRPr="00CF78B1">
        <w:rPr>
          <w:rFonts w:ascii="Arial" w:hAnsi="Arial" w:cs="Arial"/>
        </w:rPr>
        <w:tab/>
        <w:t>Datoløp.</w:t>
      </w:r>
      <w:r w:rsidRPr="00CF78B1">
        <w:rPr>
          <w:rFonts w:ascii="Arial" w:hAnsi="Arial" w:cs="Arial"/>
        </w:rPr>
        <w:br/>
      </w:r>
      <w:r w:rsidRPr="00CF78B1">
        <w:rPr>
          <w:rFonts w:ascii="Arial" w:hAnsi="Arial" w:cs="Arial"/>
        </w:rPr>
        <w:tab/>
      </w:r>
      <w:r w:rsidR="003C7AC5" w:rsidRPr="00CF78B1">
        <w:rPr>
          <w:rFonts w:ascii="Arial" w:hAnsi="Arial" w:cs="Arial"/>
        </w:rPr>
        <w:t>De i</w:t>
      </w:r>
      <w:r w:rsidRPr="00CF78B1">
        <w:rPr>
          <w:rFonts w:ascii="Arial" w:hAnsi="Arial" w:cs="Arial"/>
        </w:rPr>
        <w:t>nnmeldte hester avvises etter</w:t>
      </w:r>
      <w:r w:rsidR="005D1C9E" w:rsidRPr="00CF78B1">
        <w:rPr>
          <w:rFonts w:ascii="Arial" w:hAnsi="Arial" w:cs="Arial"/>
        </w:rPr>
        <w:t xml:space="preserve"> siste startdato inkludert åpne</w:t>
      </w:r>
      <w:r w:rsidRPr="00CF78B1">
        <w:rPr>
          <w:rFonts w:ascii="Arial" w:hAnsi="Arial" w:cs="Arial"/>
        </w:rPr>
        <w:t xml:space="preserve"> linjer. </w:t>
      </w:r>
      <w:r w:rsidR="005D1C9E" w:rsidRPr="00CF78B1">
        <w:rPr>
          <w:rFonts w:ascii="Arial" w:hAnsi="Arial" w:cs="Arial"/>
        </w:rPr>
        <w:t xml:space="preserve">Med åpen linje menes </w:t>
      </w:r>
      <w:r w:rsidR="005D1C9E" w:rsidRPr="00CF78B1">
        <w:rPr>
          <w:rFonts w:ascii="Arial" w:hAnsi="Arial" w:cs="Arial"/>
        </w:rPr>
        <w:tab/>
        <w:t>løp hesten er starterklært til, men hvor løpet ikke er avviklet.</w:t>
      </w:r>
    </w:p>
    <w:p w:rsidR="003C04E8" w:rsidRDefault="008B24E9" w:rsidP="003C04E8">
      <w:pPr>
        <w:rPr>
          <w:rFonts w:ascii="Arial" w:hAnsi="Arial" w:cs="Arial"/>
        </w:rPr>
      </w:pPr>
      <w:r>
        <w:rPr>
          <w:rFonts w:ascii="Arial" w:hAnsi="Arial" w:cs="Arial"/>
        </w:rPr>
        <w:t>g</w:t>
      </w:r>
      <w:r w:rsidR="003C04E8">
        <w:rPr>
          <w:rFonts w:ascii="Arial" w:hAnsi="Arial" w:cs="Arial"/>
        </w:rPr>
        <w:t>.</w:t>
      </w:r>
      <w:r w:rsidR="003C04E8">
        <w:rPr>
          <w:rFonts w:ascii="Arial" w:hAnsi="Arial" w:cs="Arial"/>
        </w:rPr>
        <w:tab/>
        <w:t>Poengløp (se også §§ 12-6 og 12-7).</w:t>
      </w:r>
    </w:p>
    <w:p w:rsidR="003C04E8" w:rsidRDefault="008B24E9" w:rsidP="003C04E8">
      <w:pPr>
        <w:ind w:left="709" w:hanging="709"/>
        <w:rPr>
          <w:rFonts w:ascii="Arial" w:hAnsi="Arial" w:cs="Arial"/>
        </w:rPr>
      </w:pPr>
      <w:r>
        <w:rPr>
          <w:rFonts w:ascii="Arial" w:hAnsi="Arial" w:cs="Arial"/>
        </w:rPr>
        <w:tab/>
      </w:r>
      <w:r w:rsidR="003C04E8" w:rsidRPr="00264868">
        <w:rPr>
          <w:rFonts w:ascii="Arial" w:hAnsi="Arial" w:cs="Arial"/>
        </w:rPr>
        <w:t xml:space="preserve">Løpet kjøres/ris i to avdelinger. </w:t>
      </w:r>
      <w:r w:rsidR="003C04E8">
        <w:rPr>
          <w:rFonts w:ascii="Arial" w:hAnsi="Arial" w:cs="Arial"/>
        </w:rPr>
        <w:t xml:space="preserve">Distansen skal ikke være under </w:t>
      </w:r>
      <w:smartTag w:uri="urn:schemas-microsoft-com:office:smarttags" w:element="metricconverter">
        <w:smartTagPr>
          <w:attr w:name="ProductID" w:val="1600 meter"/>
        </w:smartTagPr>
        <w:r w:rsidR="003C04E8">
          <w:rPr>
            <w:rFonts w:ascii="Arial" w:hAnsi="Arial" w:cs="Arial"/>
          </w:rPr>
          <w:t>1600 meter</w:t>
        </w:r>
      </w:smartTag>
      <w:r w:rsidR="003C04E8">
        <w:rPr>
          <w:rFonts w:ascii="Arial" w:hAnsi="Arial" w:cs="Arial"/>
        </w:rPr>
        <w:t xml:space="preserve"> – </w:t>
      </w:r>
      <w:smartTag w:uri="urn:schemas-microsoft-com:office:smarttags" w:element="metricconverter">
        <w:smartTagPr>
          <w:attr w:name="ProductID" w:val="800 meter"/>
        </w:smartTagPr>
        <w:r w:rsidR="003C04E8">
          <w:rPr>
            <w:rFonts w:ascii="Arial" w:hAnsi="Arial" w:cs="Arial"/>
          </w:rPr>
          <w:t>800 meter</w:t>
        </w:r>
      </w:smartTag>
      <w:r w:rsidR="003C04E8">
        <w:rPr>
          <w:rFonts w:ascii="Arial" w:hAnsi="Arial" w:cs="Arial"/>
        </w:rPr>
        <w:t xml:space="preserve"> i ponniløp – og ikke over </w:t>
      </w:r>
      <w:smartTag w:uri="urn:schemas-microsoft-com:office:smarttags" w:element="metricconverter">
        <w:smartTagPr>
          <w:attr w:name="ProductID" w:val="2200 meter"/>
        </w:smartTagPr>
        <w:r w:rsidR="003C04E8">
          <w:rPr>
            <w:rFonts w:ascii="Arial" w:hAnsi="Arial" w:cs="Arial"/>
          </w:rPr>
          <w:t>2200 meter</w:t>
        </w:r>
      </w:smartTag>
      <w:r w:rsidR="003C04E8">
        <w:rPr>
          <w:rFonts w:ascii="Arial" w:hAnsi="Arial" w:cs="Arial"/>
        </w:rPr>
        <w:t xml:space="preserve"> - </w:t>
      </w:r>
      <w:smartTag w:uri="urn:schemas-microsoft-com:office:smarttags" w:element="metricconverter">
        <w:smartTagPr>
          <w:attr w:name="ProductID" w:val="2000 meter"/>
        </w:smartTagPr>
        <w:r w:rsidR="003C04E8">
          <w:rPr>
            <w:rFonts w:ascii="Arial" w:hAnsi="Arial" w:cs="Arial"/>
          </w:rPr>
          <w:t>2000 meter</w:t>
        </w:r>
      </w:smartTag>
      <w:r w:rsidR="003C04E8">
        <w:rPr>
          <w:rFonts w:ascii="Arial" w:hAnsi="Arial" w:cs="Arial"/>
        </w:rPr>
        <w:t xml:space="preserve"> i ponniløp. I poengløp må samme kjører/rytter benyttes til samme hest/ponni i samtlige starter som omfattes av løpet. </w:t>
      </w:r>
      <w:r w:rsidR="00F30259">
        <w:rPr>
          <w:rFonts w:ascii="Arial" w:hAnsi="Arial" w:cs="Arial"/>
        </w:rPr>
        <w:t>Banedommernemnden</w:t>
      </w:r>
      <w:r w:rsidR="003C04E8">
        <w:rPr>
          <w:rFonts w:ascii="Arial" w:hAnsi="Arial" w:cs="Arial"/>
        </w:rPr>
        <w:t xml:space="preserve"> kan dispensere fra denne bestemmelse og godkjenne annen kjører når det inntreffer skade, sykdom eller annen uforutsett hendelse hos den opprinnelige kjører/rytter.</w:t>
      </w:r>
    </w:p>
    <w:p w:rsidR="003C04E8" w:rsidRDefault="003C04E8" w:rsidP="003C04E8">
      <w:pPr>
        <w:rPr>
          <w:rFonts w:ascii="Arial" w:hAnsi="Arial" w:cs="Arial"/>
        </w:rPr>
      </w:pPr>
      <w:r>
        <w:rPr>
          <w:rFonts w:ascii="Arial" w:hAnsi="Arial" w:cs="Arial"/>
        </w:rPr>
        <w:tab/>
        <w:t>Premiering skjer slik:</w:t>
      </w:r>
    </w:p>
    <w:p w:rsidR="003C04E8" w:rsidRDefault="003C04E8" w:rsidP="003C04E8">
      <w:pPr>
        <w:pStyle w:val="Brdtekstinnrykk"/>
        <w:rPr>
          <w:rFonts w:ascii="Arial" w:hAnsi="Arial" w:cs="Arial"/>
        </w:rPr>
      </w:pPr>
      <w:r>
        <w:rPr>
          <w:rFonts w:ascii="Arial" w:hAnsi="Arial" w:cs="Arial"/>
        </w:rPr>
        <w:t xml:space="preserve">    </w:t>
      </w:r>
      <w:r>
        <w:rPr>
          <w:rFonts w:ascii="Arial" w:hAnsi="Arial" w:cs="Arial"/>
        </w:rPr>
        <w:tab/>
        <w:t>Hver avdeling premieres for seg. Premiering sammenlagt skjer etter ett av følgende alternativer fastsatt i løpsinnbydelsen:</w:t>
      </w:r>
    </w:p>
    <w:p w:rsidR="003C04E8" w:rsidRDefault="003C04E8" w:rsidP="003C04E8">
      <w:pPr>
        <w:ind w:left="993" w:hanging="284"/>
        <w:rPr>
          <w:rFonts w:ascii="Arial" w:hAnsi="Arial" w:cs="Arial"/>
        </w:rPr>
      </w:pPr>
      <w:r>
        <w:rPr>
          <w:rFonts w:ascii="Arial" w:hAnsi="Arial" w:cs="Arial"/>
        </w:rPr>
        <w:t>1.</w:t>
      </w:r>
      <w:r>
        <w:rPr>
          <w:rFonts w:ascii="Arial" w:hAnsi="Arial" w:cs="Arial"/>
        </w:rPr>
        <w:tab/>
        <w:t>Poengberegning.</w:t>
      </w:r>
    </w:p>
    <w:p w:rsidR="003C04E8" w:rsidRDefault="003C04E8" w:rsidP="003C04E8">
      <w:pPr>
        <w:ind w:left="993" w:hanging="993"/>
        <w:rPr>
          <w:rFonts w:ascii="Arial" w:hAnsi="Arial" w:cs="Arial"/>
        </w:rPr>
      </w:pPr>
      <w:r>
        <w:rPr>
          <w:rFonts w:ascii="Arial" w:hAnsi="Arial" w:cs="Arial"/>
        </w:rPr>
        <w:tab/>
        <w:t>Vinner av løpet er den hest/ponni som etter begge avdelinger har minste sammenlagte poengsum etter følgende regler:</w:t>
      </w:r>
    </w:p>
    <w:p w:rsidR="003C04E8" w:rsidRDefault="003C04E8" w:rsidP="003C04E8">
      <w:pPr>
        <w:ind w:left="993" w:hanging="993"/>
        <w:rPr>
          <w:rFonts w:ascii="Arial" w:hAnsi="Arial" w:cs="Arial"/>
        </w:rPr>
      </w:pPr>
      <w:r>
        <w:rPr>
          <w:rFonts w:ascii="Arial" w:hAnsi="Arial" w:cs="Arial"/>
        </w:rPr>
        <w:tab/>
        <w:t>Seirende hest/ponni får ett poeng, nr. to får to poeng, nr. tre får tre poeng osv. Ved dødt løp deles poengene for de plasseringer som omfattes av dødt løp. Ved likt antall poeng er sammenlagt anvendt tid avgjørende. Ved lik sammenlagt anvendt tid og når denne ikke kan fastsettes, regnes den hest/ponni foran som har best plassering i løpet over lengst distanse.</w:t>
      </w:r>
    </w:p>
    <w:p w:rsidR="00057C9E" w:rsidRDefault="00057C9E" w:rsidP="003C04E8">
      <w:pPr>
        <w:ind w:left="993" w:hanging="993"/>
        <w:rPr>
          <w:rFonts w:ascii="Arial" w:hAnsi="Arial" w:cs="Arial"/>
        </w:rPr>
      </w:pPr>
    </w:p>
    <w:p w:rsidR="00057C9E" w:rsidRDefault="00057C9E" w:rsidP="003C04E8">
      <w:pPr>
        <w:ind w:left="993" w:hanging="284"/>
        <w:rPr>
          <w:rFonts w:ascii="Arial" w:hAnsi="Arial" w:cs="Arial"/>
        </w:rPr>
      </w:pPr>
    </w:p>
    <w:p w:rsidR="003C04E8" w:rsidRDefault="003C04E8" w:rsidP="003C04E8">
      <w:pPr>
        <w:ind w:left="993" w:hanging="284"/>
        <w:rPr>
          <w:rFonts w:ascii="Arial" w:hAnsi="Arial" w:cs="Arial"/>
        </w:rPr>
      </w:pPr>
      <w:r>
        <w:rPr>
          <w:rFonts w:ascii="Arial" w:hAnsi="Arial" w:cs="Arial"/>
        </w:rPr>
        <w:t>2.</w:t>
      </w:r>
      <w:r>
        <w:rPr>
          <w:rFonts w:ascii="Arial" w:hAnsi="Arial" w:cs="Arial"/>
        </w:rPr>
        <w:tab/>
        <w:t>Avdelingsseier.</w:t>
      </w:r>
    </w:p>
    <w:p w:rsidR="003C04E8" w:rsidRDefault="003C04E8" w:rsidP="003C04E8">
      <w:pPr>
        <w:ind w:left="993" w:hanging="993"/>
        <w:rPr>
          <w:rFonts w:ascii="Arial" w:hAnsi="Arial" w:cs="Arial"/>
        </w:rPr>
      </w:pPr>
      <w:r>
        <w:rPr>
          <w:rFonts w:ascii="Arial" w:hAnsi="Arial" w:cs="Arial"/>
        </w:rPr>
        <w:t xml:space="preserve">  </w:t>
      </w:r>
      <w:r>
        <w:rPr>
          <w:rFonts w:ascii="Arial" w:hAnsi="Arial" w:cs="Arial"/>
        </w:rPr>
        <w:tab/>
        <w:t xml:space="preserve">Vinner av løpet er den hest/ponni som vinner begge avdelinger eller vinner den ene avdelingen, og har bedre sammenlagt anvendt tid enn vinneren av den andre avdeling. Ved lik sammenlagt anvendt tid eller når sammenlagt anvendt tid ikke kan fastsettes, blir den hesten/ponnien vinner som har vunnet den siste avdelingen. </w:t>
      </w:r>
    </w:p>
    <w:p w:rsidR="003C04E8" w:rsidRDefault="003C04E8" w:rsidP="003C04E8">
      <w:pPr>
        <w:ind w:left="993" w:hanging="993"/>
        <w:rPr>
          <w:rFonts w:ascii="Arial" w:hAnsi="Arial" w:cs="Arial"/>
        </w:rPr>
      </w:pPr>
      <w:r>
        <w:rPr>
          <w:rFonts w:ascii="Arial" w:hAnsi="Arial" w:cs="Arial"/>
        </w:rPr>
        <w:tab/>
        <w:t>Avdelingsvinner som ikke blir vinner av løpet men som har fullført begge avdelinger, får løpets andre premie. Den videre rekkefølge fastsettes etter reglene under alternativ 1, poengberegning.</w:t>
      </w:r>
    </w:p>
    <w:p w:rsidR="003C04E8" w:rsidRDefault="003C04E8" w:rsidP="003C04E8">
      <w:pPr>
        <w:ind w:left="993" w:hanging="284"/>
        <w:rPr>
          <w:rFonts w:ascii="Arial" w:hAnsi="Arial" w:cs="Arial"/>
        </w:rPr>
      </w:pPr>
      <w:r>
        <w:rPr>
          <w:rFonts w:ascii="Arial" w:hAnsi="Arial" w:cs="Arial"/>
        </w:rPr>
        <w:t>3.</w:t>
      </w:r>
      <w:r>
        <w:rPr>
          <w:rFonts w:ascii="Arial" w:hAnsi="Arial" w:cs="Arial"/>
        </w:rPr>
        <w:tab/>
        <w:t>Sammenlagt tid.</w:t>
      </w:r>
    </w:p>
    <w:p w:rsidR="003C04E8" w:rsidRDefault="003C04E8" w:rsidP="003C04E8">
      <w:pPr>
        <w:ind w:left="993" w:hanging="993"/>
        <w:rPr>
          <w:rFonts w:ascii="Arial" w:hAnsi="Arial" w:cs="Arial"/>
        </w:rPr>
      </w:pPr>
      <w:r>
        <w:rPr>
          <w:rFonts w:ascii="Arial" w:hAnsi="Arial" w:cs="Arial"/>
        </w:rPr>
        <w:tab/>
        <w:t>Vinner av løpet er den hest/ponni som har best sammenlagt anvendt tid.</w:t>
      </w:r>
    </w:p>
    <w:p w:rsidR="003C04E8" w:rsidRDefault="003C04E8" w:rsidP="003C04E8">
      <w:pPr>
        <w:ind w:left="993" w:hanging="993"/>
        <w:rPr>
          <w:rFonts w:ascii="Arial" w:hAnsi="Arial" w:cs="Arial"/>
        </w:rPr>
      </w:pPr>
      <w:r>
        <w:rPr>
          <w:rFonts w:ascii="Arial" w:hAnsi="Arial" w:cs="Arial"/>
        </w:rPr>
        <w:tab/>
        <w:t>Ved lik sammenlagt anvendt tid regnes den hest foran som har best anvendt tid i den siste avdelingen. Er denne også lik, eller sammenlagt anvendt tid ikke kan fastsettes, utregnes rekkefølgen etter alternativ 1, poengberegning.</w:t>
      </w:r>
    </w:p>
    <w:p w:rsidR="003C04E8" w:rsidRDefault="003C04E8" w:rsidP="003C04E8">
      <w:pPr>
        <w:rPr>
          <w:rFonts w:ascii="Arial" w:hAnsi="Arial" w:cs="Arial"/>
        </w:rPr>
      </w:pPr>
      <w:r>
        <w:rPr>
          <w:rFonts w:ascii="Arial" w:hAnsi="Arial" w:cs="Arial"/>
        </w:rPr>
        <w:t>g.</w:t>
      </w:r>
      <w:r>
        <w:rPr>
          <w:rFonts w:ascii="Arial" w:hAnsi="Arial" w:cs="Arial"/>
        </w:rPr>
        <w:tab/>
        <w:t>Utslagningsløp (se også §§ 12-6 og 12-7).</w:t>
      </w:r>
    </w:p>
    <w:p w:rsidR="003C04E8" w:rsidRDefault="003C04E8" w:rsidP="003C04E8">
      <w:pPr>
        <w:ind w:left="709" w:hanging="709"/>
        <w:rPr>
          <w:rFonts w:ascii="Arial" w:hAnsi="Arial" w:cs="Arial"/>
        </w:rPr>
      </w:pPr>
      <w:r>
        <w:rPr>
          <w:rFonts w:ascii="Arial" w:hAnsi="Arial" w:cs="Arial"/>
        </w:rPr>
        <w:tab/>
        <w:t xml:space="preserve">Hestene/ponniene er fordelt på to eller flere forsøksavdelinger, og kvalifiserer seg for start i ett finaleløp. Kvalifiseringen skjer etter regler fastsatt i løpsinnbydelsen. For de hester/ponnier som ikke kvalifiserer seg til finalen, kan det avvikles trøsteløp. </w:t>
      </w:r>
    </w:p>
    <w:p w:rsidR="003C04E8" w:rsidRDefault="003C04E8" w:rsidP="003C04E8">
      <w:pPr>
        <w:ind w:left="709" w:hanging="709"/>
        <w:rPr>
          <w:rFonts w:ascii="Arial" w:hAnsi="Arial" w:cs="Arial"/>
        </w:rPr>
      </w:pPr>
      <w:r>
        <w:rPr>
          <w:rFonts w:ascii="Arial" w:hAnsi="Arial" w:cs="Arial"/>
        </w:rPr>
        <w:tab/>
        <w:t xml:space="preserve">Premiesummen i hvert av disse, kan ikke overstige 1/3 av premiesummen i finalen. Alle starter er egne løp og premieres særskilt. Distansen i forsøksavdelingene skal ikke være under </w:t>
      </w:r>
      <w:smartTag w:uri="urn:schemas-microsoft-com:office:smarttags" w:element="metricconverter">
        <w:smartTagPr>
          <w:attr w:name="ProductID" w:val="1600 meter"/>
        </w:smartTagPr>
        <w:r>
          <w:rPr>
            <w:rFonts w:ascii="Arial" w:hAnsi="Arial" w:cs="Arial"/>
          </w:rPr>
          <w:t>1600 meter</w:t>
        </w:r>
      </w:smartTag>
      <w:r>
        <w:rPr>
          <w:rFonts w:ascii="Arial" w:hAnsi="Arial" w:cs="Arial"/>
        </w:rPr>
        <w:t xml:space="preserve"> - </w:t>
      </w:r>
      <w:smartTag w:uri="urn:schemas-microsoft-com:office:smarttags" w:element="metricconverter">
        <w:smartTagPr>
          <w:attr w:name="ProductID" w:val="800 m"/>
        </w:smartTagPr>
        <w:r>
          <w:rPr>
            <w:rFonts w:ascii="Arial" w:hAnsi="Arial" w:cs="Arial"/>
          </w:rPr>
          <w:t>800 m</w:t>
        </w:r>
      </w:smartTag>
      <w:r>
        <w:rPr>
          <w:rFonts w:ascii="Arial" w:hAnsi="Arial" w:cs="Arial"/>
        </w:rPr>
        <w:t xml:space="preserve"> i ponniløp - og ikke over </w:t>
      </w:r>
      <w:smartTag w:uri="urn:schemas-microsoft-com:office:smarttags" w:element="metricconverter">
        <w:smartTagPr>
          <w:attr w:name="ProductID" w:val="2200 meter"/>
        </w:smartTagPr>
        <w:r>
          <w:rPr>
            <w:rFonts w:ascii="Arial" w:hAnsi="Arial" w:cs="Arial"/>
          </w:rPr>
          <w:t>2200 meter</w:t>
        </w:r>
      </w:smartTag>
      <w:r>
        <w:rPr>
          <w:rFonts w:ascii="Arial" w:hAnsi="Arial" w:cs="Arial"/>
        </w:rPr>
        <w:t xml:space="preserve"> - </w:t>
      </w:r>
      <w:smartTag w:uri="urn:schemas-microsoft-com:office:smarttags" w:element="metricconverter">
        <w:smartTagPr>
          <w:attr w:name="ProductID" w:val="2000 m"/>
        </w:smartTagPr>
        <w:r>
          <w:rPr>
            <w:rFonts w:ascii="Arial" w:hAnsi="Arial" w:cs="Arial"/>
          </w:rPr>
          <w:t>2000 m</w:t>
        </w:r>
      </w:smartTag>
      <w:r>
        <w:rPr>
          <w:rFonts w:ascii="Arial" w:hAnsi="Arial" w:cs="Arial"/>
        </w:rPr>
        <w:t xml:space="preserve"> i ponniløp.</w:t>
      </w:r>
    </w:p>
    <w:p w:rsidR="003C04E8" w:rsidRDefault="003C04E8" w:rsidP="003C04E8">
      <w:pPr>
        <w:ind w:left="705"/>
        <w:rPr>
          <w:rFonts w:ascii="Arial" w:hAnsi="Arial" w:cs="Arial"/>
        </w:rPr>
      </w:pPr>
      <w:r>
        <w:rPr>
          <w:rFonts w:ascii="Arial" w:hAnsi="Arial" w:cs="Arial"/>
        </w:rPr>
        <w:t>Finaleløpet kan ikke avvikles over kortere distanse enn forsøksavdelingene.</w:t>
      </w:r>
    </w:p>
    <w:p w:rsidR="003C04E8" w:rsidRDefault="003C04E8" w:rsidP="003C04E8">
      <w:pPr>
        <w:rPr>
          <w:rFonts w:ascii="Arial" w:hAnsi="Arial" w:cs="Arial"/>
        </w:rPr>
      </w:pPr>
      <w:r>
        <w:rPr>
          <w:rFonts w:ascii="Arial" w:hAnsi="Arial" w:cs="Arial"/>
        </w:rPr>
        <w:t>h.</w:t>
      </w:r>
      <w:r>
        <w:rPr>
          <w:rFonts w:ascii="Arial" w:hAnsi="Arial" w:cs="Arial"/>
        </w:rPr>
        <w:tab/>
        <w:t>Avlsløp.</w:t>
      </w:r>
    </w:p>
    <w:p w:rsidR="003C04E8" w:rsidRDefault="003C04E8" w:rsidP="003C04E8">
      <w:pPr>
        <w:ind w:left="709" w:hanging="709"/>
        <w:rPr>
          <w:rFonts w:ascii="Arial" w:hAnsi="Arial" w:cs="Arial"/>
        </w:rPr>
      </w:pPr>
      <w:r>
        <w:rPr>
          <w:rFonts w:ascii="Arial" w:hAnsi="Arial" w:cs="Arial"/>
        </w:rPr>
        <w:tab/>
        <w:t>Kun kårede, besløyfede og premierte hester/ponnier kan delta. Disse løp bør være grunnlagsløp, men kan med DNTs samtykke i det enkelte tilfelle utskrives som skjønnsmessig handikap.</w:t>
      </w:r>
    </w:p>
    <w:p w:rsidR="003C04E8" w:rsidRDefault="003C04E8" w:rsidP="003C04E8">
      <w:pPr>
        <w:rPr>
          <w:rFonts w:ascii="Arial" w:hAnsi="Arial" w:cs="Arial"/>
        </w:rPr>
      </w:pPr>
      <w:r>
        <w:rPr>
          <w:rFonts w:ascii="Arial" w:hAnsi="Arial" w:cs="Arial"/>
        </w:rPr>
        <w:t xml:space="preserve">i.  </w:t>
      </w:r>
      <w:r>
        <w:rPr>
          <w:rFonts w:ascii="Arial" w:hAnsi="Arial" w:cs="Arial"/>
        </w:rPr>
        <w:tab/>
        <w:t>Klasseløp (termininnskuddsløp).</w:t>
      </w:r>
    </w:p>
    <w:p w:rsidR="003C04E8" w:rsidRDefault="003C04E8" w:rsidP="003C04E8">
      <w:pPr>
        <w:ind w:left="709" w:hanging="709"/>
        <w:rPr>
          <w:rFonts w:ascii="Arial" w:hAnsi="Arial" w:cs="Arial"/>
        </w:rPr>
      </w:pPr>
      <w:r>
        <w:rPr>
          <w:rFonts w:ascii="Arial" w:hAnsi="Arial" w:cs="Arial"/>
        </w:rPr>
        <w:tab/>
        <w:t xml:space="preserve">Klasseløp er løp som skrives ut for travhester/ponnier i bestemte årsklasser, og hvor innmelding skal skje til det arrangerende selskap innen en i løpsinnbydelsen fastsatt tidsfrist. Løpene kan skrives ut som likestartløp eller grunnlagsløp med maksimum tre tillegg. Innskudd i disse løp betales i terminer som </w:t>
      </w:r>
      <w:r w:rsidRPr="00264868">
        <w:rPr>
          <w:rFonts w:ascii="Arial" w:hAnsi="Arial" w:cs="Arial"/>
        </w:rPr>
        <w:t>offentliggjøres på DNTs nettsider</w:t>
      </w:r>
      <w:r>
        <w:rPr>
          <w:rFonts w:ascii="Arial" w:hAnsi="Arial" w:cs="Arial"/>
        </w:rPr>
        <w:t>.</w:t>
      </w:r>
    </w:p>
    <w:p w:rsidR="003C04E8" w:rsidRDefault="003C04E8" w:rsidP="003C04E8">
      <w:pPr>
        <w:ind w:left="709" w:hanging="709"/>
        <w:rPr>
          <w:rFonts w:ascii="Arial" w:hAnsi="Arial" w:cs="Arial"/>
        </w:rPr>
      </w:pPr>
      <w:r>
        <w:rPr>
          <w:rFonts w:ascii="Arial" w:hAnsi="Arial" w:cs="Arial"/>
        </w:rPr>
        <w:tab/>
        <w:t>Innskudd som overstiger 80 prosent av premiesummen i løpet (eventuelt hovedløp + trøsteløp), skal tillegges denne og fordeles forholdsmessig på hver premie.</w:t>
      </w:r>
    </w:p>
    <w:p w:rsidR="003C04E8" w:rsidRDefault="003C04E8" w:rsidP="003C04E8">
      <w:pPr>
        <w:rPr>
          <w:rFonts w:ascii="Arial" w:hAnsi="Arial" w:cs="Arial"/>
        </w:rPr>
      </w:pPr>
      <w:r>
        <w:rPr>
          <w:rFonts w:ascii="Arial" w:hAnsi="Arial" w:cs="Arial"/>
        </w:rPr>
        <w:t xml:space="preserve">j.  </w:t>
      </w:r>
      <w:r>
        <w:rPr>
          <w:rFonts w:ascii="Arial" w:hAnsi="Arial" w:cs="Arial"/>
        </w:rPr>
        <w:tab/>
        <w:t>Salgsløp.</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De deltakende hester/ponnier starter fra forskjellige distanser utregnet etter den salgssum som er oppgitt ved innmelding.</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Eieren forplikter seg til å selge hesten/ponnien for det beløp han oppgir ved innmelding. Arrangørbanen må søke DNT om godkjenning av proposisjonene og betingelsene senest tre måneder før løpet skal avvikles.</w:t>
      </w:r>
    </w:p>
    <w:p w:rsidR="003C04E8" w:rsidRDefault="003C04E8" w:rsidP="003C04E8">
      <w:pPr>
        <w:rPr>
          <w:rFonts w:ascii="Arial" w:hAnsi="Arial" w:cs="Arial"/>
        </w:rPr>
      </w:pPr>
      <w:r>
        <w:rPr>
          <w:rFonts w:ascii="Arial" w:hAnsi="Arial" w:cs="Arial"/>
        </w:rPr>
        <w:t>k.</w:t>
      </w:r>
      <w:r>
        <w:rPr>
          <w:rFonts w:ascii="Arial" w:hAnsi="Arial" w:cs="Arial"/>
        </w:rPr>
        <w:tab/>
        <w:t>Serieløp.</w:t>
      </w:r>
    </w:p>
    <w:p w:rsidR="003C04E8" w:rsidRDefault="003C04E8" w:rsidP="003C04E8">
      <w:pPr>
        <w:ind w:left="709" w:hanging="709"/>
        <w:rPr>
          <w:rFonts w:ascii="Arial" w:hAnsi="Arial" w:cs="Arial"/>
        </w:rPr>
      </w:pPr>
      <w:r>
        <w:rPr>
          <w:rFonts w:ascii="Arial" w:hAnsi="Arial" w:cs="Arial"/>
        </w:rPr>
        <w:tab/>
        <w:t>Serieløp er en serie løp som avvikles på en eller flere totalisatorbaner, og hvor hvert løp skal premieres for seg. Serien kan avsluttes med en samlet premiering og/eller en finale.</w:t>
      </w:r>
    </w:p>
    <w:p w:rsidR="003C04E8" w:rsidRDefault="003C04E8" w:rsidP="003C04E8">
      <w:pPr>
        <w:ind w:left="709" w:hanging="709"/>
        <w:rPr>
          <w:rFonts w:ascii="Arial" w:hAnsi="Arial" w:cs="Arial"/>
        </w:rPr>
      </w:pPr>
      <w:r>
        <w:rPr>
          <w:rFonts w:ascii="Arial" w:hAnsi="Arial" w:cs="Arial"/>
        </w:rPr>
        <w:tab/>
        <w:t>Arrangerende selskap skal søke DNT om godkjennelse av proposisjoner og betingelser senest én måned før offentliggjøring.</w:t>
      </w:r>
    </w:p>
    <w:p w:rsidR="003C04E8" w:rsidRDefault="003C04E8" w:rsidP="003C04E8">
      <w:pPr>
        <w:ind w:left="705"/>
        <w:rPr>
          <w:rFonts w:ascii="Arial" w:hAnsi="Arial" w:cs="Arial"/>
        </w:rPr>
      </w:pPr>
      <w:r>
        <w:rPr>
          <w:rFonts w:ascii="Arial" w:hAnsi="Arial" w:cs="Arial"/>
        </w:rPr>
        <w:t>Samtlige løp kan skrives ut for å avvikles med spesielle lisenser.</w:t>
      </w:r>
    </w:p>
    <w:p w:rsidR="003C04E8" w:rsidRDefault="003C04E8" w:rsidP="003C04E8">
      <w:pPr>
        <w:rPr>
          <w:rFonts w:ascii="Arial" w:hAnsi="Arial" w:cs="Arial"/>
        </w:rPr>
      </w:pPr>
      <w:r>
        <w:rPr>
          <w:rFonts w:ascii="Arial" w:hAnsi="Arial" w:cs="Arial"/>
        </w:rPr>
        <w:t>l.</w:t>
      </w:r>
      <w:r>
        <w:rPr>
          <w:rFonts w:ascii="Arial" w:hAnsi="Arial" w:cs="Arial"/>
        </w:rPr>
        <w:tab/>
        <w:t>Brukshestløp i lokale travløp uten totalisatorspill.</w:t>
      </w:r>
    </w:p>
    <w:p w:rsidR="003C04E8" w:rsidRDefault="003C04E8" w:rsidP="003C04E8">
      <w:pPr>
        <w:ind w:left="993"/>
        <w:rPr>
          <w:rFonts w:ascii="Arial" w:hAnsi="Arial" w:cs="Arial"/>
        </w:rPr>
      </w:pPr>
      <w:r>
        <w:rPr>
          <w:rFonts w:ascii="Arial" w:hAnsi="Arial" w:cs="Arial"/>
        </w:rPr>
        <w:t>For hester som ikke har startet på totalisatorbane eller hester som ikke har oppnådd bedre km. tid på totalisatorbane enn 1.55.</w:t>
      </w:r>
    </w:p>
    <w:p w:rsidR="00725A65" w:rsidRDefault="00725A65" w:rsidP="003C04E8">
      <w:pPr>
        <w:ind w:firstLine="709"/>
        <w:jc w:val="center"/>
        <w:rPr>
          <w:rFonts w:ascii="Arial" w:hAnsi="Arial" w:cs="Arial"/>
        </w:rPr>
      </w:pPr>
    </w:p>
    <w:p w:rsidR="003C04E8" w:rsidRDefault="003C04E8" w:rsidP="003C04E8">
      <w:pPr>
        <w:ind w:firstLine="709"/>
        <w:jc w:val="center"/>
        <w:rPr>
          <w:rFonts w:ascii="Arial" w:hAnsi="Arial" w:cs="Arial"/>
        </w:rPr>
      </w:pPr>
      <w:r>
        <w:rPr>
          <w:rFonts w:ascii="Arial" w:hAnsi="Arial" w:cs="Arial"/>
        </w:rPr>
        <w:t>§ 6-2 Krav om starterklærte deltakere</w:t>
      </w:r>
    </w:p>
    <w:p w:rsidR="003C04E8" w:rsidRDefault="003C04E8" w:rsidP="003C04E8">
      <w:pPr>
        <w:rPr>
          <w:rFonts w:ascii="Arial" w:hAnsi="Arial" w:cs="Arial"/>
        </w:rPr>
      </w:pPr>
      <w:r>
        <w:rPr>
          <w:rFonts w:ascii="Arial" w:hAnsi="Arial" w:cs="Arial"/>
        </w:rPr>
        <w:t>I travløp kan det bare delta definitivt starterklærte travhest</w:t>
      </w:r>
      <w:r w:rsidR="00460F63">
        <w:rPr>
          <w:rFonts w:ascii="Arial" w:hAnsi="Arial" w:cs="Arial"/>
        </w:rPr>
        <w:t xml:space="preserve">er/ponnier. </w:t>
      </w:r>
      <w:r w:rsidRPr="00264868">
        <w:rPr>
          <w:rFonts w:ascii="Arial" w:hAnsi="Arial" w:cs="Arial"/>
        </w:rPr>
        <w:t>Strøket hest kan ikke gjeninnsettes i løpet.</w:t>
      </w:r>
    </w:p>
    <w:p w:rsidR="00356239" w:rsidRDefault="00356239" w:rsidP="003C04E8">
      <w:pPr>
        <w:rPr>
          <w:rFonts w:ascii="Arial" w:hAnsi="Arial" w:cs="Arial"/>
        </w:rPr>
      </w:pPr>
    </w:p>
    <w:p w:rsidR="00725A65" w:rsidRDefault="00725A65" w:rsidP="003C04E8">
      <w:pPr>
        <w:jc w:val="center"/>
        <w:rPr>
          <w:rFonts w:ascii="Arial" w:hAnsi="Arial" w:cs="Arial"/>
        </w:rPr>
      </w:pPr>
    </w:p>
    <w:p w:rsidR="00725A65" w:rsidRDefault="00725A65" w:rsidP="003C04E8">
      <w:pPr>
        <w:jc w:val="center"/>
        <w:rPr>
          <w:rFonts w:ascii="Arial" w:hAnsi="Arial" w:cs="Arial"/>
        </w:rPr>
      </w:pPr>
    </w:p>
    <w:p w:rsidR="00725A65" w:rsidRDefault="00725A65" w:rsidP="003C04E8">
      <w:pPr>
        <w:jc w:val="center"/>
        <w:rPr>
          <w:rFonts w:ascii="Arial" w:hAnsi="Arial" w:cs="Arial"/>
        </w:rPr>
      </w:pPr>
    </w:p>
    <w:p w:rsidR="00725A65" w:rsidRDefault="00725A65" w:rsidP="003C04E8">
      <w:pPr>
        <w:jc w:val="center"/>
        <w:rPr>
          <w:rFonts w:ascii="Arial" w:hAnsi="Arial" w:cs="Arial"/>
        </w:rPr>
      </w:pPr>
    </w:p>
    <w:p w:rsidR="00725A65" w:rsidRDefault="00725A65" w:rsidP="003C04E8">
      <w:pPr>
        <w:jc w:val="center"/>
        <w:rPr>
          <w:rFonts w:ascii="Arial" w:hAnsi="Arial" w:cs="Arial"/>
        </w:rPr>
      </w:pPr>
    </w:p>
    <w:p w:rsidR="00725A65" w:rsidRDefault="00725A65" w:rsidP="003C04E8">
      <w:pPr>
        <w:jc w:val="center"/>
        <w:rPr>
          <w:rFonts w:ascii="Arial" w:hAnsi="Arial" w:cs="Arial"/>
        </w:rPr>
      </w:pPr>
    </w:p>
    <w:p w:rsidR="00725A65" w:rsidRDefault="00725A65" w:rsidP="003C04E8">
      <w:pPr>
        <w:jc w:val="center"/>
        <w:rPr>
          <w:rFonts w:ascii="Arial" w:hAnsi="Arial" w:cs="Arial"/>
        </w:rPr>
      </w:pPr>
    </w:p>
    <w:p w:rsidR="003C04E8" w:rsidRPr="00925A6E" w:rsidRDefault="003C04E8" w:rsidP="003C04E8">
      <w:pPr>
        <w:jc w:val="center"/>
        <w:rPr>
          <w:rFonts w:ascii="Arial" w:hAnsi="Arial" w:cs="Arial"/>
        </w:rPr>
      </w:pPr>
      <w:r w:rsidRPr="00925A6E">
        <w:rPr>
          <w:rFonts w:ascii="Arial" w:hAnsi="Arial" w:cs="Arial"/>
        </w:rPr>
        <w:t>§ 6-3 Antall startende</w:t>
      </w:r>
    </w:p>
    <w:p w:rsidR="003C04E8" w:rsidRPr="00925A6E" w:rsidRDefault="003C04E8" w:rsidP="003C04E8">
      <w:pPr>
        <w:rPr>
          <w:rFonts w:ascii="Arial" w:hAnsi="Arial" w:cs="Arial"/>
        </w:rPr>
      </w:pPr>
      <w:r>
        <w:rPr>
          <w:rFonts w:ascii="Arial" w:hAnsi="Arial" w:cs="Arial"/>
        </w:rPr>
        <w:t xml:space="preserve">I travløp kan det ikke starte mer enn femten travhester/ponnier i løp med voltestart, og maksimum tolv hester/ponnier fra én distanse. I travløp med autostart, kan det ikke starte mer enn </w:t>
      </w:r>
      <w:r w:rsidRPr="00925A6E">
        <w:rPr>
          <w:rFonts w:ascii="Arial" w:hAnsi="Arial" w:cs="Arial"/>
        </w:rPr>
        <w:t xml:space="preserve">tolv </w:t>
      </w:r>
      <w:r>
        <w:rPr>
          <w:rFonts w:ascii="Arial" w:hAnsi="Arial" w:cs="Arial"/>
        </w:rPr>
        <w:t>hester/ponnier.</w:t>
      </w:r>
      <w:r w:rsidR="00097195">
        <w:rPr>
          <w:rFonts w:ascii="Arial" w:hAnsi="Arial" w:cs="Arial"/>
        </w:rPr>
        <w:t xml:space="preserve"> </w:t>
      </w:r>
      <w:r>
        <w:rPr>
          <w:rFonts w:ascii="Arial" w:hAnsi="Arial" w:cs="Arial"/>
        </w:rPr>
        <w:t xml:space="preserve">I montéløp med autostart kan det ikke delta mer enn 10 hester/ponnier. </w:t>
      </w:r>
      <w:r w:rsidR="00F63695">
        <w:rPr>
          <w:rFonts w:ascii="Arial" w:hAnsi="Arial" w:cs="Arial"/>
        </w:rPr>
        <w:br/>
      </w:r>
      <w:r w:rsidRPr="00925A6E">
        <w:rPr>
          <w:rFonts w:ascii="Arial" w:hAnsi="Arial" w:cs="Arial"/>
        </w:rPr>
        <w:t>DNT kan gi dispensasjon for spesielle løp.</w:t>
      </w:r>
    </w:p>
    <w:p w:rsidR="003C04E8" w:rsidRDefault="003C04E8" w:rsidP="003C04E8">
      <w:pPr>
        <w:rPr>
          <w:rFonts w:ascii="Arial" w:hAnsi="Arial" w:cs="Arial"/>
        </w:rPr>
      </w:pPr>
      <w:r>
        <w:rPr>
          <w:rFonts w:ascii="Arial" w:hAnsi="Arial" w:cs="Arial"/>
        </w:rPr>
        <w:t>Hvis det til et totalisatorløp/premieløp eller ponniløp starterklæres flere hester/ponnier enn tillatt i løpet, har det arrangerende selskap rett til</w:t>
      </w:r>
      <w:r w:rsidR="0063781E">
        <w:rPr>
          <w:rFonts w:ascii="Arial" w:hAnsi="Arial" w:cs="Arial"/>
        </w:rPr>
        <w:t xml:space="preserve"> å</w:t>
      </w:r>
      <w:r>
        <w:rPr>
          <w:rFonts w:ascii="Arial" w:hAnsi="Arial" w:cs="Arial"/>
        </w:rPr>
        <w:t>:</w:t>
      </w:r>
    </w:p>
    <w:p w:rsidR="003C04E8" w:rsidRDefault="0063781E" w:rsidP="003C04E8">
      <w:pPr>
        <w:ind w:left="709" w:hanging="709"/>
        <w:rPr>
          <w:rFonts w:ascii="Arial" w:hAnsi="Arial" w:cs="Arial"/>
          <w:color w:val="FF0000"/>
        </w:rPr>
      </w:pPr>
      <w:r>
        <w:rPr>
          <w:rFonts w:ascii="Arial" w:hAnsi="Arial" w:cs="Arial"/>
        </w:rPr>
        <w:t>a.</w:t>
      </w:r>
      <w:r>
        <w:rPr>
          <w:rFonts w:ascii="Arial" w:hAnsi="Arial" w:cs="Arial"/>
        </w:rPr>
        <w:tab/>
      </w:r>
      <w:r w:rsidR="003C04E8">
        <w:rPr>
          <w:rFonts w:ascii="Arial" w:hAnsi="Arial" w:cs="Arial"/>
        </w:rPr>
        <w:t xml:space="preserve">dele løpet i to eller flere travløp etter de gjeldende </w:t>
      </w:r>
      <w:r w:rsidR="005B3668">
        <w:rPr>
          <w:rFonts w:ascii="Arial" w:hAnsi="Arial" w:cs="Arial"/>
        </w:rPr>
        <w:t xml:space="preserve">bestemmelser for deling av løp </w:t>
      </w:r>
      <w:r w:rsidR="005B3668" w:rsidRPr="00264868">
        <w:rPr>
          <w:rFonts w:ascii="Arial" w:hAnsi="Arial" w:cs="Arial"/>
        </w:rPr>
        <w:t>som er publisert på DNTs nettside, og i løpsbulletinen.</w:t>
      </w:r>
    </w:p>
    <w:p w:rsidR="003C04E8" w:rsidRDefault="003C04E8" w:rsidP="003C04E8">
      <w:pPr>
        <w:ind w:left="709" w:hanging="709"/>
        <w:rPr>
          <w:rFonts w:ascii="Arial" w:hAnsi="Arial" w:cs="Arial"/>
          <w:color w:val="FF0000"/>
        </w:rPr>
      </w:pPr>
      <w:r>
        <w:rPr>
          <w:rFonts w:ascii="Arial" w:hAnsi="Arial" w:cs="Arial"/>
        </w:rPr>
        <w:t xml:space="preserve">b. </w:t>
      </w:r>
      <w:r w:rsidR="0063781E">
        <w:rPr>
          <w:rFonts w:ascii="Arial" w:hAnsi="Arial" w:cs="Arial"/>
        </w:rPr>
        <w:tab/>
      </w:r>
      <w:r>
        <w:rPr>
          <w:rFonts w:ascii="Arial" w:hAnsi="Arial" w:cs="Arial"/>
        </w:rPr>
        <w:t>avvise et tilstrekkelig antall hester/ponnier for å komme frem til det reglementerte antall. Hvis ikke annet er bestemt i løpsinnbydelsen, skal reduksjonen skje etter de gjeldende bestemmelse</w:t>
      </w:r>
      <w:r w:rsidR="005B3668">
        <w:rPr>
          <w:rFonts w:ascii="Arial" w:hAnsi="Arial" w:cs="Arial"/>
        </w:rPr>
        <w:t xml:space="preserve">r for begrensning av deltakere </w:t>
      </w:r>
      <w:r w:rsidRPr="00264868">
        <w:rPr>
          <w:rFonts w:ascii="Arial" w:hAnsi="Arial" w:cs="Arial"/>
        </w:rPr>
        <w:t>so</w:t>
      </w:r>
      <w:r w:rsidR="005B3668" w:rsidRPr="00264868">
        <w:rPr>
          <w:rFonts w:ascii="Arial" w:hAnsi="Arial" w:cs="Arial"/>
        </w:rPr>
        <w:t>m er publisert på DNTs nettside, og i løpsbulletinen.</w:t>
      </w:r>
    </w:p>
    <w:p w:rsidR="003C04E8" w:rsidRDefault="003C04E8" w:rsidP="003C04E8">
      <w:pPr>
        <w:rPr>
          <w:rFonts w:ascii="Arial" w:hAnsi="Arial" w:cs="Arial"/>
          <w:strike/>
          <w:color w:val="FF0000"/>
        </w:rPr>
      </w:pPr>
    </w:p>
    <w:p w:rsidR="003C04E8" w:rsidRDefault="003C04E8" w:rsidP="003C04E8">
      <w:pPr>
        <w:jc w:val="center"/>
        <w:rPr>
          <w:rFonts w:ascii="Arial" w:hAnsi="Arial" w:cs="Arial"/>
        </w:rPr>
      </w:pPr>
      <w:r>
        <w:rPr>
          <w:rFonts w:ascii="Arial" w:hAnsi="Arial" w:cs="Arial"/>
        </w:rPr>
        <w:t>§ 6-4 Premier</w:t>
      </w:r>
    </w:p>
    <w:p w:rsidR="003C04E8" w:rsidRDefault="003C04E8" w:rsidP="003C04E8">
      <w:pPr>
        <w:rPr>
          <w:rFonts w:ascii="Arial" w:hAnsi="Arial" w:cs="Arial"/>
        </w:rPr>
      </w:pPr>
      <w:r>
        <w:rPr>
          <w:rFonts w:ascii="Arial" w:hAnsi="Arial" w:cs="Arial"/>
        </w:rPr>
        <w:t>Hvert travløp premieres for seg. Pengepremier utbetales etterskuddsvis etter månedsavslutning til den person som ved starttidspunktet er registrert som ansvarlig eier/leier av travhesten i henhold til DNTs Registreringsreglement. DNT kan ved tilgodehavende og/eller forfalte utestående fordringer, knyttet til travhesten og/eller eier/leier, ta dekning i pengepremier og/eller godtgjørelser hesten har vunnet i inn- eller utland. Det skal ikke tas dekning i gjenstandspremier.</w:t>
      </w:r>
    </w:p>
    <w:p w:rsidR="003C04E8" w:rsidRDefault="003C04E8" w:rsidP="003C04E8">
      <w:pPr>
        <w:rPr>
          <w:rFonts w:ascii="Arial" w:hAnsi="Arial" w:cs="Arial"/>
        </w:rPr>
      </w:pPr>
      <w:r>
        <w:rPr>
          <w:rFonts w:ascii="Arial" w:hAnsi="Arial" w:cs="Arial"/>
        </w:rPr>
        <w:t xml:space="preserve">Dersom det tas dopingprøve av hest hvor plasseringen tilsvarer </w:t>
      </w:r>
      <w:r w:rsidR="005B3668">
        <w:rPr>
          <w:rFonts w:ascii="Arial" w:hAnsi="Arial" w:cs="Arial"/>
        </w:rPr>
        <w:t>premie på 200.000 kr eller mer,</w:t>
      </w:r>
      <w:r>
        <w:rPr>
          <w:rFonts w:ascii="Arial" w:hAnsi="Arial" w:cs="Arial"/>
        </w:rPr>
        <w:t xml:space="preserve"> </w:t>
      </w:r>
      <w:r w:rsidR="005B3668" w:rsidRPr="00264868">
        <w:rPr>
          <w:rFonts w:ascii="Arial" w:hAnsi="Arial" w:cs="Arial"/>
        </w:rPr>
        <w:t xml:space="preserve">kan DNT </w:t>
      </w:r>
      <w:r w:rsidRPr="00264868">
        <w:rPr>
          <w:rFonts w:ascii="Arial" w:hAnsi="Arial" w:cs="Arial"/>
        </w:rPr>
        <w:t xml:space="preserve">tilbakeholde </w:t>
      </w:r>
      <w:r>
        <w:rPr>
          <w:rFonts w:ascii="Arial" w:hAnsi="Arial" w:cs="Arial"/>
        </w:rPr>
        <w:t>premien inntil negativt prøveresultat foreligger.</w:t>
      </w:r>
    </w:p>
    <w:p w:rsidR="003C04E8" w:rsidRDefault="003C04E8" w:rsidP="003C04E8">
      <w:pPr>
        <w:rPr>
          <w:rFonts w:ascii="Arial" w:hAnsi="Arial" w:cs="Arial"/>
        </w:rPr>
      </w:pPr>
      <w:r>
        <w:rPr>
          <w:rFonts w:ascii="Arial" w:hAnsi="Arial" w:cs="Arial"/>
        </w:rPr>
        <w:t>Antall premier i hvert travløp fastsettes i løpsinnbydelsen. Når antall premier i løp er avhengig av de startende hester, er det det antall startende hester i gyldig start som regnes som startende.</w:t>
      </w:r>
    </w:p>
    <w:p w:rsidR="003C04E8" w:rsidRDefault="003C04E8" w:rsidP="003C04E8">
      <w:pPr>
        <w:rPr>
          <w:rFonts w:ascii="Arial" w:hAnsi="Arial" w:cs="Arial"/>
        </w:rPr>
      </w:pPr>
      <w:r>
        <w:rPr>
          <w:rFonts w:ascii="Arial" w:hAnsi="Arial" w:cs="Arial"/>
        </w:rPr>
        <w:t>Inntreffer dødt løp om førsteplass, regnes de samtidig innkomne hester som likeverdige vinnere. Pengepremiene deles likt mellom disse.</w:t>
      </w:r>
    </w:p>
    <w:p w:rsidR="003C04E8" w:rsidRDefault="003C04E8" w:rsidP="003C04E8">
      <w:pPr>
        <w:rPr>
          <w:rFonts w:ascii="Arial" w:hAnsi="Arial" w:cs="Arial"/>
        </w:rPr>
      </w:pPr>
      <w:r>
        <w:rPr>
          <w:rFonts w:ascii="Arial" w:hAnsi="Arial" w:cs="Arial"/>
        </w:rPr>
        <w:t xml:space="preserve">Inntreffer dødt løp om annen, tredje eller følgende plasser, deles også pengepremiene likt mellom disse hestene. I tilfelle av dødt løp hvor det er oppsatt gjenstander som premier, skal det utdeles gjenstandspremie til hver av vinnerne. </w:t>
      </w:r>
    </w:p>
    <w:p w:rsidR="003C04E8" w:rsidRDefault="003C04E8" w:rsidP="003C04E8">
      <w:pPr>
        <w:pStyle w:val="Brdtekst"/>
        <w:rPr>
          <w:rFonts w:ascii="Arial" w:hAnsi="Arial" w:cs="Arial"/>
          <w:b w:val="0"/>
        </w:rPr>
      </w:pPr>
      <w:r>
        <w:rPr>
          <w:rFonts w:ascii="Arial" w:hAnsi="Arial" w:cs="Arial"/>
          <w:b w:val="0"/>
        </w:rPr>
        <w:t>I ponniløp skal det ikke benyttes pengepremier.</w:t>
      </w:r>
    </w:p>
    <w:p w:rsidR="003C04E8" w:rsidRDefault="003C04E8" w:rsidP="003C04E8">
      <w:pPr>
        <w:rPr>
          <w:rFonts w:ascii="Arial" w:hAnsi="Arial" w:cs="Arial"/>
        </w:rPr>
      </w:pPr>
    </w:p>
    <w:p w:rsidR="003C04E8" w:rsidRDefault="003C04E8" w:rsidP="003C04E8">
      <w:pPr>
        <w:pStyle w:val="Overskrift3"/>
        <w:jc w:val="center"/>
        <w:rPr>
          <w:rFonts w:ascii="Arial" w:hAnsi="Arial" w:cs="Arial"/>
          <w:b w:val="0"/>
        </w:rPr>
      </w:pPr>
      <w:r>
        <w:rPr>
          <w:rFonts w:ascii="Arial" w:hAnsi="Arial" w:cs="Arial"/>
          <w:b w:val="0"/>
        </w:rPr>
        <w:t>§ 6-5 Distansering</w:t>
      </w:r>
    </w:p>
    <w:p w:rsidR="003C04E8" w:rsidRDefault="003C04E8" w:rsidP="003C04E8">
      <w:pPr>
        <w:rPr>
          <w:rFonts w:ascii="Arial" w:hAnsi="Arial" w:cs="Arial"/>
        </w:rPr>
      </w:pPr>
      <w:r>
        <w:rPr>
          <w:rFonts w:ascii="Arial" w:hAnsi="Arial" w:cs="Arial"/>
        </w:rPr>
        <w:t>Distanseres en travhest i løp med totalisatorspill taper den retten til premie. Har vinneren distansert samtlige deltagere, får den alle løpets premier.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En hest er distansert når:</w:t>
      </w:r>
    </w:p>
    <w:p w:rsidR="003C04E8" w:rsidRDefault="003C04E8" w:rsidP="003C04E8">
      <w:pPr>
        <w:rPr>
          <w:rFonts w:ascii="Arial" w:hAnsi="Arial" w:cs="Arial"/>
        </w:rPr>
      </w:pPr>
      <w:r>
        <w:rPr>
          <w:rFonts w:ascii="Arial" w:hAnsi="Arial" w:cs="Arial"/>
        </w:rPr>
        <w:t>a.</w:t>
      </w:r>
      <w:r>
        <w:rPr>
          <w:rFonts w:ascii="Arial" w:hAnsi="Arial" w:cs="Arial"/>
        </w:rPr>
        <w:tab/>
        <w:t>en kaldblodshest over</w:t>
      </w:r>
    </w:p>
    <w:p w:rsidR="003C04E8" w:rsidRDefault="003C04E8" w:rsidP="003C04E8">
      <w:pPr>
        <w:ind w:left="993" w:hanging="284"/>
        <w:rPr>
          <w:rFonts w:ascii="Arial" w:hAnsi="Arial" w:cs="Arial"/>
        </w:rPr>
      </w:pPr>
      <w:r>
        <w:rPr>
          <w:rFonts w:ascii="Arial" w:hAnsi="Arial" w:cs="Arial"/>
        </w:rPr>
        <w:t>1.</w:t>
      </w:r>
      <w:r>
        <w:rPr>
          <w:rFonts w:ascii="Arial" w:hAnsi="Arial" w:cs="Arial"/>
        </w:rPr>
        <w:tab/>
        <w:t xml:space="preserve">1600 - </w:t>
      </w:r>
      <w:smartTag w:uri="urn:schemas-microsoft-com:office:smarttags" w:element="metricconverter">
        <w:smartTagPr>
          <w:attr w:name="ProductID" w:val="1999 meter"/>
        </w:smartTagPr>
        <w:r>
          <w:rPr>
            <w:rFonts w:ascii="Arial" w:hAnsi="Arial" w:cs="Arial"/>
          </w:rPr>
          <w:t>1999 meter</w:t>
        </w:r>
      </w:smartTag>
      <w:r>
        <w:rPr>
          <w:rFonts w:ascii="Arial" w:hAnsi="Arial" w:cs="Arial"/>
        </w:rPr>
        <w:t xml:space="preserve"> er 11 sekunder</w:t>
      </w:r>
    </w:p>
    <w:p w:rsidR="003C04E8" w:rsidRDefault="003C04E8" w:rsidP="003C04E8">
      <w:pPr>
        <w:ind w:left="993" w:hanging="284"/>
        <w:rPr>
          <w:rFonts w:ascii="Arial" w:hAnsi="Arial" w:cs="Arial"/>
        </w:rPr>
      </w:pPr>
      <w:r>
        <w:rPr>
          <w:rFonts w:ascii="Arial" w:hAnsi="Arial" w:cs="Arial"/>
        </w:rPr>
        <w:t>2.</w:t>
      </w:r>
      <w:r>
        <w:rPr>
          <w:rFonts w:ascii="Arial" w:hAnsi="Arial" w:cs="Arial"/>
        </w:rPr>
        <w:tab/>
        <w:t xml:space="preserve">2000 - </w:t>
      </w:r>
      <w:smartTag w:uri="urn:schemas-microsoft-com:office:smarttags" w:element="metricconverter">
        <w:smartTagPr>
          <w:attr w:name="ProductID" w:val="2499 meter"/>
        </w:smartTagPr>
        <w:r>
          <w:rPr>
            <w:rFonts w:ascii="Arial" w:hAnsi="Arial" w:cs="Arial"/>
          </w:rPr>
          <w:t>2499 meter</w:t>
        </w:r>
      </w:smartTag>
      <w:r>
        <w:rPr>
          <w:rFonts w:ascii="Arial" w:hAnsi="Arial" w:cs="Arial"/>
        </w:rPr>
        <w:t xml:space="preserve"> er 12 sekunder</w:t>
      </w:r>
    </w:p>
    <w:p w:rsidR="003C04E8" w:rsidRDefault="003C04E8" w:rsidP="003C04E8">
      <w:pPr>
        <w:ind w:left="993" w:hanging="284"/>
        <w:rPr>
          <w:rFonts w:ascii="Arial" w:hAnsi="Arial" w:cs="Arial"/>
        </w:rPr>
      </w:pPr>
      <w:r>
        <w:rPr>
          <w:rFonts w:ascii="Arial" w:hAnsi="Arial" w:cs="Arial"/>
        </w:rPr>
        <w:t>3.</w:t>
      </w:r>
      <w:r>
        <w:rPr>
          <w:rFonts w:ascii="Arial" w:hAnsi="Arial" w:cs="Arial"/>
        </w:rPr>
        <w:tab/>
      </w:r>
      <w:smartTag w:uri="urn:schemas-microsoft-com:office:smarttags" w:element="metricconverter">
        <w:smartTagPr>
          <w:attr w:name="ProductID" w:val="2500 meter"/>
        </w:smartTagPr>
        <w:r>
          <w:rPr>
            <w:rFonts w:ascii="Arial" w:hAnsi="Arial" w:cs="Arial"/>
          </w:rPr>
          <w:t>2500 meter</w:t>
        </w:r>
      </w:smartTag>
      <w:r>
        <w:rPr>
          <w:rFonts w:ascii="Arial" w:hAnsi="Arial" w:cs="Arial"/>
        </w:rPr>
        <w:t xml:space="preserve"> og lenger er 13 sekunder </w:t>
      </w:r>
    </w:p>
    <w:p w:rsidR="003C04E8" w:rsidRDefault="003C04E8" w:rsidP="003C04E8">
      <w:pPr>
        <w:ind w:left="993" w:hanging="284"/>
        <w:rPr>
          <w:rFonts w:ascii="Arial" w:hAnsi="Arial" w:cs="Arial"/>
        </w:rPr>
      </w:pPr>
      <w:r>
        <w:rPr>
          <w:rFonts w:ascii="Arial" w:hAnsi="Arial" w:cs="Arial"/>
        </w:rPr>
        <w:t>i anvendt tid etter vinneren i mål.</w:t>
      </w:r>
    </w:p>
    <w:p w:rsidR="003C04E8" w:rsidRDefault="003C04E8" w:rsidP="003C04E8">
      <w:pPr>
        <w:rPr>
          <w:rFonts w:ascii="Arial" w:hAnsi="Arial" w:cs="Arial"/>
        </w:rPr>
      </w:pPr>
      <w:r>
        <w:rPr>
          <w:rFonts w:ascii="Arial" w:hAnsi="Arial" w:cs="Arial"/>
        </w:rPr>
        <w:t xml:space="preserve">b.  </w:t>
      </w:r>
      <w:r>
        <w:rPr>
          <w:rFonts w:ascii="Arial" w:hAnsi="Arial" w:cs="Arial"/>
        </w:rPr>
        <w:tab/>
        <w:t>en varmblodshest over</w:t>
      </w:r>
    </w:p>
    <w:p w:rsidR="003C04E8" w:rsidRDefault="003C04E8" w:rsidP="003C04E8">
      <w:pPr>
        <w:ind w:left="993" w:hanging="284"/>
        <w:rPr>
          <w:rFonts w:ascii="Arial" w:hAnsi="Arial" w:cs="Arial"/>
        </w:rPr>
      </w:pPr>
      <w:r>
        <w:rPr>
          <w:rFonts w:ascii="Arial" w:hAnsi="Arial" w:cs="Arial"/>
        </w:rPr>
        <w:t>1.</w:t>
      </w:r>
      <w:r>
        <w:rPr>
          <w:rFonts w:ascii="Arial" w:hAnsi="Arial" w:cs="Arial"/>
        </w:rPr>
        <w:tab/>
        <w:t xml:space="preserve">1600 - </w:t>
      </w:r>
      <w:smartTag w:uri="urn:schemas-microsoft-com:office:smarttags" w:element="metricconverter">
        <w:smartTagPr>
          <w:attr w:name="ProductID" w:val="1999 meter"/>
        </w:smartTagPr>
        <w:r>
          <w:rPr>
            <w:rFonts w:ascii="Arial" w:hAnsi="Arial" w:cs="Arial"/>
          </w:rPr>
          <w:t>1999 meter</w:t>
        </w:r>
      </w:smartTag>
      <w:r>
        <w:rPr>
          <w:rFonts w:ascii="Arial" w:hAnsi="Arial" w:cs="Arial"/>
        </w:rPr>
        <w:t xml:space="preserve"> er 9 sekunder</w:t>
      </w:r>
    </w:p>
    <w:p w:rsidR="003C04E8" w:rsidRDefault="003C04E8" w:rsidP="003C04E8">
      <w:pPr>
        <w:ind w:left="993" w:hanging="284"/>
        <w:rPr>
          <w:rFonts w:ascii="Arial" w:hAnsi="Arial" w:cs="Arial"/>
        </w:rPr>
      </w:pPr>
      <w:r>
        <w:rPr>
          <w:rFonts w:ascii="Arial" w:hAnsi="Arial" w:cs="Arial"/>
        </w:rPr>
        <w:t>2.</w:t>
      </w:r>
      <w:r>
        <w:rPr>
          <w:rFonts w:ascii="Arial" w:hAnsi="Arial" w:cs="Arial"/>
        </w:rPr>
        <w:tab/>
        <w:t xml:space="preserve">2000 - </w:t>
      </w:r>
      <w:smartTag w:uri="urn:schemas-microsoft-com:office:smarttags" w:element="metricconverter">
        <w:smartTagPr>
          <w:attr w:name="ProductID" w:val="2499 meter"/>
        </w:smartTagPr>
        <w:r>
          <w:rPr>
            <w:rFonts w:ascii="Arial" w:hAnsi="Arial" w:cs="Arial"/>
          </w:rPr>
          <w:t>2499 meter</w:t>
        </w:r>
      </w:smartTag>
      <w:r>
        <w:rPr>
          <w:rFonts w:ascii="Arial" w:hAnsi="Arial" w:cs="Arial"/>
        </w:rPr>
        <w:t xml:space="preserve"> er 10 sekunder</w:t>
      </w:r>
    </w:p>
    <w:p w:rsidR="003C04E8" w:rsidRDefault="003C04E8" w:rsidP="003C04E8">
      <w:pPr>
        <w:ind w:left="993" w:hanging="284"/>
        <w:rPr>
          <w:rFonts w:ascii="Arial" w:hAnsi="Arial" w:cs="Arial"/>
        </w:rPr>
      </w:pPr>
      <w:r>
        <w:rPr>
          <w:rFonts w:ascii="Arial" w:hAnsi="Arial" w:cs="Arial"/>
        </w:rPr>
        <w:t>3.</w:t>
      </w:r>
      <w:r>
        <w:rPr>
          <w:rFonts w:ascii="Arial" w:hAnsi="Arial" w:cs="Arial"/>
        </w:rPr>
        <w:tab/>
      </w:r>
      <w:smartTag w:uri="urn:schemas-microsoft-com:office:smarttags" w:element="metricconverter">
        <w:smartTagPr>
          <w:attr w:name="ProductID" w:val="2500 meter"/>
        </w:smartTagPr>
        <w:r>
          <w:rPr>
            <w:rFonts w:ascii="Arial" w:hAnsi="Arial" w:cs="Arial"/>
          </w:rPr>
          <w:t>2500 meter</w:t>
        </w:r>
      </w:smartTag>
      <w:r>
        <w:rPr>
          <w:rFonts w:ascii="Arial" w:hAnsi="Arial" w:cs="Arial"/>
        </w:rPr>
        <w:t xml:space="preserve"> og lenger er 11 sekunder </w:t>
      </w:r>
    </w:p>
    <w:p w:rsidR="003C04E8" w:rsidRDefault="003C04E8" w:rsidP="003C04E8">
      <w:pPr>
        <w:ind w:left="993" w:hanging="284"/>
        <w:rPr>
          <w:rFonts w:ascii="Arial" w:hAnsi="Arial" w:cs="Arial"/>
        </w:rPr>
      </w:pPr>
      <w:r>
        <w:rPr>
          <w:rFonts w:ascii="Arial" w:hAnsi="Arial" w:cs="Arial"/>
        </w:rPr>
        <w:t>i anvendt tid etter vinneren i mål.</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Distansering anvendes ikke i:</w:t>
      </w:r>
    </w:p>
    <w:p w:rsidR="003C04E8" w:rsidRDefault="003C04E8" w:rsidP="003C04E8">
      <w:pPr>
        <w:numPr>
          <w:ilvl w:val="0"/>
          <w:numId w:val="12"/>
        </w:numPr>
        <w:rPr>
          <w:rFonts w:ascii="Arial" w:hAnsi="Arial" w:cs="Arial"/>
        </w:rPr>
      </w:pPr>
      <w:r>
        <w:rPr>
          <w:rFonts w:ascii="Arial" w:hAnsi="Arial" w:cs="Arial"/>
        </w:rPr>
        <w:t xml:space="preserve">rene to-års løp </w:t>
      </w:r>
    </w:p>
    <w:p w:rsidR="003C04E8" w:rsidRDefault="003C04E8" w:rsidP="003C04E8">
      <w:pPr>
        <w:numPr>
          <w:ilvl w:val="0"/>
          <w:numId w:val="12"/>
        </w:numPr>
        <w:rPr>
          <w:rFonts w:ascii="Arial" w:hAnsi="Arial" w:cs="Arial"/>
        </w:rPr>
      </w:pPr>
      <w:r>
        <w:rPr>
          <w:rFonts w:ascii="Arial" w:hAnsi="Arial" w:cs="Arial"/>
        </w:rPr>
        <w:t>rene tre-års løp</w:t>
      </w:r>
    </w:p>
    <w:p w:rsidR="003C04E8" w:rsidRDefault="003C04E8" w:rsidP="003C04E8">
      <w:pPr>
        <w:numPr>
          <w:ilvl w:val="0"/>
          <w:numId w:val="12"/>
        </w:numPr>
        <w:rPr>
          <w:rFonts w:ascii="Arial" w:hAnsi="Arial" w:cs="Arial"/>
        </w:rPr>
      </w:pPr>
      <w:r>
        <w:rPr>
          <w:rFonts w:ascii="Arial" w:hAnsi="Arial" w:cs="Arial"/>
        </w:rPr>
        <w:t>tre-fire-års løp</w:t>
      </w:r>
    </w:p>
    <w:p w:rsidR="003C04E8" w:rsidRDefault="003C04E8" w:rsidP="003C04E8">
      <w:pPr>
        <w:numPr>
          <w:ilvl w:val="0"/>
          <w:numId w:val="12"/>
        </w:numPr>
        <w:rPr>
          <w:rFonts w:ascii="Arial" w:hAnsi="Arial" w:cs="Arial"/>
        </w:rPr>
      </w:pPr>
      <w:r>
        <w:rPr>
          <w:rFonts w:ascii="Arial" w:hAnsi="Arial" w:cs="Arial"/>
        </w:rPr>
        <w:t xml:space="preserve">klasseløp </w:t>
      </w:r>
    </w:p>
    <w:p w:rsidR="003C04E8" w:rsidRDefault="003C04E8" w:rsidP="003C04E8">
      <w:pPr>
        <w:numPr>
          <w:ilvl w:val="0"/>
          <w:numId w:val="12"/>
        </w:numPr>
        <w:rPr>
          <w:rFonts w:ascii="Arial" w:hAnsi="Arial" w:cs="Arial"/>
        </w:rPr>
      </w:pPr>
      <w:r>
        <w:rPr>
          <w:rFonts w:ascii="Arial" w:hAnsi="Arial" w:cs="Arial"/>
        </w:rPr>
        <w:t>lokale travløp uten totalisatorspill</w:t>
      </w:r>
    </w:p>
    <w:p w:rsidR="003C04E8" w:rsidRDefault="003C04E8" w:rsidP="003C04E8">
      <w:pPr>
        <w:numPr>
          <w:ilvl w:val="0"/>
          <w:numId w:val="12"/>
        </w:numPr>
        <w:rPr>
          <w:rFonts w:ascii="Arial" w:hAnsi="Arial" w:cs="Arial"/>
        </w:rPr>
      </w:pPr>
      <w:r>
        <w:rPr>
          <w:rFonts w:ascii="Arial" w:hAnsi="Arial" w:cs="Arial"/>
        </w:rPr>
        <w:t>ponniløp</w:t>
      </w:r>
    </w:p>
    <w:p w:rsidR="003C04E8" w:rsidRDefault="003C04E8" w:rsidP="003C04E8">
      <w:pPr>
        <w:jc w:val="center"/>
        <w:rPr>
          <w:rFonts w:ascii="Arial" w:hAnsi="Arial" w:cs="Arial"/>
        </w:rPr>
      </w:pPr>
    </w:p>
    <w:p w:rsidR="00725A65" w:rsidRDefault="00725A65" w:rsidP="003C04E8">
      <w:pPr>
        <w:jc w:val="center"/>
        <w:rPr>
          <w:rFonts w:ascii="Arial" w:hAnsi="Arial" w:cs="Arial"/>
        </w:rPr>
      </w:pPr>
    </w:p>
    <w:p w:rsidR="00725A65" w:rsidRDefault="00725A65"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Kapittel 7</w:t>
      </w:r>
    </w:p>
    <w:p w:rsidR="003C04E8" w:rsidRDefault="003C04E8" w:rsidP="003C04E8">
      <w:pPr>
        <w:jc w:val="center"/>
        <w:rPr>
          <w:rFonts w:ascii="Arial" w:hAnsi="Arial" w:cs="Arial"/>
        </w:rPr>
      </w:pPr>
      <w:r>
        <w:rPr>
          <w:rFonts w:ascii="Arial" w:hAnsi="Arial" w:cs="Arial"/>
        </w:rPr>
        <w:t>Løpsinnbydelse og innmelding til løp</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7-1 Løpsinnbydelsen/proposisjoner</w:t>
      </w:r>
    </w:p>
    <w:p w:rsidR="003C04E8" w:rsidRDefault="003C04E8" w:rsidP="003C04E8">
      <w:pPr>
        <w:numPr>
          <w:ilvl w:val="0"/>
          <w:numId w:val="13"/>
        </w:numPr>
        <w:rPr>
          <w:rFonts w:ascii="Arial" w:hAnsi="Arial" w:cs="Arial"/>
        </w:rPr>
      </w:pPr>
      <w:r>
        <w:rPr>
          <w:rFonts w:ascii="Arial" w:hAnsi="Arial" w:cs="Arial"/>
        </w:rPr>
        <w:t>Det arrangerende driftsselskap/forbund/lag har ansvaret for å utarbeide innbydelse til travløp/proposisjoner i samsvar med dette reglement eller særskilte bestemmelser gitt av eller med samtykke av DNT. Arrangøren er ansvarlig for at de opplysninger som er gitt i proposisjonen til det enkelte løp er riktige og fullstendige. DNT har ansvaret for å utarbeide proposisjoner til spesielle løp, herunder V75. Til disse løpene er DNT ansvarlig for at de opplysninger som er gitt i proposisjonene er riktige og fullstendige.</w:t>
      </w:r>
    </w:p>
    <w:p w:rsidR="003C04E8" w:rsidRDefault="003C04E8" w:rsidP="003C04E8">
      <w:pPr>
        <w:ind w:left="709"/>
        <w:rPr>
          <w:rFonts w:ascii="Arial" w:hAnsi="Arial" w:cs="Arial"/>
        </w:rPr>
      </w:pPr>
      <w:r>
        <w:rPr>
          <w:rFonts w:ascii="Arial" w:hAnsi="Arial" w:cs="Arial"/>
        </w:rPr>
        <w:t>De offisielle proposisjonene er publisert på DNTs nettsider. I tillegg kan proposisjoner utgis i publikasjoner som Løpsbulletinen og/eller lokale publikasjoner.</w:t>
      </w:r>
    </w:p>
    <w:p w:rsidR="003C04E8" w:rsidRDefault="003C04E8" w:rsidP="003C04E8">
      <w:pPr>
        <w:numPr>
          <w:ilvl w:val="0"/>
          <w:numId w:val="13"/>
        </w:numPr>
        <w:rPr>
          <w:rFonts w:ascii="Arial" w:hAnsi="Arial" w:cs="Arial"/>
        </w:rPr>
      </w:pPr>
      <w:r>
        <w:rPr>
          <w:rFonts w:ascii="Arial" w:hAnsi="Arial" w:cs="Arial"/>
        </w:rPr>
        <w:t>Terminliste for lokale travløp uten totalisatorspill skal utarbeides og fastsettes av vedkommende forbund. Forslag til løpsinnbydelse skal utarbeides av travlaget og godkjennes av forbundet. Løpsinnbydelsen utferdiges og offentliggjøres av det/de arrangerende travlag, eventuelt i en felles løpsinnbydelse som utarbeides i samarbeid med forbundet.</w:t>
      </w:r>
    </w:p>
    <w:p w:rsidR="003C04E8" w:rsidRDefault="003C04E8" w:rsidP="003C04E8">
      <w:pPr>
        <w:numPr>
          <w:ilvl w:val="0"/>
          <w:numId w:val="13"/>
        </w:numPr>
        <w:rPr>
          <w:rFonts w:ascii="Arial" w:hAnsi="Arial" w:cs="Arial"/>
        </w:rPr>
      </w:pPr>
      <w:r>
        <w:rPr>
          <w:rFonts w:ascii="Arial" w:hAnsi="Arial" w:cs="Arial"/>
        </w:rPr>
        <w:t>Forslag til terminliste for ponniløp skal utarbeides av de enkelte ponnigrupper og godkjennes av de respektive ponniavdelinger. Ponniløp som skal gjennomføres på totalisatorbaner skal godkjennes av de respektive driftsselskaper og etter innstilling fra den regionale ponniavdeling. De respektive ponniavdelinger skal sende sine terminlister til DNT for endelig godkjenning.</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Løpsinnbydelsen skal i alle tilfeller angi:</w:t>
      </w:r>
    </w:p>
    <w:p w:rsidR="003C04E8" w:rsidRDefault="003C04E8" w:rsidP="003C04E8">
      <w:pPr>
        <w:ind w:left="705" w:hanging="705"/>
        <w:rPr>
          <w:rFonts w:ascii="Arial" w:hAnsi="Arial" w:cs="Arial"/>
        </w:rPr>
      </w:pPr>
      <w:r>
        <w:rPr>
          <w:rFonts w:ascii="Arial" w:hAnsi="Arial" w:cs="Arial"/>
        </w:rPr>
        <w:t>a.</w:t>
      </w:r>
      <w:r>
        <w:rPr>
          <w:rFonts w:ascii="Arial" w:hAnsi="Arial" w:cs="Arial"/>
        </w:rPr>
        <w:tab/>
        <w:t>Hvilket sted, hvilken dag og hvilket tidspunkt travløpene skal holdes.</w:t>
      </w:r>
    </w:p>
    <w:p w:rsidR="003C04E8" w:rsidRDefault="003C04E8" w:rsidP="003C04E8">
      <w:pPr>
        <w:ind w:left="705" w:hanging="705"/>
        <w:rPr>
          <w:rFonts w:ascii="Arial" w:hAnsi="Arial" w:cs="Arial"/>
        </w:rPr>
      </w:pPr>
      <w:r>
        <w:rPr>
          <w:rFonts w:ascii="Arial" w:hAnsi="Arial" w:cs="Arial"/>
        </w:rPr>
        <w:t>b.</w:t>
      </w:r>
      <w:r>
        <w:rPr>
          <w:rFonts w:ascii="Arial" w:hAnsi="Arial" w:cs="Arial"/>
        </w:rPr>
        <w:tab/>
        <w:t>Distanse, startmetode og startgrunnlag for travløpene, og om de arrangeres som sulky- eller montéløp.</w:t>
      </w:r>
    </w:p>
    <w:p w:rsidR="003C04E8" w:rsidRDefault="003C04E8" w:rsidP="003C04E8">
      <w:pPr>
        <w:ind w:left="705" w:hanging="705"/>
        <w:rPr>
          <w:rFonts w:ascii="Arial" w:hAnsi="Arial" w:cs="Arial"/>
        </w:rPr>
      </w:pPr>
      <w:r>
        <w:rPr>
          <w:rFonts w:ascii="Arial" w:hAnsi="Arial" w:cs="Arial"/>
        </w:rPr>
        <w:t>c.</w:t>
      </w:r>
      <w:r>
        <w:rPr>
          <w:rFonts w:ascii="Arial" w:hAnsi="Arial" w:cs="Arial"/>
        </w:rPr>
        <w:tab/>
        <w:t>Hvilke hester/ponnier som kan delta i de enkelte løp, rase, nasjonalitet, aldersbegrensning.</w:t>
      </w:r>
    </w:p>
    <w:p w:rsidR="003C04E8" w:rsidRDefault="003C04E8" w:rsidP="003C04E8">
      <w:pPr>
        <w:ind w:left="709" w:hanging="709"/>
        <w:rPr>
          <w:rFonts w:ascii="Arial" w:hAnsi="Arial" w:cs="Arial"/>
        </w:rPr>
      </w:pPr>
      <w:r>
        <w:rPr>
          <w:rFonts w:ascii="Arial" w:hAnsi="Arial" w:cs="Arial"/>
        </w:rPr>
        <w:tab/>
        <w:t>Hvis ikke annet er bestemt i løpsinnbydelsen, er løpene åpne for hester/ponnier registrert i utenlandske sentralforbund.</w:t>
      </w:r>
    </w:p>
    <w:p w:rsidR="003C04E8" w:rsidRPr="00264868" w:rsidRDefault="003C04E8" w:rsidP="003C04E8">
      <w:pPr>
        <w:ind w:left="709" w:hanging="709"/>
        <w:rPr>
          <w:rFonts w:ascii="Arial" w:hAnsi="Arial" w:cs="Arial"/>
        </w:rPr>
      </w:pPr>
      <w:r>
        <w:rPr>
          <w:rFonts w:ascii="Arial" w:hAnsi="Arial" w:cs="Arial"/>
        </w:rPr>
        <w:t>d.</w:t>
      </w:r>
      <w:r>
        <w:rPr>
          <w:rFonts w:ascii="Arial" w:hAnsi="Arial" w:cs="Arial"/>
        </w:rPr>
        <w:tab/>
        <w:t xml:space="preserve">Hvilke(n) kategori(er) kjøre-/montélisens(er) løpene er åpne og/eller begrenset for deltakelse med. </w:t>
      </w:r>
      <w:r w:rsidRPr="00264868">
        <w:rPr>
          <w:rFonts w:ascii="Arial" w:hAnsi="Arial" w:cs="Arial"/>
        </w:rPr>
        <w:t>Travløp kan, etter angivelse i proposisjonen, også åpnes og/eller begrenses i henhold til kusk/rytters nasjonalitet, kjønn, alder og/eller tilhørighet til travlag-/forbund, forening-/organisasjon, banetilhørighet og/eller utdanningsinstitusjon.</w:t>
      </w:r>
    </w:p>
    <w:p w:rsidR="003C04E8" w:rsidRDefault="003C04E8" w:rsidP="003C04E8">
      <w:pPr>
        <w:rPr>
          <w:rFonts w:ascii="Arial" w:hAnsi="Arial" w:cs="Arial"/>
        </w:rPr>
      </w:pPr>
      <w:r>
        <w:rPr>
          <w:rFonts w:ascii="Arial" w:hAnsi="Arial" w:cs="Arial"/>
        </w:rPr>
        <w:t xml:space="preserve">e.  </w:t>
      </w:r>
      <w:r>
        <w:rPr>
          <w:rFonts w:ascii="Arial" w:hAnsi="Arial" w:cs="Arial"/>
        </w:rPr>
        <w:tab/>
        <w:t>Bestemmelser om innskudd og premier.</w:t>
      </w:r>
    </w:p>
    <w:p w:rsidR="003C04E8" w:rsidRDefault="003C04E8" w:rsidP="003C04E8">
      <w:pPr>
        <w:rPr>
          <w:rFonts w:ascii="Arial" w:hAnsi="Arial" w:cs="Arial"/>
        </w:rPr>
      </w:pPr>
      <w:r>
        <w:rPr>
          <w:rFonts w:ascii="Arial" w:hAnsi="Arial" w:cs="Arial"/>
        </w:rPr>
        <w:t xml:space="preserve">f.  </w:t>
      </w:r>
      <w:r>
        <w:rPr>
          <w:rFonts w:ascii="Arial" w:hAnsi="Arial" w:cs="Arial"/>
        </w:rPr>
        <w:tab/>
        <w:t>Frist for innmelding.</w:t>
      </w:r>
    </w:p>
    <w:p w:rsidR="003C04E8" w:rsidRDefault="003C04E8" w:rsidP="003C04E8">
      <w:pPr>
        <w:rPr>
          <w:rFonts w:ascii="Arial" w:hAnsi="Arial" w:cs="Arial"/>
        </w:rPr>
      </w:pPr>
      <w:r>
        <w:rPr>
          <w:rFonts w:ascii="Arial" w:hAnsi="Arial" w:cs="Arial"/>
        </w:rPr>
        <w:t xml:space="preserve">g.  </w:t>
      </w:r>
      <w:r>
        <w:rPr>
          <w:rFonts w:ascii="Arial" w:hAnsi="Arial" w:cs="Arial"/>
        </w:rPr>
        <w:tab/>
        <w:t>Frist for starterklæring for hest og kjører/rytter.</w:t>
      </w:r>
    </w:p>
    <w:p w:rsidR="003C04E8" w:rsidRDefault="003C04E8" w:rsidP="003C04E8">
      <w:pPr>
        <w:rPr>
          <w:rFonts w:ascii="Arial" w:hAnsi="Arial" w:cs="Arial"/>
        </w:rPr>
      </w:pP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7-2 Innstilling av løpsdag/enkelte løp</w:t>
      </w:r>
    </w:p>
    <w:p w:rsidR="003C04E8" w:rsidRDefault="003C04E8" w:rsidP="003C04E8">
      <w:pPr>
        <w:rPr>
          <w:rFonts w:ascii="Arial" w:hAnsi="Arial" w:cs="Arial"/>
        </w:rPr>
      </w:pPr>
      <w:r>
        <w:rPr>
          <w:rFonts w:ascii="Arial" w:hAnsi="Arial" w:cs="Arial"/>
        </w:rPr>
        <w:t xml:space="preserve">Arrangøren har rett til å innstille en løpsdag og/eller enkelte løp etter innmeldingsfristens utløp ved færre enn sju hester innmeldt. </w:t>
      </w:r>
    </w:p>
    <w:p w:rsidR="003C04E8" w:rsidRDefault="003C04E8" w:rsidP="003C04E8">
      <w:pPr>
        <w:rPr>
          <w:rFonts w:ascii="Arial" w:hAnsi="Arial" w:cs="Arial"/>
        </w:rPr>
      </w:pPr>
      <w:r>
        <w:rPr>
          <w:rFonts w:ascii="Arial" w:hAnsi="Arial" w:cs="Arial"/>
        </w:rPr>
        <w:t>Arrangøren har rett til å innstille travløp etter starterklæring hvis det ikke starterklæres sju hester – fem ponnier – og minst fem av disse hester – tre ponnier – deltar i defileringen. Totalisatorløp med færre enn tre hester avvikles uten totalisatorspill.</w:t>
      </w:r>
    </w:p>
    <w:p w:rsidR="003C04E8" w:rsidRDefault="003C04E8" w:rsidP="003C04E8">
      <w:pPr>
        <w:rPr>
          <w:rFonts w:ascii="Arial" w:hAnsi="Arial" w:cs="Arial"/>
        </w:rPr>
      </w:pPr>
      <w:r>
        <w:rPr>
          <w:rFonts w:ascii="Arial" w:hAnsi="Arial" w:cs="Arial"/>
        </w:rPr>
        <w:t>I lokale travløp uten totalisatorspill kan arrangøren foreta andre disposisjoner som anses nødvendige. Når endringer foretas skal dette kunngjøres på hensiktsmessig måte.</w:t>
      </w:r>
    </w:p>
    <w:p w:rsidR="003C04E8" w:rsidRDefault="003C04E8" w:rsidP="003C04E8">
      <w:pPr>
        <w:rPr>
          <w:rFonts w:ascii="Arial" w:hAnsi="Arial" w:cs="Arial"/>
        </w:rPr>
      </w:pPr>
      <w:r>
        <w:rPr>
          <w:rFonts w:ascii="Arial" w:hAnsi="Arial" w:cs="Arial"/>
        </w:rPr>
        <w:t>Oppstår det uenighet om fortolkning av løpsinnbydelsen, avgjøres spørsmålet med endelig virkning av DNT.</w:t>
      </w:r>
    </w:p>
    <w:p w:rsidR="003C04E8" w:rsidRDefault="003C04E8" w:rsidP="003C04E8">
      <w:pP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7-3 Innmeldingen</w:t>
      </w:r>
    </w:p>
    <w:p w:rsidR="003C04E8" w:rsidRDefault="003C04E8" w:rsidP="003C04E8">
      <w:pPr>
        <w:pStyle w:val="Brdtekst"/>
        <w:rPr>
          <w:rFonts w:ascii="Arial" w:hAnsi="Arial" w:cs="Arial"/>
          <w:b w:val="0"/>
        </w:rPr>
      </w:pPr>
      <w:r>
        <w:rPr>
          <w:rFonts w:ascii="Arial" w:hAnsi="Arial" w:cs="Arial"/>
          <w:b w:val="0"/>
        </w:rPr>
        <w:t>Ved innmeldingsfristens utløp skal hesten/ponnien og kjører/rytter</w:t>
      </w:r>
      <w:r>
        <w:rPr>
          <w:rFonts w:ascii="Arial" w:hAnsi="Arial" w:cs="Arial"/>
          <w:b w:val="0"/>
          <w:color w:val="FF0000"/>
        </w:rPr>
        <w:t xml:space="preserve"> </w:t>
      </w:r>
      <w:r>
        <w:rPr>
          <w:rFonts w:ascii="Arial" w:hAnsi="Arial" w:cs="Arial"/>
          <w:b w:val="0"/>
        </w:rPr>
        <w:t>fylle krav om startberettigelse gitt i dette reglement eller andre bestemmelser fastsatt av DNT. Fra samme tidspunkt fastsettes startgrunnlag og kilometertid. Ved termininnskuddsløp gjelder travhestens grunnlag alltid ved frist for innmelding. I divisjonsløp gjelder den i løpsinnbydelsen fastsatte frist for endring av grunnlaget.</w:t>
      </w:r>
    </w:p>
    <w:p w:rsidR="003C04E8" w:rsidRDefault="003C04E8" w:rsidP="003C04E8">
      <w:pPr>
        <w:rPr>
          <w:rFonts w:ascii="Arial" w:hAnsi="Arial" w:cs="Arial"/>
        </w:rPr>
      </w:pPr>
      <w:r>
        <w:rPr>
          <w:rFonts w:ascii="Arial" w:hAnsi="Arial" w:cs="Arial"/>
        </w:rPr>
        <w:t>Innmelding til alle løp kan skje skriftlig, via internett inneholdende de i § 7-6 fastsatte opplysninger, eller muntlig til arrangøren. Ved muntlig innmelding, skal mottakeren fylle ut det fastsatte skjema, angi innmelders navn, dato og klokkeslett.</w:t>
      </w:r>
    </w:p>
    <w:p w:rsidR="003C04E8" w:rsidRDefault="003C04E8" w:rsidP="003C04E8">
      <w:pPr>
        <w:rPr>
          <w:rFonts w:ascii="Arial" w:hAnsi="Arial" w:cs="Arial"/>
        </w:rPr>
      </w:pPr>
    </w:p>
    <w:p w:rsidR="003C04E8" w:rsidRPr="00264868" w:rsidRDefault="003C04E8" w:rsidP="003C04E8">
      <w:pPr>
        <w:rPr>
          <w:rFonts w:ascii="Arial" w:hAnsi="Arial" w:cs="Arial"/>
        </w:rPr>
      </w:pPr>
      <w:r>
        <w:rPr>
          <w:rFonts w:ascii="Arial" w:hAnsi="Arial" w:cs="Arial"/>
        </w:rPr>
        <w:t xml:space="preserve">Innmelding, starterklæring og strykning av hest/ponni til travløp med totalisatorspill/registrerte ponniløp skal foretas av person over fylte </w:t>
      </w:r>
      <w:r w:rsidRPr="00264868">
        <w:rPr>
          <w:rFonts w:ascii="Arial" w:hAnsi="Arial" w:cs="Arial"/>
        </w:rPr>
        <w:t>16 år.</w:t>
      </w:r>
    </w:p>
    <w:p w:rsidR="003C04E8" w:rsidRDefault="003C04E8" w:rsidP="003C04E8">
      <w:pPr>
        <w:rPr>
          <w:rFonts w:ascii="Arial" w:hAnsi="Arial" w:cs="Arial"/>
        </w:rPr>
      </w:pPr>
      <w:r>
        <w:rPr>
          <w:rFonts w:ascii="Arial" w:hAnsi="Arial" w:cs="Arial"/>
        </w:rPr>
        <w:t>Innmelding skal foretas:</w:t>
      </w:r>
    </w:p>
    <w:p w:rsidR="003C04E8" w:rsidRDefault="003C04E8" w:rsidP="003C04E8">
      <w:pPr>
        <w:numPr>
          <w:ilvl w:val="0"/>
          <w:numId w:val="14"/>
        </w:numPr>
        <w:rPr>
          <w:rFonts w:ascii="Arial" w:hAnsi="Arial" w:cs="Arial"/>
          <w:color w:val="FF0000"/>
        </w:rPr>
      </w:pPr>
      <w:r>
        <w:rPr>
          <w:rFonts w:ascii="Arial" w:hAnsi="Arial" w:cs="Arial"/>
        </w:rPr>
        <w:t xml:space="preserve">for hester i trening hos amatørtrener av </w:t>
      </w:r>
      <w:r w:rsidRPr="00264868">
        <w:rPr>
          <w:rFonts w:ascii="Arial" w:hAnsi="Arial" w:cs="Arial"/>
        </w:rPr>
        <w:t xml:space="preserve">treneren selv, </w:t>
      </w:r>
      <w:r>
        <w:rPr>
          <w:rFonts w:ascii="Arial" w:hAnsi="Arial" w:cs="Arial"/>
        </w:rPr>
        <w:t>eier/leier eller dennes ektefelle/samboer eller slektning i rett opp- eller nedadstigende linje, eller av person som er ansatt hos amatørtreneren.</w:t>
      </w:r>
      <w:r>
        <w:rPr>
          <w:rFonts w:ascii="Arial" w:hAnsi="Arial" w:cs="Arial"/>
          <w:strike/>
        </w:rPr>
        <w:t xml:space="preserve"> </w:t>
      </w:r>
    </w:p>
    <w:p w:rsidR="003C04E8" w:rsidRDefault="003C04E8" w:rsidP="003C04E8">
      <w:pPr>
        <w:numPr>
          <w:ilvl w:val="0"/>
          <w:numId w:val="14"/>
        </w:numPr>
        <w:rPr>
          <w:rFonts w:ascii="Arial" w:hAnsi="Arial" w:cs="Arial"/>
        </w:rPr>
      </w:pPr>
      <w:r>
        <w:rPr>
          <w:rFonts w:ascii="Arial" w:hAnsi="Arial" w:cs="Arial"/>
        </w:rPr>
        <w:t>for hester i trening hos profesjonell trener av travtreneren som har hesten i registrert trening, eller person som er gitt skriftlig bemyndigelse til å melde hester på trenerens vegne. Trener kan bemyndige én person til dette, og skriftlig melding om dette skal sendes DNT.</w:t>
      </w:r>
    </w:p>
    <w:p w:rsidR="003C04E8" w:rsidRDefault="003C04E8" w:rsidP="003C04E8">
      <w:pPr>
        <w:pStyle w:val="Topptekst"/>
        <w:tabs>
          <w:tab w:val="left" w:pos="708"/>
        </w:tabs>
        <w:rPr>
          <w:rFonts w:ascii="Arial" w:hAnsi="Arial" w:cs="Arial"/>
        </w:rPr>
      </w:pPr>
      <w:r>
        <w:rPr>
          <w:rFonts w:ascii="Arial" w:hAnsi="Arial" w:cs="Arial"/>
        </w:rPr>
        <w:t xml:space="preserve"> </w:t>
      </w:r>
    </w:p>
    <w:p w:rsidR="003C04E8" w:rsidRDefault="003C04E8" w:rsidP="003C04E8">
      <w:pPr>
        <w:rPr>
          <w:rFonts w:ascii="Arial" w:hAnsi="Arial" w:cs="Arial"/>
        </w:rPr>
      </w:pPr>
      <w:r>
        <w:rPr>
          <w:rFonts w:ascii="Arial" w:hAnsi="Arial" w:cs="Arial"/>
        </w:rPr>
        <w:t>Retningslinjer for innmelding til lokale travløp uten totalisatorspill fastsettes av arrangøren.</w:t>
      </w:r>
    </w:p>
    <w:p w:rsidR="003C04E8" w:rsidRDefault="003C04E8" w:rsidP="003C04E8">
      <w:pPr>
        <w:rPr>
          <w:rFonts w:ascii="Arial" w:hAnsi="Arial" w:cs="Arial"/>
        </w:rPr>
      </w:pPr>
    </w:p>
    <w:p w:rsidR="003C04E8" w:rsidRDefault="003C04E8" w:rsidP="003C04E8">
      <w:pPr>
        <w:ind w:left="360"/>
        <w:jc w:val="center"/>
        <w:rPr>
          <w:rFonts w:ascii="Arial" w:hAnsi="Arial" w:cs="Arial"/>
        </w:rPr>
      </w:pPr>
      <w:r>
        <w:rPr>
          <w:rFonts w:ascii="Arial" w:hAnsi="Arial" w:cs="Arial"/>
        </w:rPr>
        <w:t>§ 7-4 Innmelderansvar</w:t>
      </w:r>
    </w:p>
    <w:p w:rsidR="003C04E8" w:rsidRDefault="003C04E8" w:rsidP="003C04E8">
      <w:pPr>
        <w:rPr>
          <w:rFonts w:ascii="Arial" w:hAnsi="Arial" w:cs="Arial"/>
        </w:rPr>
      </w:pPr>
      <w:r>
        <w:rPr>
          <w:rFonts w:ascii="Arial" w:hAnsi="Arial" w:cs="Arial"/>
        </w:rPr>
        <w:t xml:space="preserve">Ansvarlig innmelder er den person som </w:t>
      </w:r>
      <w:r w:rsidR="00EE273B" w:rsidRPr="00CF78B1">
        <w:rPr>
          <w:rFonts w:ascii="Arial" w:hAnsi="Arial" w:cs="Arial"/>
        </w:rPr>
        <w:t xml:space="preserve">ved innmeldingsfristens utløp </w:t>
      </w:r>
      <w:r>
        <w:rPr>
          <w:rFonts w:ascii="Arial" w:hAnsi="Arial" w:cs="Arial"/>
        </w:rPr>
        <w:t>er registrert som trener av hesten/ponnien (har hesten på sin treningsliste). Dette gjelder både innehaver av profesjonell trenerlisens og innehaver av amatør trenerlisens.</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Ansvarlig</w:t>
      </w:r>
      <w:r>
        <w:rPr>
          <w:rFonts w:ascii="Arial" w:hAnsi="Arial" w:cs="Arial"/>
          <w:b/>
        </w:rPr>
        <w:t xml:space="preserve"> </w:t>
      </w:r>
      <w:r>
        <w:rPr>
          <w:rFonts w:ascii="Arial" w:hAnsi="Arial" w:cs="Arial"/>
        </w:rPr>
        <w:t xml:space="preserve">innmelder skal forsikre seg om at hesten/ponnien er startberettiget i løpet, og har ansvaret for at den ikke blir starterklært eller starter i strid med </w:t>
      </w:r>
      <w:r w:rsidR="002F1138">
        <w:rPr>
          <w:rFonts w:ascii="Arial" w:hAnsi="Arial" w:cs="Arial"/>
        </w:rPr>
        <w:t>L</w:t>
      </w:r>
      <w:r>
        <w:rPr>
          <w:rFonts w:ascii="Arial" w:hAnsi="Arial" w:cs="Arial"/>
        </w:rPr>
        <w:t>øpsreglementet, DNTs dopingreglement eller andre gjeldende bestemmelser. Vedkommende plikter å forsikre seg om at oppførte kjørere/ryttere bekrefter å ha påtatt seg oppdraget, og at denne ikke starterklæres i strid med løpsreglementet og øvrige gjeldende bestemmelser.</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7-5 Begrensninger i startfrekvens</w:t>
      </w:r>
    </w:p>
    <w:p w:rsidR="003C04E8" w:rsidRDefault="003C04E8" w:rsidP="003C04E8">
      <w:pPr>
        <w:numPr>
          <w:ilvl w:val="0"/>
          <w:numId w:val="15"/>
        </w:numPr>
        <w:rPr>
          <w:rFonts w:ascii="Arial" w:hAnsi="Arial" w:cs="Arial"/>
        </w:rPr>
      </w:pPr>
      <w:r>
        <w:rPr>
          <w:rFonts w:ascii="Arial" w:hAnsi="Arial" w:cs="Arial"/>
        </w:rPr>
        <w:t>Det er ikke tillatt å starterklære travhest/ponni til mer enn ett løp pr. dag. Travhest/ponni som er starterklært i strid med denne bestemmelse skal strykes fra det løp den ble sist starterklært til.</w:t>
      </w:r>
    </w:p>
    <w:p w:rsidR="003C04E8" w:rsidRDefault="003C04E8" w:rsidP="003C04E8">
      <w:pPr>
        <w:ind w:left="709"/>
        <w:rPr>
          <w:rFonts w:ascii="Arial" w:hAnsi="Arial" w:cs="Arial"/>
        </w:rPr>
      </w:pPr>
      <w:r>
        <w:rPr>
          <w:rFonts w:ascii="Arial" w:hAnsi="Arial" w:cs="Arial"/>
        </w:rPr>
        <w:t>Unntak fra denne bestemmelse for lokale travløp uten totalisatorspill.</w:t>
      </w:r>
    </w:p>
    <w:p w:rsidR="003C04E8" w:rsidRPr="00264868" w:rsidRDefault="003C04E8" w:rsidP="003C04E8">
      <w:pPr>
        <w:ind w:left="709"/>
        <w:rPr>
          <w:rFonts w:ascii="Arial" w:hAnsi="Arial" w:cs="Arial"/>
        </w:rPr>
      </w:pPr>
      <w:r>
        <w:rPr>
          <w:rFonts w:ascii="Arial" w:hAnsi="Arial" w:cs="Arial"/>
        </w:rPr>
        <w:t xml:space="preserve">Poengløp/utslagningsløp regnes som ett løp. </w:t>
      </w:r>
      <w:r w:rsidRPr="00264868">
        <w:rPr>
          <w:rFonts w:ascii="Arial" w:hAnsi="Arial" w:cs="Arial"/>
        </w:rPr>
        <w:t>3-årige og yngre hester/ponnier kan ikke start</w:t>
      </w:r>
      <w:r w:rsidR="005B3668" w:rsidRPr="00264868">
        <w:rPr>
          <w:rFonts w:ascii="Arial" w:hAnsi="Arial" w:cs="Arial"/>
        </w:rPr>
        <w:t>e</w:t>
      </w:r>
      <w:r w:rsidR="003C77CA" w:rsidRPr="00264868">
        <w:rPr>
          <w:rFonts w:ascii="Arial" w:hAnsi="Arial" w:cs="Arial"/>
        </w:rPr>
        <w:t>rklæres til løp nevnt i § 6-1, f: Poengløp, g</w:t>
      </w:r>
      <w:r w:rsidRPr="00264868">
        <w:rPr>
          <w:rFonts w:ascii="Arial" w:hAnsi="Arial" w:cs="Arial"/>
        </w:rPr>
        <w:t xml:space="preserve">: Utslagningsløp. </w:t>
      </w:r>
    </w:p>
    <w:p w:rsidR="003C04E8" w:rsidRDefault="003C04E8" w:rsidP="003C04E8">
      <w:pPr>
        <w:numPr>
          <w:ilvl w:val="0"/>
          <w:numId w:val="15"/>
        </w:numPr>
        <w:rPr>
          <w:rFonts w:ascii="Arial" w:hAnsi="Arial" w:cs="Arial"/>
        </w:rPr>
      </w:pPr>
      <w:r>
        <w:rPr>
          <w:rFonts w:ascii="Arial" w:hAnsi="Arial" w:cs="Arial"/>
        </w:rPr>
        <w:t>Det er ikke tillatt å starterklære travhest/ponni til travløp to dager etter hverandre. Travhest/ponni som er starterklært i strid med denne bestemmelse skal strykes fra det løp den ble sist starterklært til.</w:t>
      </w:r>
    </w:p>
    <w:p w:rsidR="003C04E8" w:rsidRDefault="003C04E8" w:rsidP="003C04E8">
      <w:pPr>
        <w:ind w:left="360"/>
        <w:rPr>
          <w:rFonts w:ascii="Arial" w:hAnsi="Arial" w:cs="Arial"/>
        </w:rPr>
      </w:pPr>
    </w:p>
    <w:p w:rsidR="003C04E8" w:rsidRDefault="003C04E8" w:rsidP="003C04E8">
      <w:pPr>
        <w:ind w:left="360"/>
        <w:rPr>
          <w:rFonts w:ascii="Arial" w:hAnsi="Arial" w:cs="Arial"/>
        </w:rPr>
      </w:pPr>
      <w:r>
        <w:rPr>
          <w:rFonts w:ascii="Arial" w:hAnsi="Arial" w:cs="Arial"/>
        </w:rPr>
        <w:t>DNT kan etter søknad gi dispensasjon i særlige tilfeller og ved spesielle arrangement.</w:t>
      </w:r>
    </w:p>
    <w:p w:rsidR="003C04E8" w:rsidRDefault="003C04E8" w:rsidP="003C04E8">
      <w:pPr>
        <w:jc w:val="center"/>
        <w:rPr>
          <w:rFonts w:ascii="Arial" w:hAnsi="Arial" w:cs="Arial"/>
        </w:rPr>
      </w:pPr>
    </w:p>
    <w:p w:rsidR="003C04E8" w:rsidRPr="007756EA" w:rsidRDefault="003C04E8" w:rsidP="003C04E8">
      <w:pPr>
        <w:jc w:val="center"/>
        <w:rPr>
          <w:rFonts w:ascii="Arial" w:hAnsi="Arial" w:cs="Arial"/>
          <w:color w:val="FF0000"/>
        </w:rPr>
      </w:pPr>
      <w:r w:rsidRPr="007756EA">
        <w:rPr>
          <w:rFonts w:ascii="Arial" w:hAnsi="Arial" w:cs="Arial"/>
          <w:color w:val="FF0000"/>
        </w:rPr>
        <w:t>§ 7-6  Innmelders plikt/ansvar</w:t>
      </w:r>
    </w:p>
    <w:p w:rsidR="003C04E8" w:rsidRPr="00264868" w:rsidRDefault="003C04E8" w:rsidP="003C04E8">
      <w:pPr>
        <w:rPr>
          <w:rFonts w:ascii="Arial" w:hAnsi="Arial" w:cs="Arial"/>
        </w:rPr>
      </w:pPr>
      <w:r>
        <w:rPr>
          <w:rFonts w:ascii="Arial" w:hAnsi="Arial" w:cs="Arial"/>
        </w:rPr>
        <w:t>Innmelder skal gi alle nødvendige opplysninger for at travhesten/ponnien skal kunne starterklæres i samsvar med reglementet</w:t>
      </w:r>
      <w:r w:rsidRPr="00264868">
        <w:rPr>
          <w:rFonts w:ascii="Arial" w:hAnsi="Arial" w:cs="Arial"/>
        </w:rPr>
        <w:t>, minimum som følger:</w:t>
      </w:r>
    </w:p>
    <w:p w:rsidR="003C04E8" w:rsidRDefault="003C04E8" w:rsidP="003C04E8">
      <w:pPr>
        <w:ind w:left="705" w:hanging="705"/>
        <w:rPr>
          <w:rFonts w:ascii="Arial" w:hAnsi="Arial" w:cs="Arial"/>
        </w:rPr>
      </w:pPr>
      <w:r>
        <w:rPr>
          <w:rFonts w:ascii="Arial" w:hAnsi="Arial" w:cs="Arial"/>
        </w:rPr>
        <w:t>a.</w:t>
      </w:r>
      <w:r>
        <w:rPr>
          <w:rFonts w:ascii="Arial" w:hAnsi="Arial" w:cs="Arial"/>
        </w:rPr>
        <w:tab/>
        <w:t>Hestens navn og/eller sertifiseringsnummer. Ponniens navn, kategori og/eller registeringsnummer. Ponniens rekord i de tilfeller hvor arrangøren finner dette nødvendig.</w:t>
      </w:r>
    </w:p>
    <w:p w:rsidR="003C04E8" w:rsidRDefault="003C04E8" w:rsidP="003C04E8">
      <w:pPr>
        <w:rPr>
          <w:rFonts w:ascii="Arial" w:hAnsi="Arial" w:cs="Arial"/>
        </w:rPr>
      </w:pPr>
      <w:r>
        <w:rPr>
          <w:rFonts w:ascii="Arial" w:hAnsi="Arial" w:cs="Arial"/>
        </w:rPr>
        <w:t>b.</w:t>
      </w:r>
      <w:r>
        <w:rPr>
          <w:rFonts w:ascii="Arial" w:hAnsi="Arial" w:cs="Arial"/>
        </w:rPr>
        <w:tab/>
        <w:t>Innmelderens navn.</w:t>
      </w:r>
    </w:p>
    <w:p w:rsidR="003C04E8" w:rsidRDefault="003C04E8" w:rsidP="003C04E8">
      <w:pPr>
        <w:numPr>
          <w:ilvl w:val="0"/>
          <w:numId w:val="9"/>
        </w:numPr>
        <w:rPr>
          <w:rFonts w:ascii="Arial" w:hAnsi="Arial" w:cs="Arial"/>
        </w:rPr>
      </w:pPr>
      <w:r>
        <w:rPr>
          <w:rFonts w:ascii="Arial" w:hAnsi="Arial" w:cs="Arial"/>
        </w:rPr>
        <w:t>Treners navn.</w:t>
      </w:r>
    </w:p>
    <w:p w:rsidR="003C04E8" w:rsidRDefault="003C04E8" w:rsidP="003C04E8">
      <w:pPr>
        <w:numPr>
          <w:ilvl w:val="0"/>
          <w:numId w:val="9"/>
        </w:numPr>
        <w:rPr>
          <w:rFonts w:ascii="Arial" w:hAnsi="Arial" w:cs="Arial"/>
        </w:rPr>
      </w:pPr>
      <w:r>
        <w:rPr>
          <w:rFonts w:ascii="Arial" w:hAnsi="Arial" w:cs="Arial"/>
        </w:rPr>
        <w:t xml:space="preserve">Kjørers/rytters navn og/eller lisensnummer, samt minst èn alternativ kjører/rytter. </w:t>
      </w:r>
    </w:p>
    <w:p w:rsidR="003C04E8" w:rsidRDefault="003C04E8" w:rsidP="003C04E8">
      <w:pPr>
        <w:numPr>
          <w:ilvl w:val="0"/>
          <w:numId w:val="9"/>
        </w:numPr>
        <w:rPr>
          <w:rFonts w:ascii="Arial" w:hAnsi="Arial" w:cs="Arial"/>
        </w:rPr>
      </w:pPr>
      <w:r w:rsidRPr="008B536E">
        <w:rPr>
          <w:rFonts w:ascii="Arial" w:hAnsi="Arial" w:cs="Arial"/>
        </w:rPr>
        <w:t>Andre opplysninger som kan få betydning for hestens programopplysninger</w:t>
      </w:r>
      <w:r w:rsidR="003D4088">
        <w:rPr>
          <w:rFonts w:ascii="Arial" w:hAnsi="Arial" w:cs="Arial"/>
        </w:rPr>
        <w:t>, og/eller hestens startberettigelse i løpet.</w:t>
      </w:r>
    </w:p>
    <w:p w:rsidR="008B536E" w:rsidRPr="008B536E" w:rsidRDefault="008B536E" w:rsidP="008B536E">
      <w:pPr>
        <w:ind w:left="705"/>
        <w:rPr>
          <w:rFonts w:ascii="Arial" w:hAnsi="Arial" w:cs="Arial"/>
        </w:rPr>
      </w:pPr>
    </w:p>
    <w:p w:rsidR="00057C9E" w:rsidRDefault="00057C9E" w:rsidP="003C04E8">
      <w:pPr>
        <w:rPr>
          <w:rFonts w:ascii="Arial" w:hAnsi="Arial" w:cs="Arial"/>
        </w:rPr>
      </w:pPr>
    </w:p>
    <w:p w:rsidR="003C04E8" w:rsidRDefault="003C04E8" w:rsidP="003C04E8">
      <w:pPr>
        <w:rPr>
          <w:rFonts w:ascii="Arial" w:hAnsi="Arial" w:cs="Arial"/>
        </w:rPr>
      </w:pPr>
      <w:r>
        <w:rPr>
          <w:rFonts w:ascii="Arial" w:hAnsi="Arial" w:cs="Arial"/>
        </w:rPr>
        <w:t>Innmelderen har ansvaret for at fullstendige og riktige opplysninger gis. Innmeldinger med ufullstendige eller manglende opplysninger kan avvises. Innmeldinger med uriktige opplysninger skal avvises.</w:t>
      </w:r>
    </w:p>
    <w:p w:rsidR="003C04E8" w:rsidRDefault="003C04E8" w:rsidP="003C04E8">
      <w:pPr>
        <w:rPr>
          <w:rFonts w:ascii="Arial" w:hAnsi="Arial" w:cs="Arial"/>
        </w:rPr>
      </w:pPr>
      <w:r>
        <w:rPr>
          <w:rFonts w:ascii="Arial" w:hAnsi="Arial" w:cs="Arial"/>
        </w:rPr>
        <w:t>Dersom det etter starterklæring, og før løpsdagen, oppdages at en starterklært hest eller kjører/rytter er feilaktig innmeldt/starterklært i henhold til DNTs lover og regler eller forutsetningene i det angjeldende løp, skal den automatisk strykes.</w:t>
      </w:r>
    </w:p>
    <w:p w:rsidR="003C04E8" w:rsidRDefault="003C04E8" w:rsidP="003C04E8">
      <w:pPr>
        <w:rPr>
          <w:rFonts w:ascii="Arial" w:hAnsi="Arial" w:cs="Arial"/>
        </w:rPr>
      </w:pPr>
      <w:r>
        <w:rPr>
          <w:rFonts w:ascii="Arial" w:hAnsi="Arial" w:cs="Arial"/>
        </w:rPr>
        <w:t>Dersom det innen 30 dager etter løpsdato oppdages at en travhest</w:t>
      </w:r>
      <w:r w:rsidR="007756EA">
        <w:rPr>
          <w:rFonts w:ascii="Arial" w:hAnsi="Arial" w:cs="Arial"/>
          <w:color w:val="FF0000"/>
        </w:rPr>
        <w:t>/ponni</w:t>
      </w:r>
      <w:r>
        <w:rPr>
          <w:rFonts w:ascii="Arial" w:hAnsi="Arial" w:cs="Arial"/>
        </w:rPr>
        <w:t xml:space="preserve"> har deltatt i løp hvor den er feilaktig innmeldt,</w:t>
      </w:r>
      <w:r>
        <w:rPr>
          <w:rFonts w:ascii="Arial" w:hAnsi="Arial" w:cs="Arial"/>
          <w:color w:val="FF0000"/>
        </w:rPr>
        <w:t xml:space="preserve"> </w:t>
      </w:r>
      <w:r>
        <w:rPr>
          <w:rFonts w:ascii="Arial" w:hAnsi="Arial" w:cs="Arial"/>
        </w:rPr>
        <w:t>mister den retten til premie, og eieren er forpliktet til å tilbakebetale de premier som er vunnet i disse løp. I alle disse tilfeller skal fullt innskudd betales. Allmenn premieregulering i hht § 5-2 foretas i slike tilfeller.</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7-7 Innmeldingsfristen</w:t>
      </w:r>
    </w:p>
    <w:p w:rsidR="003C04E8" w:rsidRDefault="003C04E8" w:rsidP="003C04E8">
      <w:pPr>
        <w:rPr>
          <w:rFonts w:ascii="Arial" w:hAnsi="Arial" w:cs="Arial"/>
        </w:rPr>
      </w:pPr>
      <w:r>
        <w:rPr>
          <w:rFonts w:ascii="Arial" w:hAnsi="Arial" w:cs="Arial"/>
        </w:rPr>
        <w:t xml:space="preserve">Innmeldingsfristen skal ligge innenfor tidsrommet 4-14 dager før løpsdagen. Dersom det etter innmeldingsfristen er ledige plasser i ett eller flere løp kan hester etterinnmeldes frem til frist for starterklæring. Hester/ponnier som er etterinnmeldt kan ikke fortrenge hester/ponnier som er innmeldt innen den opprinnelige innmeldingsfristen. </w:t>
      </w:r>
    </w:p>
    <w:p w:rsidR="003C04E8" w:rsidRDefault="003C04E8" w:rsidP="003C04E8">
      <w:pPr>
        <w:rPr>
          <w:rFonts w:ascii="Arial" w:hAnsi="Arial" w:cs="Arial"/>
        </w:rPr>
      </w:pPr>
      <w:r>
        <w:rPr>
          <w:rFonts w:ascii="Arial" w:hAnsi="Arial" w:cs="Arial"/>
        </w:rPr>
        <w:t>Innmeldingen kan ikke trekkes tilbake etter den i løpsinnbydelsen fastsatte frist for starterklæring.</w:t>
      </w:r>
    </w:p>
    <w:p w:rsidR="003C04E8" w:rsidRDefault="003C04E8" w:rsidP="003C04E8">
      <w:pPr>
        <w:rPr>
          <w:rFonts w:ascii="Arial" w:hAnsi="Arial" w:cs="Arial"/>
        </w:rPr>
      </w:pPr>
      <w:r>
        <w:rPr>
          <w:rFonts w:ascii="Arial" w:hAnsi="Arial" w:cs="Arial"/>
        </w:rPr>
        <w:t>Hvis frist for avgiftsfri strykning ikke er spesielt nevnt i løpsinnbydelsen, faller den sammen med innmeldingsfristen.</w:t>
      </w:r>
    </w:p>
    <w:p w:rsidR="003C04E8" w:rsidRDefault="003C04E8" w:rsidP="003C04E8">
      <w:pPr>
        <w:rPr>
          <w:rFonts w:ascii="Arial" w:hAnsi="Arial" w:cs="Arial"/>
        </w:rPr>
      </w:pPr>
      <w:r>
        <w:rPr>
          <w:rFonts w:ascii="Arial" w:hAnsi="Arial" w:cs="Arial"/>
        </w:rPr>
        <w:t>Travhest/ponni og kjører/rytter anses definitivt starterklærte dersom ikke strykning finner sted innen den i løpsinnbydelsen fastsatte frist for starterklæring.</w:t>
      </w:r>
    </w:p>
    <w:p w:rsidR="003C04E8" w:rsidRDefault="003C04E8" w:rsidP="003C04E8">
      <w:pPr>
        <w:jc w:val="center"/>
        <w:rPr>
          <w:rFonts w:ascii="Arial" w:hAnsi="Arial" w:cs="Arial"/>
        </w:rPr>
      </w:pPr>
    </w:p>
    <w:p w:rsidR="00EE273B" w:rsidRDefault="00EE273B" w:rsidP="003C04E8">
      <w:pPr>
        <w:jc w:val="center"/>
        <w:rPr>
          <w:rFonts w:ascii="Arial" w:hAnsi="Arial" w:cs="Arial"/>
        </w:rPr>
      </w:pPr>
    </w:p>
    <w:p w:rsidR="003C04E8" w:rsidRDefault="003C77CA" w:rsidP="003C04E8">
      <w:pPr>
        <w:jc w:val="center"/>
        <w:rPr>
          <w:rFonts w:ascii="Arial" w:hAnsi="Arial" w:cs="Arial"/>
          <w:color w:val="FF0000"/>
        </w:rPr>
      </w:pPr>
      <w:r>
        <w:rPr>
          <w:rFonts w:ascii="Arial" w:hAnsi="Arial" w:cs="Arial"/>
        </w:rPr>
        <w:t xml:space="preserve">§ 7-8  Kjørers/rytters </w:t>
      </w:r>
      <w:r w:rsidR="003C04E8" w:rsidRPr="00264868">
        <w:rPr>
          <w:rFonts w:ascii="Arial" w:hAnsi="Arial" w:cs="Arial"/>
        </w:rPr>
        <w:t>plikt/ansvar</w:t>
      </w:r>
    </w:p>
    <w:p w:rsidR="00413EE4" w:rsidRDefault="003C04E8" w:rsidP="003C04E8">
      <w:pPr>
        <w:rPr>
          <w:rFonts w:ascii="Arial" w:hAnsi="Arial" w:cs="Arial"/>
        </w:rPr>
      </w:pPr>
      <w:r w:rsidRPr="00264868">
        <w:rPr>
          <w:rFonts w:ascii="Arial" w:hAnsi="Arial" w:cs="Arial"/>
        </w:rPr>
        <w:t>Kjører/rytter plikter å forsikre seg om at han/hun ikke starterklæres i strid med DNTs Løpsreglementet, DNTs særskilte bestemmelser for lisenser, eller andre gjeldende bestemmelser.</w:t>
      </w:r>
    </w:p>
    <w:p w:rsidR="00413EE4" w:rsidRDefault="00413EE4" w:rsidP="003C04E8">
      <w:pPr>
        <w:rPr>
          <w:rFonts w:ascii="Arial" w:hAnsi="Arial" w:cs="Arial"/>
        </w:rPr>
      </w:pPr>
    </w:p>
    <w:p w:rsidR="003C04E8" w:rsidRDefault="003C04E8" w:rsidP="003C04E8">
      <w:pPr>
        <w:rPr>
          <w:rFonts w:ascii="Arial" w:hAnsi="Arial" w:cs="Arial"/>
        </w:rPr>
      </w:pPr>
      <w:r>
        <w:rPr>
          <w:rFonts w:ascii="Arial" w:hAnsi="Arial" w:cs="Arial"/>
        </w:rPr>
        <w:t>Starterklært kjører/rytter kan ikke utebli fra å delta i travløp vedkommende er starterklært til uten gyldig grunn. Arrangøren skal snarest underrettes om fraværet. Ved fravær som skyldes sykdom skal arrangør underrette DNT.</w:t>
      </w:r>
    </w:p>
    <w:p w:rsidR="003C04E8" w:rsidRDefault="003C04E8" w:rsidP="003C04E8">
      <w:pPr>
        <w:rPr>
          <w:rFonts w:ascii="Arial" w:hAnsi="Arial" w:cs="Arial"/>
        </w:rPr>
      </w:pPr>
      <w:r>
        <w:rPr>
          <w:rFonts w:ascii="Arial" w:hAnsi="Arial" w:cs="Arial"/>
        </w:rPr>
        <w:t>Ved fravær kan arrangøren kreve tilfredsstillende dokumentasjon for fraværet, og avgjør med bindende virkning om grunnen er å anse som gyldig. Kopi av denne dokumentasjonen skal sendes til DNT.</w:t>
      </w:r>
    </w:p>
    <w:p w:rsidR="003C04E8" w:rsidRDefault="003C04E8" w:rsidP="003C04E8">
      <w:pPr>
        <w:rPr>
          <w:rFonts w:ascii="Arial" w:hAnsi="Arial" w:cs="Arial"/>
        </w:rPr>
      </w:pPr>
      <w:r>
        <w:rPr>
          <w:rFonts w:ascii="Arial" w:hAnsi="Arial" w:cs="Arial"/>
        </w:rPr>
        <w:t xml:space="preserve">Ved sykdom/skade anses sykemelding fra lege eller egenerklæring som tilfredsstillende dokumentasjon. Når egenerklæring benyttes flere enn 4 ganger innen et kalenderår, kreves sykemelding fra lege. </w:t>
      </w:r>
    </w:p>
    <w:p w:rsidR="003C04E8" w:rsidRDefault="00CF78B1" w:rsidP="003C04E8">
      <w:pPr>
        <w:rPr>
          <w:rFonts w:ascii="Arial" w:hAnsi="Arial" w:cs="Arial"/>
        </w:rPr>
      </w:pPr>
      <w:r>
        <w:rPr>
          <w:rFonts w:ascii="Arial" w:hAnsi="Arial" w:cs="Arial"/>
        </w:rPr>
        <w:t>Uteblivelse uten gyldig grunn</w:t>
      </w:r>
      <w:r w:rsidR="00764131">
        <w:rPr>
          <w:rFonts w:ascii="Arial" w:hAnsi="Arial" w:cs="Arial"/>
        </w:rPr>
        <w:t>, uriktige opplysninger eller misbruk av egenerklæring</w:t>
      </w:r>
      <w:r>
        <w:rPr>
          <w:rFonts w:ascii="Arial" w:hAnsi="Arial" w:cs="Arial"/>
        </w:rPr>
        <w:t xml:space="preserve"> skal sanksjoneres.</w:t>
      </w:r>
      <w:r>
        <w:rPr>
          <w:rFonts w:ascii="Arial" w:hAnsi="Arial" w:cs="Arial"/>
        </w:rPr>
        <w:br/>
      </w:r>
    </w:p>
    <w:p w:rsidR="003C04E8" w:rsidRDefault="003C04E8" w:rsidP="003C04E8">
      <w:pPr>
        <w:rPr>
          <w:rFonts w:ascii="Arial" w:hAnsi="Arial" w:cs="Arial"/>
        </w:rPr>
      </w:pPr>
      <w:r>
        <w:rPr>
          <w:rFonts w:ascii="Arial" w:hAnsi="Arial" w:cs="Arial"/>
        </w:rPr>
        <w:t>Deltakelse i andre løp kan godkjennes som gyldig fravær etter søknad til DNT. Slikt fravær kan godkjennes for løp som nevnt i §15-2 eller løp i utlandet med senere starterklæring.</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Når en starterklært kjører/rytter p.g.a. sykdom, skade eller annen uforutsett hendelse blir forhindret fra å kjøre/ri det travløp vedkommende er starterklært til, gjelder følgende bestemmelser for kjører/rytterforandring:</w:t>
      </w:r>
    </w:p>
    <w:p w:rsidR="003C04E8" w:rsidRPr="00264868" w:rsidRDefault="003C04E8" w:rsidP="003C04E8">
      <w:pPr>
        <w:rPr>
          <w:rFonts w:ascii="Arial" w:hAnsi="Arial" w:cs="Arial"/>
        </w:rPr>
      </w:pPr>
      <w:r>
        <w:rPr>
          <w:rFonts w:ascii="Arial" w:hAnsi="Arial" w:cs="Arial"/>
        </w:rPr>
        <w:tab/>
      </w:r>
      <w:r w:rsidRPr="00264868">
        <w:rPr>
          <w:rFonts w:ascii="Arial" w:hAnsi="Arial" w:cs="Arial"/>
        </w:rPr>
        <w:t>Før stevnestart; arrangøren godkjenner erstattende kusk/rytter, om mulig i samråd med hestens trener/eier.</w:t>
      </w:r>
      <w:r w:rsidRPr="00264868">
        <w:rPr>
          <w:rFonts w:ascii="Arial" w:hAnsi="Arial" w:cs="Arial"/>
        </w:rPr>
        <w:br/>
      </w:r>
      <w:r w:rsidRPr="00264868">
        <w:rPr>
          <w:rFonts w:ascii="Arial" w:hAnsi="Arial" w:cs="Arial"/>
        </w:rPr>
        <w:tab/>
        <w:t xml:space="preserve">Etter stevnestart; </w:t>
      </w:r>
      <w:r w:rsidR="00F30259">
        <w:rPr>
          <w:rFonts w:ascii="Arial" w:hAnsi="Arial" w:cs="Arial"/>
        </w:rPr>
        <w:t>banedommernemnden</w:t>
      </w:r>
      <w:r w:rsidRPr="00264868">
        <w:rPr>
          <w:rFonts w:ascii="Arial" w:hAnsi="Arial" w:cs="Arial"/>
        </w:rPr>
        <w:t xml:space="preserve"> godkjenner erstattende kusk/rytter.</w:t>
      </w:r>
    </w:p>
    <w:p w:rsidR="003C04E8" w:rsidRDefault="003C04E8" w:rsidP="00CF78B1">
      <w:pPr>
        <w:rPr>
          <w:rFonts w:ascii="Arial" w:hAnsi="Arial" w:cs="Arial"/>
          <w:b/>
        </w:rPr>
      </w:pPr>
      <w:r w:rsidRPr="00264868">
        <w:rPr>
          <w:rFonts w:ascii="Arial" w:hAnsi="Arial" w:cs="Arial"/>
        </w:rPr>
        <w:t xml:space="preserve">Det skal i begge tilfeller tas hensyn til foregående års landsstatistikk over antall kjørte løp slik at kjører/rytter som blir erstattet, og ny kjører/rytter har tilnærmet likt antall kjørte/ridde løp. </w:t>
      </w:r>
    </w:p>
    <w:p w:rsidR="003C04E8" w:rsidRDefault="003C04E8" w:rsidP="003C04E8">
      <w:pPr>
        <w:rPr>
          <w:rFonts w:ascii="Arial" w:hAnsi="Arial" w:cs="Arial"/>
        </w:rPr>
      </w:pPr>
    </w:p>
    <w:p w:rsidR="00A17F4B" w:rsidRDefault="003C04E8" w:rsidP="00D465F9">
      <w:pPr>
        <w:rPr>
          <w:rFonts w:ascii="Arial" w:hAnsi="Arial" w:cs="Arial"/>
        </w:rPr>
      </w:pPr>
      <w:r>
        <w:rPr>
          <w:rFonts w:ascii="Arial" w:hAnsi="Arial" w:cs="Arial"/>
        </w:rPr>
        <w:t xml:space="preserve">Bestemmelsene i denne paragraf gjelder </w:t>
      </w:r>
      <w:r w:rsidR="00D465F9">
        <w:rPr>
          <w:rFonts w:ascii="Arial" w:hAnsi="Arial" w:cs="Arial"/>
        </w:rPr>
        <w:t>ikke lokalt arrangerte travløp.</w:t>
      </w:r>
    </w:p>
    <w:p w:rsidR="00A17F4B" w:rsidRDefault="00A17F4B" w:rsidP="003C04E8">
      <w:pPr>
        <w:jc w:val="center"/>
        <w:rPr>
          <w:rFonts w:ascii="Arial" w:hAnsi="Arial" w:cs="Arial"/>
        </w:rPr>
      </w:pP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7-9 Travhest/ponnis uteblivelse</w:t>
      </w:r>
    </w:p>
    <w:p w:rsidR="003C04E8" w:rsidRDefault="003C04E8" w:rsidP="003C04E8">
      <w:pPr>
        <w:rPr>
          <w:rFonts w:ascii="Arial" w:hAnsi="Arial" w:cs="Arial"/>
        </w:rPr>
      </w:pPr>
      <w:r>
        <w:rPr>
          <w:rFonts w:ascii="Arial" w:hAnsi="Arial" w:cs="Arial"/>
        </w:rPr>
        <w:t xml:space="preserve">Starterklært travhest/ponni kan kun utebli fra start hvis det etter fristen for starterklæring inntreffer sykdom eller skade hos hest/ponni eller annen uforutsett hendelse som hindrer start. Det kreves tilfredsstillende veterinærattest eller </w:t>
      </w:r>
      <w:r w:rsidR="003C77CA">
        <w:rPr>
          <w:rFonts w:ascii="Arial" w:hAnsi="Arial" w:cs="Arial"/>
        </w:rPr>
        <w:t>egenerklæring fra innmelder for</w:t>
      </w:r>
      <w:r>
        <w:rPr>
          <w:rFonts w:ascii="Arial" w:hAnsi="Arial" w:cs="Arial"/>
        </w:rPr>
        <w:t xml:space="preserve"> </w:t>
      </w:r>
      <w:r w:rsidRPr="00264868">
        <w:rPr>
          <w:rFonts w:ascii="Arial" w:hAnsi="Arial" w:cs="Arial"/>
        </w:rPr>
        <w:t xml:space="preserve">årsak </w:t>
      </w:r>
      <w:r>
        <w:rPr>
          <w:rFonts w:ascii="Arial" w:hAnsi="Arial" w:cs="Arial"/>
        </w:rPr>
        <w:t xml:space="preserve">til uteblivelsen. Arrangør som har travhesten/ponnien starterklært til løp skal, av innmelderen, snarest underrettes om uteblivelsen og </w:t>
      </w:r>
      <w:r w:rsidR="003C77CA">
        <w:rPr>
          <w:rFonts w:ascii="Arial" w:hAnsi="Arial" w:cs="Arial"/>
        </w:rPr>
        <w:t>avgjør med bindende virkning om</w:t>
      </w:r>
      <w:r>
        <w:rPr>
          <w:rFonts w:ascii="Arial" w:hAnsi="Arial" w:cs="Arial"/>
        </w:rPr>
        <w:t xml:space="preserve"> </w:t>
      </w:r>
      <w:r w:rsidRPr="00264868">
        <w:rPr>
          <w:rFonts w:ascii="Arial" w:hAnsi="Arial" w:cs="Arial"/>
        </w:rPr>
        <w:t>årsak</w:t>
      </w:r>
      <w:r>
        <w:rPr>
          <w:rFonts w:ascii="Arial" w:hAnsi="Arial" w:cs="Arial"/>
          <w:color w:val="FF0000"/>
        </w:rPr>
        <w:t xml:space="preserve"> </w:t>
      </w:r>
      <w:r>
        <w:rPr>
          <w:rFonts w:ascii="Arial" w:hAnsi="Arial" w:cs="Arial"/>
        </w:rPr>
        <w:t>til fraværet kan godkjennes, og kan kreve ytterligere dokumentasjon.</w:t>
      </w:r>
    </w:p>
    <w:p w:rsidR="003C04E8" w:rsidRDefault="003C04E8" w:rsidP="003C04E8">
      <w:pPr>
        <w:rPr>
          <w:rFonts w:ascii="Arial" w:hAnsi="Arial" w:cs="Arial"/>
        </w:rPr>
      </w:pPr>
    </w:p>
    <w:p w:rsidR="00395D0F" w:rsidRDefault="003C04E8" w:rsidP="003C04E8">
      <w:pPr>
        <w:rPr>
          <w:rFonts w:ascii="Arial" w:hAnsi="Arial" w:cs="Arial"/>
        </w:rPr>
      </w:pPr>
      <w:r>
        <w:rPr>
          <w:rFonts w:ascii="Arial" w:hAnsi="Arial" w:cs="Arial"/>
        </w:rPr>
        <w:t>Trekkes en starterklært travhest/ponni ved sykemelding</w:t>
      </w:r>
      <w:r w:rsidR="00FF2FE1">
        <w:rPr>
          <w:rFonts w:ascii="Arial" w:hAnsi="Arial" w:cs="Arial"/>
        </w:rPr>
        <w:t xml:space="preserve"> </w:t>
      </w:r>
      <w:r w:rsidR="00FF2FE1" w:rsidRPr="00A91177">
        <w:rPr>
          <w:rFonts w:ascii="Arial" w:hAnsi="Arial" w:cs="Arial"/>
        </w:rPr>
        <w:t>og /eller egenerklæring</w:t>
      </w:r>
      <w:r w:rsidRPr="00A91177">
        <w:rPr>
          <w:rFonts w:ascii="Arial" w:hAnsi="Arial" w:cs="Arial"/>
        </w:rPr>
        <w:t xml:space="preserve"> </w:t>
      </w:r>
      <w:r>
        <w:rPr>
          <w:rFonts w:ascii="Arial" w:hAnsi="Arial" w:cs="Arial"/>
        </w:rPr>
        <w:t>får dette virkning for alle løp vedkommende hest/ponni er starterklært t</w:t>
      </w:r>
      <w:r w:rsidR="00395D0F">
        <w:rPr>
          <w:rFonts w:ascii="Arial" w:hAnsi="Arial" w:cs="Arial"/>
        </w:rPr>
        <w:t>il. Travhesten/ponnien meddeles</w:t>
      </w:r>
    </w:p>
    <w:p w:rsidR="00395D0F" w:rsidRDefault="00395D0F" w:rsidP="003C04E8">
      <w:pPr>
        <w:rPr>
          <w:rFonts w:ascii="Arial" w:hAnsi="Arial" w:cs="Arial"/>
        </w:rPr>
      </w:pPr>
    </w:p>
    <w:p w:rsidR="00395D0F" w:rsidRDefault="00395D0F" w:rsidP="003C04E8">
      <w:pPr>
        <w:rPr>
          <w:rFonts w:ascii="Arial" w:hAnsi="Arial" w:cs="Arial"/>
        </w:rPr>
      </w:pPr>
    </w:p>
    <w:p w:rsidR="003C04E8" w:rsidRDefault="009F420E" w:rsidP="003C04E8">
      <w:pPr>
        <w:rPr>
          <w:rFonts w:ascii="Arial" w:hAnsi="Arial" w:cs="Arial"/>
        </w:rPr>
      </w:pPr>
      <w:r w:rsidRPr="00A91177">
        <w:rPr>
          <w:rFonts w:ascii="Arial" w:hAnsi="Arial" w:cs="Arial"/>
        </w:rPr>
        <w:t>innmeldingsforbud</w:t>
      </w:r>
      <w:r>
        <w:rPr>
          <w:rFonts w:ascii="Arial" w:hAnsi="Arial" w:cs="Arial"/>
          <w:color w:val="00B050"/>
        </w:rPr>
        <w:t xml:space="preserve"> </w:t>
      </w:r>
      <w:r w:rsidR="003C04E8">
        <w:rPr>
          <w:rFonts w:ascii="Arial" w:hAnsi="Arial" w:cs="Arial"/>
        </w:rPr>
        <w:t xml:space="preserve">og kan ikke innmeldes/starterklæres til nytt løp før tidligst sjette dagen etter løpsdagen hvor travhesten/ponnien ble trukket/strøket fra løp. Dersom det fremlegges friskmelding fra veterinær kan </w:t>
      </w:r>
      <w:r w:rsidRPr="00A91177">
        <w:rPr>
          <w:rFonts w:ascii="Arial" w:hAnsi="Arial" w:cs="Arial"/>
        </w:rPr>
        <w:t>innmeldingsforbudet</w:t>
      </w:r>
      <w:r>
        <w:rPr>
          <w:rFonts w:ascii="Arial" w:hAnsi="Arial" w:cs="Arial"/>
          <w:color w:val="00B050"/>
        </w:rPr>
        <w:t xml:space="preserve"> </w:t>
      </w:r>
      <w:r w:rsidR="003C04E8">
        <w:rPr>
          <w:rFonts w:ascii="Arial" w:hAnsi="Arial" w:cs="Arial"/>
        </w:rPr>
        <w:t>avbrytes, men tidligst tredje dagen etter løpsdagen den ble trukket/</w:t>
      </w:r>
      <w:r w:rsidR="003C04E8" w:rsidRPr="00264868">
        <w:rPr>
          <w:rFonts w:ascii="Arial" w:hAnsi="Arial" w:cs="Arial"/>
        </w:rPr>
        <w:t xml:space="preserve">strøket fra. </w:t>
      </w:r>
      <w:r w:rsidR="003C04E8">
        <w:rPr>
          <w:rFonts w:ascii="Arial" w:hAnsi="Arial" w:cs="Arial"/>
        </w:rPr>
        <w:t xml:space="preserve">Ved søknad til DNT kan unntak gjøres for termininnskuddsløp eller kvalifisering til disse. </w:t>
      </w:r>
    </w:p>
    <w:p w:rsidR="003C04E8" w:rsidRDefault="003C04E8" w:rsidP="003C04E8">
      <w:pPr>
        <w:rPr>
          <w:rFonts w:ascii="Arial" w:hAnsi="Arial" w:cs="Arial"/>
        </w:rPr>
      </w:pPr>
      <w:r>
        <w:rPr>
          <w:rFonts w:ascii="Arial" w:hAnsi="Arial" w:cs="Arial"/>
        </w:rPr>
        <w:t>Stevneveterinær eller sykemeldende veterinær kan ilegge krav om friskmelding og/eller startforbud utover denne bestemmelsen.</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Friskmelding fra veterinær meddeles skriftlig til DNT, som opphever startforbudet. Opphevelse av startforbud foretas virkedager i tiden kl. 09.00 – kl. 15.00.</w:t>
      </w:r>
    </w:p>
    <w:p w:rsidR="003C04E8" w:rsidRDefault="003C04E8" w:rsidP="003C04E8">
      <w:pPr>
        <w:rPr>
          <w:rFonts w:ascii="Arial" w:hAnsi="Arial" w:cs="Arial"/>
        </w:rPr>
      </w:pPr>
      <w:r>
        <w:rPr>
          <w:rFonts w:ascii="Arial" w:hAnsi="Arial" w:cs="Arial"/>
        </w:rPr>
        <w:t xml:space="preserve">Uteblivelse uten gyldig grunn, uriktige opplysninger eller misbruk av egenerklæring medfører minimum fjorten dagers startforbud. </w:t>
      </w:r>
    </w:p>
    <w:p w:rsidR="003C04E8" w:rsidRDefault="003C04E8" w:rsidP="003C04E8">
      <w:pPr>
        <w:pStyle w:val="Brdtekst"/>
        <w:rPr>
          <w:rFonts w:ascii="Arial" w:hAnsi="Arial" w:cs="Arial"/>
          <w:b w:val="0"/>
        </w:rPr>
      </w:pPr>
      <w:r>
        <w:rPr>
          <w:rFonts w:ascii="Arial" w:hAnsi="Arial" w:cs="Arial"/>
          <w:b w:val="0"/>
        </w:rPr>
        <w:t>Bestemmelsene i denne paragraf gjelder ikke lokale travløp uten totalisator.</w:t>
      </w: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7-10 Fraværsmeddelelse</w:t>
      </w:r>
    </w:p>
    <w:p w:rsidR="003C04E8" w:rsidRDefault="003C04E8" w:rsidP="003C04E8">
      <w:pPr>
        <w:rPr>
          <w:rFonts w:ascii="Arial" w:hAnsi="Arial" w:cs="Arial"/>
        </w:rPr>
      </w:pPr>
      <w:r>
        <w:rPr>
          <w:rFonts w:ascii="Arial" w:hAnsi="Arial" w:cs="Arial"/>
        </w:rPr>
        <w:t xml:space="preserve">Inntreffer et slikt tilfelle som nevnt i §§ 7-8 og 7-9, plikter ansvarlig innmelder av travhest/ponni og/eller kjører/rytter straks å gi arrangøren melding om dette. </w:t>
      </w:r>
    </w:p>
    <w:p w:rsidR="003C04E8" w:rsidRDefault="003C04E8" w:rsidP="003C04E8">
      <w:pPr>
        <w:rPr>
          <w:rFonts w:ascii="Arial" w:hAnsi="Arial" w:cs="Arial"/>
        </w:rPr>
      </w:pPr>
      <w:r>
        <w:rPr>
          <w:rFonts w:ascii="Arial" w:hAnsi="Arial" w:cs="Arial"/>
        </w:rPr>
        <w:t>Arrangøren oversender meddelelsen skriftlig t</w:t>
      </w:r>
      <w:r w:rsidR="0002697D">
        <w:rPr>
          <w:rFonts w:ascii="Arial" w:hAnsi="Arial" w:cs="Arial"/>
        </w:rPr>
        <w:t>il løpsleder og banedommernemnden</w:t>
      </w:r>
      <w:r>
        <w:rPr>
          <w:rFonts w:ascii="Arial" w:hAnsi="Arial" w:cs="Arial"/>
        </w:rPr>
        <w:t>. Inntreffer uhell eller annen uforutsett hendelse under transport til travbanen som hindrer travhest/ponni eller kjører/rytter å starte, skal melding omgående gis til arrangøren.</w:t>
      </w: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3C04E8" w:rsidRDefault="003C04E8" w:rsidP="003C77CA">
      <w:pPr>
        <w:ind w:left="2832" w:firstLine="708"/>
        <w:rPr>
          <w:rFonts w:ascii="Arial" w:hAnsi="Arial" w:cs="Arial"/>
        </w:rPr>
      </w:pPr>
      <w:r>
        <w:rPr>
          <w:rFonts w:ascii="Arial" w:hAnsi="Arial" w:cs="Arial"/>
        </w:rPr>
        <w:br w:type="page"/>
      </w:r>
      <w:r>
        <w:rPr>
          <w:rFonts w:ascii="Arial" w:hAnsi="Arial" w:cs="Arial"/>
        </w:rPr>
        <w:lastRenderedPageBreak/>
        <w:t>Kapittel 8</w:t>
      </w:r>
    </w:p>
    <w:p w:rsidR="003C04E8" w:rsidRPr="00264868" w:rsidRDefault="003C77CA" w:rsidP="003C77CA">
      <w:pPr>
        <w:ind w:left="708" w:firstLine="708"/>
        <w:jc w:val="both"/>
        <w:rPr>
          <w:rFonts w:ascii="Arial" w:hAnsi="Arial" w:cs="Arial"/>
        </w:rPr>
      </w:pPr>
      <w:r>
        <w:rPr>
          <w:rFonts w:ascii="Arial" w:hAnsi="Arial" w:cs="Arial"/>
        </w:rPr>
        <w:t>Løpsprogram,</w:t>
      </w:r>
      <w:r w:rsidR="003C04E8">
        <w:rPr>
          <w:rFonts w:ascii="Arial" w:hAnsi="Arial" w:cs="Arial"/>
        </w:rPr>
        <w:t xml:space="preserve"> sportrekning </w:t>
      </w:r>
      <w:r w:rsidR="003C04E8" w:rsidRPr="00264868">
        <w:rPr>
          <w:rFonts w:ascii="Arial" w:hAnsi="Arial" w:cs="Arial"/>
        </w:rPr>
        <w:t>og forberedelser til løpsdag</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8-1 Offisielle programdata</w:t>
      </w:r>
    </w:p>
    <w:p w:rsidR="003C04E8" w:rsidRDefault="003C04E8" w:rsidP="003C04E8">
      <w:pPr>
        <w:rPr>
          <w:rFonts w:ascii="Arial" w:hAnsi="Arial" w:cs="Arial"/>
        </w:rPr>
      </w:pPr>
      <w:r>
        <w:rPr>
          <w:rFonts w:ascii="Arial" w:hAnsi="Arial" w:cs="Arial"/>
        </w:rPr>
        <w:t>De offisielle programdata er de data som genereres fra sportssystemet ved definitiv starterklæring. Etter definitiv starterklæring er det kun DNT i samråd med Norsk Rikstoto som kan trekke tilbake og generere nye programdata, som da blir å anse som offisielle.</w:t>
      </w:r>
    </w:p>
    <w:p w:rsidR="003C04E8" w:rsidRDefault="003C04E8" w:rsidP="003C04E8">
      <w:pPr>
        <w:jc w:val="center"/>
        <w:rPr>
          <w:rFonts w:ascii="Arial" w:hAnsi="Arial" w:cs="Arial"/>
        </w:rPr>
      </w:pPr>
    </w:p>
    <w:p w:rsidR="003C04E8" w:rsidRPr="005634AD" w:rsidRDefault="003C04E8" w:rsidP="003C04E8">
      <w:pPr>
        <w:jc w:val="center"/>
        <w:rPr>
          <w:rFonts w:ascii="Arial" w:hAnsi="Arial" w:cs="Arial"/>
          <w:color w:val="FF0000"/>
        </w:rPr>
      </w:pPr>
      <w:r w:rsidRPr="005634AD">
        <w:rPr>
          <w:rFonts w:ascii="Arial" w:hAnsi="Arial" w:cs="Arial"/>
          <w:color w:val="FF0000"/>
        </w:rPr>
        <w:t>§ 8-2 Innhold i løpsprogrammet</w:t>
      </w:r>
    </w:p>
    <w:p w:rsidR="003C04E8" w:rsidRDefault="003C04E8" w:rsidP="003C04E8">
      <w:pPr>
        <w:pStyle w:val="Brdtekst"/>
        <w:rPr>
          <w:rFonts w:ascii="Arial" w:hAnsi="Arial" w:cs="Arial"/>
          <w:b w:val="0"/>
        </w:rPr>
      </w:pPr>
      <w:r>
        <w:rPr>
          <w:rFonts w:ascii="Arial" w:hAnsi="Arial" w:cs="Arial"/>
          <w:b w:val="0"/>
        </w:rPr>
        <w:t>Løpsprogrammet skal inneholde:</w:t>
      </w:r>
    </w:p>
    <w:p w:rsidR="003C04E8" w:rsidRDefault="003C04E8" w:rsidP="003C04E8">
      <w:pPr>
        <w:numPr>
          <w:ilvl w:val="0"/>
          <w:numId w:val="16"/>
        </w:numPr>
        <w:rPr>
          <w:rFonts w:ascii="Arial" w:hAnsi="Arial" w:cs="Arial"/>
        </w:rPr>
      </w:pPr>
      <w:r>
        <w:rPr>
          <w:rFonts w:ascii="Arial" w:hAnsi="Arial" w:cs="Arial"/>
        </w:rPr>
        <w:t>Hvilket sted, hvilken dag og hvilket tidspunkt løpene avholdes.</w:t>
      </w:r>
    </w:p>
    <w:p w:rsidR="003C04E8" w:rsidRPr="00A12532" w:rsidRDefault="003C04E8" w:rsidP="003C04E8">
      <w:pPr>
        <w:numPr>
          <w:ilvl w:val="0"/>
          <w:numId w:val="16"/>
        </w:numPr>
        <w:rPr>
          <w:rFonts w:ascii="Arial" w:hAnsi="Arial" w:cs="Arial"/>
          <w:strike/>
          <w:color w:val="1F497D" w:themeColor="text2"/>
        </w:rPr>
      </w:pPr>
      <w:r w:rsidRPr="00A12532">
        <w:rPr>
          <w:rFonts w:ascii="Arial" w:hAnsi="Arial" w:cs="Arial"/>
          <w:strike/>
          <w:color w:val="1F497D" w:themeColor="text2"/>
        </w:rPr>
        <w:t>Arrangørens styre.</w:t>
      </w:r>
    </w:p>
    <w:p w:rsidR="003C04E8" w:rsidRPr="00A12532" w:rsidRDefault="003C04E8" w:rsidP="003C04E8">
      <w:pPr>
        <w:numPr>
          <w:ilvl w:val="0"/>
          <w:numId w:val="16"/>
        </w:numPr>
        <w:rPr>
          <w:rFonts w:ascii="Arial" w:hAnsi="Arial" w:cs="Arial"/>
          <w:strike/>
          <w:color w:val="1F497D" w:themeColor="text2"/>
        </w:rPr>
      </w:pPr>
      <w:r w:rsidRPr="00A12532">
        <w:rPr>
          <w:rFonts w:ascii="Arial" w:hAnsi="Arial" w:cs="Arial"/>
          <w:strike/>
          <w:color w:val="1F497D" w:themeColor="text2"/>
        </w:rPr>
        <w:t>Arrangørens administrasjon.</w:t>
      </w:r>
    </w:p>
    <w:p w:rsidR="003C04E8" w:rsidRPr="00D75E22" w:rsidRDefault="003C04E8" w:rsidP="003C04E8">
      <w:pPr>
        <w:numPr>
          <w:ilvl w:val="0"/>
          <w:numId w:val="16"/>
        </w:numPr>
        <w:rPr>
          <w:rFonts w:ascii="Arial" w:hAnsi="Arial" w:cs="Arial"/>
          <w:strike/>
          <w:color w:val="1F497D" w:themeColor="text2"/>
        </w:rPr>
      </w:pPr>
      <w:r w:rsidRPr="00A12532">
        <w:rPr>
          <w:rFonts w:ascii="Arial" w:hAnsi="Arial" w:cs="Arial"/>
          <w:strike/>
          <w:color w:val="1F497D" w:themeColor="text2"/>
        </w:rPr>
        <w:t xml:space="preserve">Navnene på faste hovedfunksjonærer. Alle tjenesteendringer i programmet vedrørende </w:t>
      </w:r>
      <w:r w:rsidRPr="00D75E22">
        <w:rPr>
          <w:rFonts w:ascii="Arial" w:hAnsi="Arial" w:cs="Arial"/>
          <w:strike/>
          <w:color w:val="1F497D" w:themeColor="text2"/>
        </w:rPr>
        <w:t>oppførte funksjonærer m.v. skal kunngjøres før stevnestart ved oppslag på publikumsplass og i hestering.</w:t>
      </w:r>
    </w:p>
    <w:p w:rsidR="003C04E8" w:rsidRDefault="00D6585F" w:rsidP="003C04E8">
      <w:pPr>
        <w:pStyle w:val="Topptekst"/>
        <w:tabs>
          <w:tab w:val="left" w:pos="708"/>
        </w:tabs>
        <w:rPr>
          <w:rFonts w:ascii="Arial" w:hAnsi="Arial" w:cs="Arial"/>
          <w:color w:val="FF0000"/>
        </w:rPr>
      </w:pPr>
      <w:r>
        <w:rPr>
          <w:rFonts w:ascii="Arial" w:hAnsi="Arial" w:cs="Arial"/>
          <w:color w:val="FF0000"/>
        </w:rPr>
        <w:t>Informasjon fungerende hovedfunksjonærer samt arrangørens administrasjon skal kunngjøres før stevnestart ved oppslag på publikumsplass og i hestering.</w:t>
      </w:r>
    </w:p>
    <w:p w:rsidR="00D6585F" w:rsidRPr="00D6585F" w:rsidRDefault="00D6585F" w:rsidP="003C04E8">
      <w:pPr>
        <w:pStyle w:val="Topptekst"/>
        <w:tabs>
          <w:tab w:val="left" w:pos="708"/>
        </w:tabs>
        <w:rPr>
          <w:rFonts w:ascii="Arial" w:hAnsi="Arial" w:cs="Arial"/>
          <w:color w:val="FF0000"/>
        </w:rPr>
      </w:pPr>
    </w:p>
    <w:p w:rsidR="003C04E8" w:rsidRDefault="003C04E8" w:rsidP="003C04E8">
      <w:pPr>
        <w:rPr>
          <w:rFonts w:ascii="Arial" w:hAnsi="Arial" w:cs="Arial"/>
        </w:rPr>
      </w:pPr>
      <w:r>
        <w:rPr>
          <w:rFonts w:ascii="Arial" w:hAnsi="Arial" w:cs="Arial"/>
        </w:rPr>
        <w:t>Løpsprogrammet skal for hvert løp angi:</w:t>
      </w:r>
    </w:p>
    <w:p w:rsidR="003C04E8" w:rsidRDefault="003C04E8" w:rsidP="003C04E8">
      <w:pPr>
        <w:numPr>
          <w:ilvl w:val="0"/>
          <w:numId w:val="17"/>
        </w:numPr>
        <w:rPr>
          <w:rFonts w:ascii="Arial" w:hAnsi="Arial" w:cs="Arial"/>
        </w:rPr>
      </w:pPr>
      <w:r>
        <w:rPr>
          <w:rFonts w:ascii="Arial" w:hAnsi="Arial" w:cs="Arial"/>
        </w:rPr>
        <w:t>Løpets nummer, spilleform og eventuelt navn.</w:t>
      </w:r>
    </w:p>
    <w:p w:rsidR="003C04E8" w:rsidRDefault="003C04E8" w:rsidP="003C04E8">
      <w:pPr>
        <w:numPr>
          <w:ilvl w:val="0"/>
          <w:numId w:val="17"/>
        </w:numPr>
        <w:rPr>
          <w:rFonts w:ascii="Arial" w:hAnsi="Arial" w:cs="Arial"/>
        </w:rPr>
      </w:pPr>
      <w:r>
        <w:rPr>
          <w:rFonts w:ascii="Arial" w:hAnsi="Arial" w:cs="Arial"/>
        </w:rPr>
        <w:t>Løpets proposisjoner.</w:t>
      </w:r>
    </w:p>
    <w:p w:rsidR="003C04E8" w:rsidRDefault="003C04E8" w:rsidP="003C04E8">
      <w:pPr>
        <w:numPr>
          <w:ilvl w:val="0"/>
          <w:numId w:val="17"/>
        </w:numPr>
        <w:rPr>
          <w:rFonts w:ascii="Arial" w:hAnsi="Arial" w:cs="Arial"/>
        </w:rPr>
      </w:pPr>
      <w:r>
        <w:rPr>
          <w:rFonts w:ascii="Arial" w:hAnsi="Arial" w:cs="Arial"/>
        </w:rPr>
        <w:t>Startmetode.</w:t>
      </w:r>
    </w:p>
    <w:p w:rsidR="003C04E8" w:rsidRDefault="003C04E8" w:rsidP="003C04E8">
      <w:pPr>
        <w:numPr>
          <w:ilvl w:val="0"/>
          <w:numId w:val="17"/>
        </w:numPr>
        <w:rPr>
          <w:rFonts w:ascii="Arial" w:hAnsi="Arial" w:cs="Arial"/>
        </w:rPr>
      </w:pPr>
      <w:r>
        <w:rPr>
          <w:rFonts w:ascii="Arial" w:hAnsi="Arial" w:cs="Arial"/>
        </w:rPr>
        <w:t>Starttidspunkt.</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For hver hest/ponni:</w:t>
      </w:r>
    </w:p>
    <w:p w:rsidR="003C04E8" w:rsidRDefault="003C04E8" w:rsidP="003C04E8">
      <w:pPr>
        <w:rPr>
          <w:rFonts w:ascii="Arial" w:hAnsi="Arial" w:cs="Arial"/>
        </w:rPr>
      </w:pPr>
      <w:r>
        <w:rPr>
          <w:rFonts w:ascii="Arial" w:hAnsi="Arial" w:cs="Arial"/>
        </w:rPr>
        <w:t>a.</w:t>
      </w:r>
      <w:r>
        <w:rPr>
          <w:rFonts w:ascii="Arial" w:hAnsi="Arial" w:cs="Arial"/>
        </w:rPr>
        <w:tab/>
        <w:t>Startnummer (totalisatornr.) og spornummer.</w:t>
      </w:r>
    </w:p>
    <w:p w:rsidR="003C04E8" w:rsidRDefault="003C04E8" w:rsidP="003C04E8">
      <w:pPr>
        <w:rPr>
          <w:rFonts w:ascii="Arial" w:hAnsi="Arial" w:cs="Arial"/>
        </w:rPr>
      </w:pPr>
      <w:r>
        <w:rPr>
          <w:rFonts w:ascii="Arial" w:hAnsi="Arial" w:cs="Arial"/>
        </w:rPr>
        <w:t>b.</w:t>
      </w:r>
      <w:r>
        <w:rPr>
          <w:rFonts w:ascii="Arial" w:hAnsi="Arial" w:cs="Arial"/>
        </w:rPr>
        <w:tab/>
        <w:t>Navn, alder, kjønn og farge.</w:t>
      </w:r>
    </w:p>
    <w:p w:rsidR="003C04E8" w:rsidRDefault="003C04E8" w:rsidP="003C04E8">
      <w:pPr>
        <w:rPr>
          <w:rFonts w:ascii="Arial" w:hAnsi="Arial" w:cs="Arial"/>
        </w:rPr>
      </w:pPr>
      <w:r>
        <w:rPr>
          <w:rFonts w:ascii="Arial" w:hAnsi="Arial" w:cs="Arial"/>
        </w:rPr>
        <w:t>c.</w:t>
      </w:r>
      <w:r>
        <w:rPr>
          <w:rFonts w:ascii="Arial" w:hAnsi="Arial" w:cs="Arial"/>
        </w:rPr>
        <w:tab/>
        <w:t>Avstamning – mor, far og morfar.</w:t>
      </w:r>
    </w:p>
    <w:p w:rsidR="003C04E8" w:rsidRDefault="003C04E8" w:rsidP="003C04E8">
      <w:pPr>
        <w:rPr>
          <w:rFonts w:ascii="Arial" w:hAnsi="Arial" w:cs="Arial"/>
        </w:rPr>
      </w:pPr>
      <w:r>
        <w:rPr>
          <w:rFonts w:ascii="Arial" w:hAnsi="Arial" w:cs="Arial"/>
        </w:rPr>
        <w:t>d.</w:t>
      </w:r>
      <w:r>
        <w:rPr>
          <w:rFonts w:ascii="Arial" w:hAnsi="Arial" w:cs="Arial"/>
        </w:rPr>
        <w:tab/>
        <w:t>Registrert eier/leier, evt registreringsland.</w:t>
      </w:r>
    </w:p>
    <w:p w:rsidR="003C04E8" w:rsidRDefault="003C04E8" w:rsidP="003C04E8">
      <w:pPr>
        <w:rPr>
          <w:rFonts w:ascii="Arial" w:hAnsi="Arial" w:cs="Arial"/>
        </w:rPr>
      </w:pPr>
      <w:r>
        <w:rPr>
          <w:rFonts w:ascii="Arial" w:hAnsi="Arial" w:cs="Arial"/>
        </w:rPr>
        <w:t>e.</w:t>
      </w:r>
      <w:r>
        <w:rPr>
          <w:rFonts w:ascii="Arial" w:hAnsi="Arial" w:cs="Arial"/>
        </w:rPr>
        <w:tab/>
        <w:t>Startgrunnlag og rekord (med angivelse av a for autostart</w:t>
      </w:r>
      <w:r w:rsidRPr="00264868">
        <w:rPr>
          <w:rFonts w:ascii="Arial" w:hAnsi="Arial" w:cs="Arial"/>
        </w:rPr>
        <w:t>/l for linjestart</w:t>
      </w:r>
      <w:r>
        <w:rPr>
          <w:rFonts w:ascii="Arial" w:hAnsi="Arial" w:cs="Arial"/>
        </w:rPr>
        <w:t>).</w:t>
      </w:r>
    </w:p>
    <w:p w:rsidR="003C04E8" w:rsidRDefault="003C04E8" w:rsidP="003C04E8">
      <w:pPr>
        <w:numPr>
          <w:ilvl w:val="0"/>
          <w:numId w:val="18"/>
        </w:numPr>
        <w:rPr>
          <w:rFonts w:ascii="Arial" w:hAnsi="Arial" w:cs="Arial"/>
        </w:rPr>
      </w:pPr>
      <w:r>
        <w:rPr>
          <w:rFonts w:ascii="Arial" w:hAnsi="Arial" w:cs="Arial"/>
        </w:rPr>
        <w:t>Resultat fra fem siste starter, inkludert startspor</w:t>
      </w:r>
      <w:r>
        <w:rPr>
          <w:rFonts w:ascii="Arial" w:hAnsi="Arial" w:cs="Arial"/>
          <w:color w:val="FF0000"/>
        </w:rPr>
        <w:t xml:space="preserve"> </w:t>
      </w:r>
      <w:r>
        <w:rPr>
          <w:rFonts w:ascii="Arial" w:hAnsi="Arial" w:cs="Arial"/>
        </w:rPr>
        <w:t>der dette er tilgjengelig.</w:t>
      </w:r>
    </w:p>
    <w:p w:rsidR="003C04E8" w:rsidRDefault="003C04E8" w:rsidP="003C04E8">
      <w:pPr>
        <w:numPr>
          <w:ilvl w:val="0"/>
          <w:numId w:val="18"/>
        </w:numPr>
        <w:rPr>
          <w:rFonts w:ascii="Arial" w:hAnsi="Arial" w:cs="Arial"/>
        </w:rPr>
      </w:pPr>
      <w:r>
        <w:rPr>
          <w:rFonts w:ascii="Arial" w:hAnsi="Arial" w:cs="Arial"/>
        </w:rPr>
        <w:t>Inneværende og forrige års starter med angivelse av første-, andre-, tredjeplasser og øvrige plasseringer, angivelse av inneværende og forrige års innkjørte beløp og bestetid, samt hestens/ponniens rekord.</w:t>
      </w:r>
    </w:p>
    <w:p w:rsidR="003C04E8" w:rsidRDefault="003C04E8" w:rsidP="003C04E8">
      <w:pPr>
        <w:rPr>
          <w:rFonts w:ascii="Arial" w:hAnsi="Arial" w:cs="Arial"/>
        </w:rPr>
      </w:pPr>
      <w:r>
        <w:rPr>
          <w:rFonts w:ascii="Arial" w:hAnsi="Arial" w:cs="Arial"/>
        </w:rPr>
        <w:t>h.</w:t>
      </w:r>
      <w:r>
        <w:rPr>
          <w:rFonts w:ascii="Arial" w:hAnsi="Arial" w:cs="Arial"/>
        </w:rPr>
        <w:tab/>
        <w:t>Kjørers/rytters navn, draktfarger og lisenstype.</w:t>
      </w:r>
    </w:p>
    <w:p w:rsidR="003C04E8" w:rsidRDefault="003C04E8" w:rsidP="003C04E8">
      <w:pPr>
        <w:rPr>
          <w:rFonts w:ascii="Arial" w:hAnsi="Arial" w:cs="Arial"/>
        </w:rPr>
      </w:pPr>
      <w:r>
        <w:rPr>
          <w:rFonts w:ascii="Arial" w:hAnsi="Arial" w:cs="Arial"/>
        </w:rPr>
        <w:t>i.</w:t>
      </w:r>
      <w:r>
        <w:rPr>
          <w:rFonts w:ascii="Arial" w:hAnsi="Arial" w:cs="Arial"/>
        </w:rPr>
        <w:tab/>
        <w:t>Treners navn.</w:t>
      </w:r>
    </w:p>
    <w:p w:rsidR="003C04E8" w:rsidRPr="00264868" w:rsidRDefault="003C04E8" w:rsidP="003C04E8">
      <w:pPr>
        <w:rPr>
          <w:rFonts w:ascii="Arial" w:hAnsi="Arial" w:cs="Arial"/>
        </w:rPr>
      </w:pPr>
      <w:r w:rsidRPr="00264868">
        <w:rPr>
          <w:rFonts w:ascii="Arial" w:hAnsi="Arial" w:cs="Arial"/>
        </w:rPr>
        <w:t>j.</w:t>
      </w:r>
      <w:r w:rsidRPr="00264868">
        <w:rPr>
          <w:rFonts w:ascii="Arial" w:hAnsi="Arial" w:cs="Arial"/>
        </w:rPr>
        <w:tab/>
        <w:t>Oppdretters navn</w:t>
      </w:r>
    </w:p>
    <w:p w:rsidR="003C04E8" w:rsidRDefault="003C04E8" w:rsidP="003C04E8">
      <w:pPr>
        <w:rPr>
          <w:rFonts w:ascii="Arial" w:hAnsi="Arial" w:cs="Arial"/>
        </w:rPr>
      </w:pPr>
    </w:p>
    <w:p w:rsidR="003C04E8" w:rsidRDefault="003C04E8" w:rsidP="003C04E8">
      <w:pPr>
        <w:pStyle w:val="Brdtekst"/>
        <w:rPr>
          <w:rFonts w:ascii="Arial" w:hAnsi="Arial" w:cs="Arial"/>
          <w:b w:val="0"/>
        </w:rPr>
      </w:pPr>
      <w:r>
        <w:rPr>
          <w:rFonts w:ascii="Arial" w:hAnsi="Arial" w:cs="Arial"/>
          <w:b w:val="0"/>
        </w:rPr>
        <w:t>I program som utgis i forbindelse med travløp med totalisatorspill skal det opplyses:</w:t>
      </w:r>
    </w:p>
    <w:p w:rsidR="003C04E8" w:rsidRDefault="003C04E8" w:rsidP="003C04E8">
      <w:pPr>
        <w:ind w:left="709" w:hanging="709"/>
        <w:rPr>
          <w:rFonts w:ascii="Arial" w:hAnsi="Arial" w:cs="Arial"/>
        </w:rPr>
      </w:pPr>
      <w:r>
        <w:rPr>
          <w:rFonts w:ascii="Arial" w:hAnsi="Arial" w:cs="Arial"/>
        </w:rPr>
        <w:t>1.</w:t>
      </w:r>
      <w:r>
        <w:rPr>
          <w:rFonts w:ascii="Arial" w:hAnsi="Arial" w:cs="Arial"/>
        </w:rPr>
        <w:tab/>
        <w:t>Hvor publikum kan henvende seg for å få det til enhver tid gjeldende Spillereglement for totalisatorspill.</w:t>
      </w:r>
    </w:p>
    <w:p w:rsidR="003C04E8" w:rsidRDefault="003C04E8" w:rsidP="003C04E8">
      <w:pPr>
        <w:ind w:left="709" w:hanging="709"/>
        <w:rPr>
          <w:rFonts w:ascii="Arial" w:hAnsi="Arial" w:cs="Arial"/>
        </w:rPr>
      </w:pPr>
      <w:r>
        <w:rPr>
          <w:rFonts w:ascii="Arial" w:hAnsi="Arial" w:cs="Arial"/>
        </w:rPr>
        <w:t>2.</w:t>
      </w:r>
      <w:r>
        <w:rPr>
          <w:rFonts w:ascii="Arial" w:hAnsi="Arial" w:cs="Arial"/>
        </w:rPr>
        <w:tab/>
        <w:t>At det er 18-års aldersgrense for å delta i totalisatorspill på banene og/eller gjøre innskudd i totalisatoren for spilleberettigede personer.</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8-3 Løpsprogram for lokale travløp uten totalisatorspill</w:t>
      </w:r>
    </w:p>
    <w:p w:rsidR="003C04E8" w:rsidRDefault="003C04E8" w:rsidP="003C04E8">
      <w:pPr>
        <w:pStyle w:val="Brdtekst"/>
        <w:rPr>
          <w:rFonts w:ascii="Arial" w:hAnsi="Arial" w:cs="Arial"/>
          <w:b w:val="0"/>
        </w:rPr>
      </w:pPr>
      <w:r>
        <w:rPr>
          <w:rFonts w:ascii="Arial" w:hAnsi="Arial" w:cs="Arial"/>
          <w:b w:val="0"/>
        </w:rPr>
        <w:t>I program som utgis i forbindelse med lokale travløp uten totalisatorspill og ponniløp skal som minimum opplyses:</w:t>
      </w:r>
    </w:p>
    <w:p w:rsidR="003C04E8" w:rsidRDefault="003C04E8" w:rsidP="003C04E8">
      <w:pPr>
        <w:jc w:val="center"/>
        <w:rPr>
          <w:rFonts w:ascii="Arial" w:hAnsi="Arial" w:cs="Arial"/>
        </w:rPr>
      </w:pPr>
    </w:p>
    <w:p w:rsidR="003C04E8" w:rsidRDefault="003C04E8" w:rsidP="003C04E8">
      <w:pPr>
        <w:numPr>
          <w:ilvl w:val="0"/>
          <w:numId w:val="19"/>
        </w:numPr>
        <w:rPr>
          <w:rFonts w:ascii="Arial" w:hAnsi="Arial" w:cs="Arial"/>
        </w:rPr>
      </w:pPr>
      <w:r>
        <w:rPr>
          <w:rFonts w:ascii="Arial" w:hAnsi="Arial" w:cs="Arial"/>
        </w:rPr>
        <w:t xml:space="preserve"> </w:t>
      </w:r>
      <w:r>
        <w:rPr>
          <w:rFonts w:ascii="Arial" w:hAnsi="Arial" w:cs="Arial"/>
        </w:rPr>
        <w:tab/>
        <w:t>Hvilket sted, hvilken dag og hvilken tid løpene avholdes.</w:t>
      </w:r>
    </w:p>
    <w:p w:rsidR="003C04E8" w:rsidRDefault="003C04E8" w:rsidP="003C04E8">
      <w:pPr>
        <w:numPr>
          <w:ilvl w:val="0"/>
          <w:numId w:val="19"/>
        </w:numPr>
        <w:rPr>
          <w:rFonts w:ascii="Arial" w:hAnsi="Arial" w:cs="Arial"/>
        </w:rPr>
      </w:pPr>
      <w:r>
        <w:rPr>
          <w:rFonts w:ascii="Arial" w:hAnsi="Arial" w:cs="Arial"/>
        </w:rPr>
        <w:t xml:space="preserve"> </w:t>
      </w:r>
      <w:r>
        <w:rPr>
          <w:rFonts w:ascii="Arial" w:hAnsi="Arial" w:cs="Arial"/>
        </w:rPr>
        <w:tab/>
        <w:t>Arrangørens styre.</w:t>
      </w:r>
    </w:p>
    <w:p w:rsidR="003C04E8" w:rsidRPr="00626B29" w:rsidRDefault="00A91177" w:rsidP="003C04E8">
      <w:pPr>
        <w:ind w:left="705" w:hanging="705"/>
        <w:rPr>
          <w:rFonts w:ascii="Arial" w:hAnsi="Arial" w:cs="Arial"/>
          <w:strike/>
        </w:rPr>
      </w:pPr>
      <w:r>
        <w:rPr>
          <w:rFonts w:ascii="Arial" w:hAnsi="Arial" w:cs="Arial"/>
        </w:rPr>
        <w:t xml:space="preserve">3. </w:t>
      </w:r>
      <w:r>
        <w:rPr>
          <w:rFonts w:ascii="Arial" w:hAnsi="Arial" w:cs="Arial"/>
        </w:rPr>
        <w:tab/>
        <w:t>Navn på hovedfunksjonærer.</w:t>
      </w:r>
    </w:p>
    <w:p w:rsidR="00E87601" w:rsidRDefault="00E87601"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3C04E8" w:rsidRDefault="003C04E8" w:rsidP="003C04E8">
      <w:pPr>
        <w:rPr>
          <w:rFonts w:ascii="Arial" w:hAnsi="Arial" w:cs="Arial"/>
        </w:rPr>
      </w:pPr>
      <w:r>
        <w:rPr>
          <w:rFonts w:ascii="Arial" w:hAnsi="Arial" w:cs="Arial"/>
        </w:rPr>
        <w:t>Løpsprogrammet skal for hvert løp angi:</w:t>
      </w:r>
    </w:p>
    <w:p w:rsidR="003C04E8" w:rsidRDefault="003C04E8" w:rsidP="003C04E8">
      <w:pPr>
        <w:numPr>
          <w:ilvl w:val="0"/>
          <w:numId w:val="20"/>
        </w:numPr>
        <w:rPr>
          <w:rFonts w:ascii="Arial" w:hAnsi="Arial" w:cs="Arial"/>
        </w:rPr>
      </w:pPr>
      <w:r>
        <w:rPr>
          <w:rFonts w:ascii="Arial" w:hAnsi="Arial" w:cs="Arial"/>
        </w:rPr>
        <w:t xml:space="preserve"> </w:t>
      </w:r>
      <w:r>
        <w:rPr>
          <w:rFonts w:ascii="Arial" w:hAnsi="Arial" w:cs="Arial"/>
        </w:rPr>
        <w:tab/>
        <w:t>Løpets proposisjoner.</w:t>
      </w:r>
    </w:p>
    <w:p w:rsidR="003C04E8" w:rsidRDefault="003C04E8" w:rsidP="003C04E8">
      <w:pPr>
        <w:numPr>
          <w:ilvl w:val="0"/>
          <w:numId w:val="20"/>
        </w:numPr>
        <w:rPr>
          <w:rFonts w:ascii="Arial" w:hAnsi="Arial" w:cs="Arial"/>
        </w:rPr>
      </w:pPr>
      <w:r>
        <w:rPr>
          <w:rFonts w:ascii="Arial" w:hAnsi="Arial" w:cs="Arial"/>
        </w:rPr>
        <w:t xml:space="preserve"> </w:t>
      </w:r>
      <w:r>
        <w:rPr>
          <w:rFonts w:ascii="Arial" w:hAnsi="Arial" w:cs="Arial"/>
        </w:rPr>
        <w:tab/>
        <w:t>Startmetode.</w:t>
      </w:r>
    </w:p>
    <w:p w:rsidR="008F43DB" w:rsidRDefault="008F43DB" w:rsidP="003C04E8">
      <w:pPr>
        <w:rPr>
          <w:rFonts w:ascii="Arial" w:hAnsi="Arial" w:cs="Arial"/>
          <w:strike/>
        </w:rPr>
      </w:pPr>
    </w:p>
    <w:p w:rsidR="003C04E8" w:rsidRDefault="003C04E8" w:rsidP="003C04E8">
      <w:pPr>
        <w:rPr>
          <w:rFonts w:ascii="Arial" w:hAnsi="Arial" w:cs="Arial"/>
        </w:rPr>
      </w:pPr>
      <w:r>
        <w:rPr>
          <w:rFonts w:ascii="Arial" w:hAnsi="Arial" w:cs="Arial"/>
        </w:rPr>
        <w:t>For hver hest/ponni:</w:t>
      </w:r>
    </w:p>
    <w:p w:rsidR="003C04E8" w:rsidRDefault="003C04E8" w:rsidP="003C04E8">
      <w:pPr>
        <w:rPr>
          <w:rFonts w:ascii="Arial" w:hAnsi="Arial" w:cs="Arial"/>
        </w:rPr>
      </w:pPr>
      <w:r>
        <w:rPr>
          <w:rFonts w:ascii="Arial" w:hAnsi="Arial" w:cs="Arial"/>
        </w:rPr>
        <w:t xml:space="preserve">a. </w:t>
      </w:r>
      <w:r>
        <w:rPr>
          <w:rFonts w:ascii="Arial" w:hAnsi="Arial" w:cs="Arial"/>
        </w:rPr>
        <w:tab/>
        <w:t>Startnummer og spornummer.</w:t>
      </w:r>
    </w:p>
    <w:p w:rsidR="003C04E8" w:rsidRPr="00626B29" w:rsidRDefault="003C04E8" w:rsidP="003C04E8">
      <w:pPr>
        <w:rPr>
          <w:rFonts w:ascii="Arial" w:hAnsi="Arial" w:cs="Arial"/>
        </w:rPr>
      </w:pPr>
      <w:r w:rsidRPr="00626B29">
        <w:rPr>
          <w:rFonts w:ascii="Arial" w:hAnsi="Arial" w:cs="Arial"/>
        </w:rPr>
        <w:t>b.</w:t>
      </w:r>
      <w:r w:rsidRPr="00626B29">
        <w:rPr>
          <w:rFonts w:ascii="Arial" w:hAnsi="Arial" w:cs="Arial"/>
        </w:rPr>
        <w:tab/>
        <w:t>Startgrunnlag og rekord.</w:t>
      </w:r>
    </w:p>
    <w:p w:rsidR="003C04E8" w:rsidRDefault="003C04E8" w:rsidP="003C04E8">
      <w:pPr>
        <w:pStyle w:val="Topptekst"/>
        <w:tabs>
          <w:tab w:val="left" w:pos="708"/>
        </w:tabs>
        <w:rPr>
          <w:rFonts w:ascii="Arial" w:hAnsi="Arial" w:cs="Arial"/>
        </w:rPr>
      </w:pPr>
      <w:r>
        <w:rPr>
          <w:rFonts w:ascii="Arial" w:hAnsi="Arial" w:cs="Arial"/>
        </w:rPr>
        <w:t>c.</w:t>
      </w:r>
      <w:r>
        <w:rPr>
          <w:rFonts w:ascii="Arial" w:hAnsi="Arial" w:cs="Arial"/>
        </w:rPr>
        <w:tab/>
        <w:t>Navn, alder og kjønn.</w:t>
      </w:r>
    </w:p>
    <w:p w:rsidR="003C04E8" w:rsidRPr="00626B29" w:rsidRDefault="003C04E8" w:rsidP="003C04E8">
      <w:pPr>
        <w:pStyle w:val="Topptekst"/>
        <w:tabs>
          <w:tab w:val="left" w:pos="708"/>
        </w:tabs>
        <w:rPr>
          <w:rFonts w:ascii="Arial" w:hAnsi="Arial" w:cs="Arial"/>
        </w:rPr>
      </w:pPr>
      <w:r w:rsidRPr="00626B29">
        <w:rPr>
          <w:rFonts w:ascii="Arial" w:hAnsi="Arial" w:cs="Arial"/>
        </w:rPr>
        <w:t>d.</w:t>
      </w:r>
      <w:r w:rsidRPr="00626B29">
        <w:rPr>
          <w:rFonts w:ascii="Arial" w:hAnsi="Arial" w:cs="Arial"/>
        </w:rPr>
        <w:tab/>
        <w:t>Registrert eier/leier.</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8-4 Sportrekning</w:t>
      </w:r>
    </w:p>
    <w:p w:rsidR="003C04E8" w:rsidRDefault="003C04E8" w:rsidP="003C04E8">
      <w:pPr>
        <w:rPr>
          <w:rFonts w:ascii="Arial" w:hAnsi="Arial" w:cs="Arial"/>
          <w:color w:val="FF0000"/>
        </w:rPr>
      </w:pPr>
      <w:r>
        <w:rPr>
          <w:rFonts w:ascii="Arial" w:hAnsi="Arial" w:cs="Arial"/>
        </w:rPr>
        <w:t>Med mindre annet er bestemt i løpsinnbydelsen skal, så vidt mulig, sportrekning foretas av DNTs sentrale datasystem. Bestemmelser f</w:t>
      </w:r>
      <w:r w:rsidR="002245DA">
        <w:rPr>
          <w:rFonts w:ascii="Arial" w:hAnsi="Arial" w:cs="Arial"/>
        </w:rPr>
        <w:t>or sportrekning offentliggjøres</w:t>
      </w:r>
      <w:r>
        <w:rPr>
          <w:rFonts w:ascii="Arial" w:hAnsi="Arial" w:cs="Arial"/>
          <w:strike/>
        </w:rPr>
        <w:t xml:space="preserve"> </w:t>
      </w:r>
      <w:r w:rsidR="002245DA" w:rsidRPr="00264868">
        <w:rPr>
          <w:rFonts w:ascii="Arial" w:hAnsi="Arial" w:cs="Arial"/>
        </w:rPr>
        <w:t>på DNTs offisielle nettside, og i løpsbulletinen.</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Når sportrekningen ikke foretas av DNTs sentrale datasystem, skal minst to personer delta i loddtrekning om hestenes/ponnienes startspor.</w:t>
      </w:r>
    </w:p>
    <w:p w:rsidR="003C04E8" w:rsidRDefault="003C04E8" w:rsidP="003C04E8">
      <w:pPr>
        <w:rPr>
          <w:rFonts w:ascii="Arial" w:hAnsi="Arial" w:cs="Arial"/>
        </w:rPr>
      </w:pPr>
    </w:p>
    <w:p w:rsidR="003C04E8" w:rsidRDefault="003C04E8" w:rsidP="003C04E8">
      <w:pPr>
        <w:pStyle w:val="Overskrift1"/>
        <w:rPr>
          <w:rFonts w:ascii="Arial" w:hAnsi="Arial" w:cs="Arial"/>
          <w:b w:val="0"/>
        </w:rPr>
      </w:pPr>
      <w:r>
        <w:rPr>
          <w:rFonts w:ascii="Arial" w:hAnsi="Arial" w:cs="Arial"/>
          <w:b w:val="0"/>
        </w:rPr>
        <w:t>§ 8-5 Programfeil</w:t>
      </w:r>
    </w:p>
    <w:p w:rsidR="003C04E8" w:rsidRDefault="003C04E8" w:rsidP="003C04E8">
      <w:pPr>
        <w:rPr>
          <w:rFonts w:ascii="Arial" w:hAnsi="Arial" w:cs="Arial"/>
        </w:rPr>
      </w:pPr>
      <w:r>
        <w:rPr>
          <w:rFonts w:ascii="Arial" w:hAnsi="Arial" w:cs="Arial"/>
        </w:rPr>
        <w:t>Dersom det før gyldig start konstateres at definitivt starterklært travhest er oppført med vesentlig feil i de offisielle programdata og at det har vesentlig betydning for totalisatorspille</w:t>
      </w:r>
      <w:r w:rsidR="002245DA">
        <w:rPr>
          <w:rFonts w:ascii="Arial" w:hAnsi="Arial" w:cs="Arial"/>
        </w:rPr>
        <w:t>t, s</w:t>
      </w:r>
      <w:r>
        <w:rPr>
          <w:rFonts w:ascii="Arial" w:hAnsi="Arial" w:cs="Arial"/>
        </w:rPr>
        <w:t>kal den aktuelle hesten strykes. Ved tvil om hva som er vesentlig feil i de offisielle programdata avgjøres dette av Norsk Rikstoto.</w:t>
      </w:r>
    </w:p>
    <w:p w:rsidR="003C04E8" w:rsidRDefault="003C04E8" w:rsidP="003C04E8">
      <w:pPr>
        <w:rPr>
          <w:rFonts w:ascii="Arial" w:hAnsi="Arial" w:cs="Arial"/>
          <w:color w:val="FF0000"/>
        </w:rPr>
      </w:pPr>
    </w:p>
    <w:p w:rsidR="003C04E8" w:rsidRPr="005D6323" w:rsidRDefault="003C04E8" w:rsidP="003C04E8">
      <w:pPr>
        <w:jc w:val="center"/>
        <w:rPr>
          <w:rFonts w:ascii="Arial" w:hAnsi="Arial" w:cs="Arial"/>
        </w:rPr>
      </w:pPr>
      <w:r w:rsidRPr="005D6323">
        <w:rPr>
          <w:rFonts w:ascii="Arial" w:hAnsi="Arial" w:cs="Arial"/>
        </w:rPr>
        <w:t>§ 8-6 Kontroll av banens utstyr</w:t>
      </w:r>
    </w:p>
    <w:p w:rsidR="003C04E8" w:rsidRPr="005D6323" w:rsidRDefault="003C04E8" w:rsidP="003C04E8">
      <w:pPr>
        <w:rPr>
          <w:rFonts w:ascii="Arial" w:hAnsi="Arial" w:cs="Arial"/>
        </w:rPr>
      </w:pPr>
      <w:r w:rsidRPr="005D6323">
        <w:rPr>
          <w:rFonts w:ascii="Arial" w:hAnsi="Arial" w:cs="Arial"/>
        </w:rPr>
        <w:t>Funksjonskontroll av målfotoutstyr, høytaleranlegg, tidtakerutstyr, dommerkamera,</w:t>
      </w:r>
    </w:p>
    <w:p w:rsidR="003C04E8" w:rsidRPr="005D6323" w:rsidRDefault="003C04E8" w:rsidP="003C04E8">
      <w:pPr>
        <w:rPr>
          <w:rFonts w:ascii="Arial" w:hAnsi="Arial" w:cs="Arial"/>
        </w:rPr>
      </w:pPr>
      <w:r w:rsidRPr="005D6323">
        <w:rPr>
          <w:rFonts w:ascii="Arial" w:hAnsi="Arial" w:cs="Arial"/>
        </w:rPr>
        <w:t>startbil og annet teknisk utstyr som benyttes i forbindelse med løpsavvviklingen skal foretas hver løpsdag av arrangerende bane. Kontrollen skal være avsluttet senest to timer før første totalisatorløp, og dokumentasjonslogg skal føres.</w:t>
      </w:r>
      <w:r w:rsidRPr="005D6323">
        <w:rPr>
          <w:rFonts w:ascii="Arial" w:hAnsi="Arial" w:cs="Arial"/>
        </w:rPr>
        <w:br/>
        <w:t>Manglende funksjon på angjeldene utstyr rettes uten ugrunnet opphold</w:t>
      </w:r>
      <w:r w:rsidR="00A91177">
        <w:rPr>
          <w:rFonts w:ascii="Arial" w:hAnsi="Arial" w:cs="Arial"/>
        </w:rPr>
        <w:t>.</w:t>
      </w:r>
      <w:r w:rsidR="00A91177">
        <w:rPr>
          <w:rFonts w:ascii="Arial" w:hAnsi="Arial" w:cs="Arial"/>
        </w:rPr>
        <w:br/>
        <w:t xml:space="preserve">Startbil skal årlig gjennomgå </w:t>
      </w:r>
      <w:r w:rsidRPr="005D6323">
        <w:rPr>
          <w:rFonts w:ascii="Arial" w:hAnsi="Arial" w:cs="Arial"/>
        </w:rPr>
        <w:t>kontroll tilsvarende</w:t>
      </w:r>
      <w:r w:rsidR="0042705F" w:rsidRPr="005D6323">
        <w:rPr>
          <w:rFonts w:ascii="Arial" w:hAnsi="Arial" w:cs="Arial"/>
        </w:rPr>
        <w:t xml:space="preserve"> </w:t>
      </w:r>
      <w:r w:rsidR="00090737" w:rsidRPr="00A91177">
        <w:rPr>
          <w:rFonts w:ascii="Arial" w:hAnsi="Arial" w:cs="Arial"/>
        </w:rPr>
        <w:t>EU-</w:t>
      </w:r>
      <w:r w:rsidR="0042705F" w:rsidRPr="005D6323">
        <w:rPr>
          <w:rFonts w:ascii="Arial" w:hAnsi="Arial" w:cs="Arial"/>
        </w:rPr>
        <w:t>kontroll</w:t>
      </w:r>
      <w:r w:rsidRPr="005D6323">
        <w:rPr>
          <w:rFonts w:ascii="Arial" w:hAnsi="Arial" w:cs="Arial"/>
        </w:rPr>
        <w:t>, på godkjent verksted.</w:t>
      </w:r>
      <w:r w:rsidR="0042705F" w:rsidRPr="005D6323">
        <w:rPr>
          <w:rFonts w:ascii="Arial" w:hAnsi="Arial" w:cs="Arial"/>
        </w:rPr>
        <w:t xml:space="preserve"> Det skal også føres jevlig ettersyn med startbilens vinger.</w:t>
      </w:r>
      <w:r w:rsidRPr="005D6323">
        <w:rPr>
          <w:rFonts w:ascii="Arial" w:hAnsi="Arial" w:cs="Arial"/>
        </w:rPr>
        <w:br/>
      </w:r>
    </w:p>
    <w:p w:rsidR="003C04E8" w:rsidRDefault="003C04E8" w:rsidP="003C04E8">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D6585F" w:rsidRDefault="00D6585F" w:rsidP="001C6F03">
      <w:pPr>
        <w:jc w:val="center"/>
        <w:rPr>
          <w:rFonts w:ascii="Arial" w:hAnsi="Arial" w:cs="Arial"/>
        </w:rPr>
      </w:pPr>
    </w:p>
    <w:p w:rsidR="00D6585F" w:rsidRDefault="00D6585F" w:rsidP="001C6F03">
      <w:pPr>
        <w:jc w:val="center"/>
        <w:rPr>
          <w:rFonts w:ascii="Arial" w:hAnsi="Arial" w:cs="Arial"/>
        </w:rPr>
      </w:pPr>
    </w:p>
    <w:p w:rsidR="00D6585F" w:rsidRDefault="00D6585F"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D6585F" w:rsidRDefault="00D6585F" w:rsidP="00D6585F">
      <w:pPr>
        <w:jc w:val="center"/>
        <w:rPr>
          <w:rFonts w:ascii="Arial" w:hAnsi="Arial" w:cs="Arial"/>
        </w:rPr>
      </w:pPr>
    </w:p>
    <w:p w:rsidR="00576A9A" w:rsidRPr="00D6585F" w:rsidRDefault="00D465F9" w:rsidP="00D6585F">
      <w:pPr>
        <w:jc w:val="center"/>
        <w:rPr>
          <w:rFonts w:ascii="Arial" w:hAnsi="Arial" w:cs="Arial"/>
          <w:strike/>
          <w:color w:val="1F497D" w:themeColor="text2"/>
        </w:rPr>
      </w:pPr>
      <w:r w:rsidRPr="008B395B">
        <w:rPr>
          <w:rFonts w:ascii="Arial" w:hAnsi="Arial" w:cs="Arial"/>
        </w:rPr>
        <w:t>Kapittel 9</w:t>
      </w:r>
      <w:r w:rsidRPr="008B395B">
        <w:rPr>
          <w:rFonts w:ascii="Arial" w:hAnsi="Arial" w:cs="Arial"/>
        </w:rPr>
        <w:br/>
      </w:r>
      <w:r w:rsidR="00576A9A" w:rsidRPr="008B395B">
        <w:rPr>
          <w:rFonts w:ascii="Arial" w:hAnsi="Arial" w:cs="Arial"/>
        </w:rPr>
        <w:tab/>
      </w:r>
      <w:r w:rsidR="00576A9A" w:rsidRPr="008B395B">
        <w:rPr>
          <w:rFonts w:ascii="Arial" w:hAnsi="Arial" w:cs="Arial"/>
        </w:rPr>
        <w:tab/>
        <w:t>§ 9-1 Formål</w:t>
      </w:r>
    </w:p>
    <w:p w:rsidR="00576A9A" w:rsidRPr="008B395B" w:rsidRDefault="00576A9A" w:rsidP="00576A9A">
      <w:pPr>
        <w:rPr>
          <w:rFonts w:ascii="Arial" w:hAnsi="Arial" w:cs="Arial"/>
        </w:rPr>
      </w:pPr>
      <w:r w:rsidRPr="008B395B">
        <w:rPr>
          <w:rFonts w:ascii="Arial" w:hAnsi="Arial" w:cs="Arial"/>
        </w:rPr>
        <w:t>Bestemmelsene om forbud mot doping og bruk av rusmidler har som formål å ivareta utøvernes sikkerhet og helse, og travsportens anseelse. Bestemmelsene skal ivareta travsportens grunnverdier om opplevelse, tillit, fair play og skikkelighet gjennom å forhindre bruk av forbudte stoffer, midler eller metoder.</w:t>
      </w:r>
      <w:r w:rsidRPr="008B395B">
        <w:rPr>
          <w:rFonts w:ascii="Arial" w:hAnsi="Arial" w:cs="Arial"/>
        </w:rPr>
        <w:br/>
      </w:r>
    </w:p>
    <w:p w:rsidR="00576A9A" w:rsidRPr="008B395B" w:rsidRDefault="00576A9A" w:rsidP="00576A9A">
      <w:pPr>
        <w:ind w:left="113"/>
        <w:rPr>
          <w:rFonts w:ascii="Arial" w:hAnsi="Arial" w:cs="Arial"/>
        </w:rPr>
      </w:pPr>
      <w:r w:rsidRPr="008B395B">
        <w:rPr>
          <w:rFonts w:ascii="Arial" w:hAnsi="Arial" w:cs="Arial"/>
        </w:rPr>
        <w:tab/>
      </w:r>
      <w:r w:rsidRPr="008B395B">
        <w:rPr>
          <w:rFonts w:ascii="Arial" w:hAnsi="Arial" w:cs="Arial"/>
        </w:rPr>
        <w:tab/>
        <w:t>§ 9-2 Definisjon av forbud mot doping og bruk av rusmidler</w:t>
      </w:r>
      <w:r w:rsidRPr="008B395B">
        <w:rPr>
          <w:rFonts w:ascii="Arial" w:hAnsi="Arial" w:cs="Arial"/>
        </w:rPr>
        <w:br/>
        <w:t xml:space="preserve">Med rusmidler forstås i denne sammenheng og i disse bestemmelser alkohol, samt andre stoffer eller midler i form av droger, preparater eller metoder som til enhver tid står på WADAs dopingliste. </w:t>
      </w:r>
      <w:r w:rsidRPr="008B395B">
        <w:rPr>
          <w:rFonts w:ascii="Arial" w:hAnsi="Arial" w:cs="Arial"/>
        </w:rPr>
        <w:br/>
        <w:t xml:space="preserve">Denne listen finnes tilgjengelig på </w:t>
      </w:r>
      <w:hyperlink r:id="rId7" w:history="1">
        <w:r w:rsidRPr="008B395B">
          <w:rPr>
            <w:rStyle w:val="Hyperkobling"/>
            <w:rFonts w:ascii="Arial" w:hAnsi="Arial" w:cs="Arial"/>
            <w:color w:val="auto"/>
          </w:rPr>
          <w:t>www.antidoping.no</w:t>
        </w:r>
      </w:hyperlink>
      <w:r w:rsidRPr="008B395B">
        <w:rPr>
          <w:rFonts w:ascii="Arial" w:hAnsi="Arial" w:cs="Arial"/>
        </w:rPr>
        <w:t>.</w:t>
      </w:r>
    </w:p>
    <w:p w:rsidR="00576A9A" w:rsidRPr="008B395B" w:rsidRDefault="00576A9A" w:rsidP="00576A9A">
      <w:pPr>
        <w:pStyle w:val="Listeavsnitt"/>
        <w:rPr>
          <w:rFonts w:ascii="Arial" w:hAnsi="Arial" w:cs="Arial"/>
        </w:rPr>
      </w:pPr>
    </w:p>
    <w:p w:rsidR="00576A9A" w:rsidRPr="008B395B" w:rsidRDefault="00576A9A" w:rsidP="00576A9A">
      <w:pPr>
        <w:pStyle w:val="Listeavsnitt"/>
        <w:ind w:left="0"/>
        <w:rPr>
          <w:rFonts w:ascii="Arial" w:hAnsi="Arial" w:cs="Arial"/>
        </w:rPr>
      </w:pPr>
      <w:r w:rsidRPr="008B395B">
        <w:rPr>
          <w:rFonts w:ascii="Arial" w:hAnsi="Arial" w:cs="Arial"/>
        </w:rPr>
        <w:tab/>
      </w:r>
      <w:r w:rsidRPr="008B395B">
        <w:rPr>
          <w:rFonts w:ascii="Arial" w:hAnsi="Arial" w:cs="Arial"/>
        </w:rPr>
        <w:tab/>
        <w:t>§ 9-3 Definisjon av dopingkontroll</w:t>
      </w:r>
      <w:r w:rsidRPr="008B395B">
        <w:rPr>
          <w:rFonts w:ascii="Arial" w:hAnsi="Arial" w:cs="Arial"/>
        </w:rPr>
        <w:br/>
        <w:t>Med dopingkontroll forstås i denne sammenheng og i dette reglement enhver test, prøve eller kontroll som blir gjennomført eller kan gjennomføres for å avdekke brudd på DNTs bestemmelser om forbud mot doping og bruk av forbudte midler og stoffer.</w:t>
      </w:r>
      <w:r w:rsidRPr="008B395B">
        <w:rPr>
          <w:rFonts w:ascii="Arial" w:hAnsi="Arial" w:cs="Arial"/>
        </w:rPr>
        <w:br/>
        <w:t>DNTs bestemmelser omfatter følgende prosedyrer:</w:t>
      </w:r>
    </w:p>
    <w:p w:rsidR="00576A9A" w:rsidRPr="008B395B" w:rsidRDefault="00576A9A" w:rsidP="00576A9A">
      <w:pPr>
        <w:pStyle w:val="Listeavsnitt"/>
        <w:numPr>
          <w:ilvl w:val="0"/>
          <w:numId w:val="40"/>
        </w:numPr>
        <w:spacing w:after="200" w:line="276" w:lineRule="auto"/>
        <w:ind w:left="1097"/>
        <w:rPr>
          <w:rFonts w:ascii="Arial" w:hAnsi="Arial" w:cs="Arial"/>
        </w:rPr>
      </w:pPr>
      <w:r w:rsidRPr="008B395B">
        <w:rPr>
          <w:rFonts w:ascii="Arial" w:hAnsi="Arial" w:cs="Arial"/>
        </w:rPr>
        <w:t>Alkohol: pusteprøver avgitt i godkjent alkometer, gjennomført av banedommernemnden ved angjeldende bane, jfr. Instruks for alkotest. Blodprøve kan benyttes i tilfeller der dette anses påkrevet.</w:t>
      </w:r>
    </w:p>
    <w:p w:rsidR="00576A9A" w:rsidRPr="008B395B" w:rsidRDefault="00576A9A" w:rsidP="00576A9A">
      <w:pPr>
        <w:pStyle w:val="Listeavsnitt"/>
        <w:numPr>
          <w:ilvl w:val="0"/>
          <w:numId w:val="40"/>
        </w:numPr>
        <w:spacing w:after="200" w:line="276" w:lineRule="auto"/>
        <w:ind w:left="1154"/>
        <w:rPr>
          <w:rFonts w:ascii="Arial" w:hAnsi="Arial" w:cs="Arial"/>
        </w:rPr>
      </w:pPr>
      <w:r w:rsidRPr="008B395B">
        <w:rPr>
          <w:rFonts w:ascii="Arial" w:hAnsi="Arial" w:cs="Arial"/>
        </w:rPr>
        <w:t>Andre stoffer eller midler: ansvaret for gjennomføring av dopingkontroll er overdratt til Stiftelsen Antidoping Norge.</w:t>
      </w:r>
    </w:p>
    <w:p w:rsidR="00576A9A" w:rsidRPr="008B395B" w:rsidRDefault="00576A9A" w:rsidP="00576A9A">
      <w:pPr>
        <w:pStyle w:val="Listeavsnitt"/>
        <w:ind w:left="1770"/>
        <w:rPr>
          <w:rFonts w:ascii="Arial" w:hAnsi="Arial" w:cs="Arial"/>
        </w:rPr>
      </w:pPr>
    </w:p>
    <w:p w:rsidR="00576A9A" w:rsidRPr="008B395B" w:rsidRDefault="00576A9A" w:rsidP="00576A9A">
      <w:pPr>
        <w:pStyle w:val="Listeavsnitt"/>
        <w:ind w:left="0"/>
        <w:rPr>
          <w:rFonts w:ascii="Arial" w:hAnsi="Arial" w:cs="Arial"/>
        </w:rPr>
      </w:pPr>
      <w:r w:rsidRPr="008B395B">
        <w:rPr>
          <w:rFonts w:ascii="Arial" w:hAnsi="Arial" w:cs="Arial"/>
        </w:rPr>
        <w:t>Dopingkontroller kan foretas av andre organisasjoner når dette følger av avtale med DNT eller Antidoping Norge, eller av internasjonale bestemmelser.</w:t>
      </w:r>
    </w:p>
    <w:p w:rsidR="00576A9A" w:rsidRPr="008B395B" w:rsidRDefault="00576A9A" w:rsidP="00576A9A">
      <w:pPr>
        <w:pStyle w:val="Listeavsnitt"/>
        <w:rPr>
          <w:rFonts w:ascii="Arial" w:hAnsi="Arial" w:cs="Arial"/>
        </w:rPr>
      </w:pPr>
    </w:p>
    <w:p w:rsidR="00576A9A" w:rsidRPr="008B395B" w:rsidRDefault="00576A9A" w:rsidP="00576A9A">
      <w:pPr>
        <w:pStyle w:val="Listeavsnitt"/>
        <w:ind w:left="0"/>
        <w:rPr>
          <w:rFonts w:ascii="Arial" w:hAnsi="Arial" w:cs="Arial"/>
        </w:rPr>
      </w:pPr>
      <w:r w:rsidRPr="008B395B">
        <w:rPr>
          <w:rFonts w:ascii="Arial" w:hAnsi="Arial" w:cs="Arial"/>
        </w:rPr>
        <w:t xml:space="preserve">All dopingkontroll kan gjennomføres uten forutgående varsel. </w:t>
      </w:r>
      <w:r w:rsidRPr="008B395B">
        <w:rPr>
          <w:rFonts w:ascii="Arial" w:hAnsi="Arial" w:cs="Arial"/>
        </w:rPr>
        <w:br/>
        <w:t>Utøver kan gis innsyn i hvorvidt vedkommende skal gjennomgå dopingkontroll angjeldende løpsdag, og må da stille til kontroll umiddelbart.</w:t>
      </w:r>
    </w:p>
    <w:p w:rsidR="00576A9A" w:rsidRPr="008B395B" w:rsidRDefault="00576A9A" w:rsidP="00576A9A">
      <w:pPr>
        <w:pStyle w:val="Listeavsnitt"/>
        <w:rPr>
          <w:rFonts w:ascii="Arial" w:hAnsi="Arial" w:cs="Arial"/>
        </w:rPr>
      </w:pPr>
    </w:p>
    <w:p w:rsidR="00576A9A" w:rsidRPr="008B395B" w:rsidRDefault="00576A9A" w:rsidP="00576A9A">
      <w:pPr>
        <w:pStyle w:val="Listeavsnitt"/>
        <w:ind w:left="0"/>
        <w:rPr>
          <w:rFonts w:ascii="Arial" w:hAnsi="Arial" w:cs="Arial"/>
        </w:rPr>
      </w:pPr>
      <w:r w:rsidRPr="008B395B">
        <w:rPr>
          <w:rFonts w:ascii="Arial" w:hAnsi="Arial" w:cs="Arial"/>
        </w:rPr>
        <w:tab/>
      </w:r>
      <w:r w:rsidRPr="008B395B">
        <w:rPr>
          <w:rFonts w:ascii="Arial" w:hAnsi="Arial" w:cs="Arial"/>
        </w:rPr>
        <w:tab/>
        <w:t>§ 9-4 Virkeområde.</w:t>
      </w:r>
    </w:p>
    <w:p w:rsidR="00576A9A" w:rsidRPr="008B395B" w:rsidRDefault="00576A9A" w:rsidP="00576A9A">
      <w:pPr>
        <w:pStyle w:val="Listeavsnitt"/>
        <w:ind w:left="0"/>
        <w:rPr>
          <w:rFonts w:ascii="Arial" w:hAnsi="Arial" w:cs="Arial"/>
        </w:rPr>
      </w:pPr>
      <w:r w:rsidRPr="008B395B">
        <w:rPr>
          <w:rFonts w:ascii="Arial" w:hAnsi="Arial" w:cs="Arial"/>
        </w:rPr>
        <w:t>Bestemmelsene i denne paragraf omfatter følgende:</w:t>
      </w:r>
      <w:r w:rsidRPr="008B395B">
        <w:rPr>
          <w:rFonts w:ascii="Arial" w:hAnsi="Arial" w:cs="Arial"/>
        </w:rPr>
        <w:br/>
      </w:r>
      <w:r w:rsidRPr="008B395B">
        <w:rPr>
          <w:rFonts w:ascii="Arial" w:hAnsi="Arial" w:cs="Arial"/>
        </w:rPr>
        <w:tab/>
        <w:t>a)</w:t>
      </w:r>
      <w:r w:rsidRPr="008B395B">
        <w:rPr>
          <w:rFonts w:ascii="Arial" w:hAnsi="Arial" w:cs="Arial"/>
        </w:rPr>
        <w:tab/>
        <w:t xml:space="preserve"> Starterklært kjører/rytter og enhver annen person som arbeider med, kjører eller rir hester/ponnier på travbanen eller område disponert av travbanen. Personer definert i dette punkt blir heretter omtalt som utøver. </w:t>
      </w:r>
      <w:r w:rsidRPr="008B395B">
        <w:rPr>
          <w:rFonts w:ascii="Arial" w:hAnsi="Arial" w:cs="Arial"/>
        </w:rPr>
        <w:br/>
        <w:t>Funksjonærer i henhold til § 3-1 omfattes også av DNTs bestemmelser om doping og bruk av forbudte midler og stoffer.</w:t>
      </w:r>
    </w:p>
    <w:p w:rsidR="00576A9A" w:rsidRPr="008B395B" w:rsidRDefault="00576A9A" w:rsidP="00576A9A">
      <w:pPr>
        <w:pStyle w:val="Listeavsnitt"/>
        <w:ind w:left="0"/>
        <w:rPr>
          <w:rFonts w:ascii="Arial" w:hAnsi="Arial" w:cs="Arial"/>
        </w:rPr>
      </w:pPr>
    </w:p>
    <w:p w:rsidR="00576A9A" w:rsidRPr="008B395B" w:rsidRDefault="00576A9A" w:rsidP="00576A9A">
      <w:pPr>
        <w:pStyle w:val="Listeavsnitt"/>
        <w:ind w:left="0"/>
        <w:rPr>
          <w:rFonts w:ascii="Arial" w:hAnsi="Arial" w:cs="Arial"/>
        </w:rPr>
      </w:pPr>
    </w:p>
    <w:p w:rsidR="00576A9A" w:rsidRPr="008B395B" w:rsidRDefault="00576A9A" w:rsidP="00576A9A">
      <w:pPr>
        <w:pStyle w:val="Listeavsnitt"/>
        <w:numPr>
          <w:ilvl w:val="0"/>
          <w:numId w:val="52"/>
        </w:numPr>
        <w:spacing w:after="200" w:line="276" w:lineRule="auto"/>
        <w:ind w:left="1097"/>
        <w:rPr>
          <w:rFonts w:ascii="Arial" w:hAnsi="Arial" w:cs="Arial"/>
        </w:rPr>
      </w:pPr>
      <w:r w:rsidRPr="008B395B">
        <w:rPr>
          <w:rFonts w:ascii="Arial" w:hAnsi="Arial" w:cs="Arial"/>
        </w:rPr>
        <w:t>Aktivitet organisert under DNT, jfr. § 1-3.</w:t>
      </w:r>
    </w:p>
    <w:p w:rsidR="00576A9A" w:rsidRPr="008B395B" w:rsidRDefault="00576A9A" w:rsidP="00576A9A">
      <w:pPr>
        <w:pStyle w:val="Listeavsnitt"/>
        <w:ind w:left="0"/>
        <w:rPr>
          <w:rFonts w:ascii="Arial" w:hAnsi="Arial" w:cs="Arial"/>
        </w:rPr>
      </w:pPr>
    </w:p>
    <w:p w:rsidR="00576A9A" w:rsidRPr="008B395B" w:rsidRDefault="00576A9A" w:rsidP="00576A9A">
      <w:pPr>
        <w:pStyle w:val="Listeavsnitt"/>
        <w:ind w:left="0"/>
        <w:rPr>
          <w:rFonts w:ascii="Arial" w:hAnsi="Arial" w:cs="Arial"/>
        </w:rPr>
      </w:pPr>
      <w:r w:rsidRPr="008B395B">
        <w:rPr>
          <w:rFonts w:ascii="Arial" w:hAnsi="Arial" w:cs="Arial"/>
        </w:rPr>
        <w:t>Organisasjonsledd i DNT kan ikke vedta egne bestemmelser om doping og bruk av forbudte midler og stoffer.</w:t>
      </w:r>
    </w:p>
    <w:p w:rsidR="00576A9A" w:rsidRPr="008B395B" w:rsidRDefault="00576A9A" w:rsidP="00576A9A">
      <w:pPr>
        <w:pStyle w:val="Listeavsnitt"/>
        <w:rPr>
          <w:rFonts w:ascii="Arial" w:hAnsi="Arial" w:cs="Arial"/>
        </w:rPr>
      </w:pPr>
    </w:p>
    <w:p w:rsidR="00576A9A" w:rsidRPr="008B395B" w:rsidRDefault="00576A9A" w:rsidP="00576A9A">
      <w:pPr>
        <w:pStyle w:val="Listeavsnitt"/>
        <w:ind w:left="0"/>
        <w:rPr>
          <w:rFonts w:ascii="Arial" w:hAnsi="Arial" w:cs="Arial"/>
        </w:rPr>
      </w:pPr>
      <w:r w:rsidRPr="008B395B">
        <w:rPr>
          <w:rFonts w:ascii="Arial" w:hAnsi="Arial" w:cs="Arial"/>
        </w:rPr>
        <w:tab/>
      </w:r>
      <w:r w:rsidRPr="008B395B">
        <w:rPr>
          <w:rFonts w:ascii="Arial" w:hAnsi="Arial" w:cs="Arial"/>
        </w:rPr>
        <w:tab/>
        <w:t>§ 9-5 Definisjon av regelbrudd.</w:t>
      </w:r>
    </w:p>
    <w:p w:rsidR="00576A9A" w:rsidRPr="008B395B" w:rsidRDefault="00576A9A" w:rsidP="00576A9A">
      <w:pPr>
        <w:pStyle w:val="Listeavsnitt"/>
        <w:ind w:left="0"/>
        <w:rPr>
          <w:rFonts w:ascii="Arial" w:hAnsi="Arial" w:cs="Arial"/>
        </w:rPr>
      </w:pPr>
      <w:r w:rsidRPr="008B395B">
        <w:rPr>
          <w:rFonts w:ascii="Arial" w:hAnsi="Arial" w:cs="Arial"/>
        </w:rPr>
        <w:t>Følgende forhold ansees som regelbrudd:</w:t>
      </w:r>
    </w:p>
    <w:p w:rsidR="00576A9A" w:rsidRDefault="00576A9A" w:rsidP="00576A9A">
      <w:pPr>
        <w:pStyle w:val="Listeavsnitt"/>
        <w:numPr>
          <w:ilvl w:val="0"/>
          <w:numId w:val="39"/>
        </w:numPr>
        <w:spacing w:after="200" w:line="276" w:lineRule="auto"/>
        <w:rPr>
          <w:rFonts w:ascii="Arial" w:hAnsi="Arial" w:cs="Arial"/>
        </w:rPr>
      </w:pPr>
      <w:r w:rsidRPr="008B395B">
        <w:rPr>
          <w:rFonts w:ascii="Arial" w:hAnsi="Arial" w:cs="Arial"/>
        </w:rPr>
        <w:t>Alkohol:</w:t>
      </w:r>
      <w:r w:rsidRPr="008B395B">
        <w:rPr>
          <w:rFonts w:ascii="Arial" w:hAnsi="Arial" w:cs="Arial"/>
        </w:rPr>
        <w:br/>
        <w:t xml:space="preserve">1. </w:t>
      </w:r>
      <w:r w:rsidRPr="008B395B">
        <w:rPr>
          <w:rFonts w:ascii="Arial" w:hAnsi="Arial" w:cs="Arial"/>
        </w:rPr>
        <w:tab/>
        <w:t xml:space="preserve">Møte frem, oppholde seg i hestering/stallområde, delta i travløp eller virke som funksjonær når vedkommende er påvirket av alkohol, </w:t>
      </w:r>
      <w:r w:rsidRPr="008B395B">
        <w:rPr>
          <w:rFonts w:ascii="Arial" w:hAnsi="Arial" w:cs="Arial"/>
        </w:rPr>
        <w:br/>
        <w:t>jfr. § 9-4, boks. a).</w:t>
      </w:r>
      <w:r w:rsidRPr="008B395B">
        <w:rPr>
          <w:rFonts w:ascii="Arial" w:hAnsi="Arial" w:cs="Arial"/>
        </w:rPr>
        <w:br/>
        <w:t>Påvises en alkoholkonsentrasjon på 0,2 promille eller mer, ansees vedkommende uansett for å være påvirket av alkohol.</w:t>
      </w:r>
    </w:p>
    <w:p w:rsidR="008F43DB" w:rsidRPr="008F43DB" w:rsidRDefault="008F43DB" w:rsidP="008F43DB">
      <w:pPr>
        <w:spacing w:after="200" w:line="276" w:lineRule="auto"/>
        <w:rPr>
          <w:rFonts w:ascii="Arial" w:hAnsi="Arial" w:cs="Arial"/>
        </w:rPr>
      </w:pPr>
    </w:p>
    <w:p w:rsidR="00576A9A" w:rsidRPr="008B395B" w:rsidRDefault="00576A9A" w:rsidP="00576A9A">
      <w:pPr>
        <w:pStyle w:val="Listeavsnitt"/>
        <w:numPr>
          <w:ilvl w:val="0"/>
          <w:numId w:val="41"/>
        </w:numPr>
        <w:spacing w:after="200" w:line="276" w:lineRule="auto"/>
        <w:rPr>
          <w:rFonts w:ascii="Arial" w:hAnsi="Arial" w:cs="Arial"/>
        </w:rPr>
      </w:pPr>
      <w:r w:rsidRPr="008B395B">
        <w:rPr>
          <w:rFonts w:ascii="Arial" w:hAnsi="Arial" w:cs="Arial"/>
        </w:rPr>
        <w:t>All bruk av alkohol i løpsbanen, hestering/stallområde</w:t>
      </w:r>
    </w:p>
    <w:p w:rsidR="00576A9A" w:rsidRPr="008B395B" w:rsidRDefault="00576A9A" w:rsidP="00576A9A">
      <w:pPr>
        <w:pStyle w:val="Listeavsnitt"/>
        <w:numPr>
          <w:ilvl w:val="0"/>
          <w:numId w:val="41"/>
        </w:numPr>
        <w:spacing w:after="200" w:line="276" w:lineRule="auto"/>
        <w:rPr>
          <w:rFonts w:ascii="Arial" w:hAnsi="Arial" w:cs="Arial"/>
        </w:rPr>
      </w:pPr>
      <w:r w:rsidRPr="008B395B">
        <w:rPr>
          <w:rFonts w:ascii="Arial" w:hAnsi="Arial" w:cs="Arial"/>
        </w:rPr>
        <w:t>Unnlate å møte til dopingprøve, nekte å avgi prøve eller på annen måte unndra seg dopingprøve.</w:t>
      </w:r>
    </w:p>
    <w:p w:rsidR="00576A9A" w:rsidRPr="008B395B" w:rsidRDefault="00576A9A" w:rsidP="00576A9A">
      <w:pPr>
        <w:pStyle w:val="Listeavsnitt"/>
        <w:numPr>
          <w:ilvl w:val="0"/>
          <w:numId w:val="41"/>
        </w:numPr>
        <w:spacing w:after="200" w:line="276" w:lineRule="auto"/>
        <w:rPr>
          <w:rFonts w:ascii="Arial" w:hAnsi="Arial" w:cs="Arial"/>
        </w:rPr>
      </w:pPr>
      <w:r w:rsidRPr="008B395B">
        <w:rPr>
          <w:rFonts w:ascii="Arial" w:hAnsi="Arial" w:cs="Arial"/>
        </w:rPr>
        <w:t>Forfalske, forbytte eller å ødelegge dopingprøve, eller resultat av slik dopingprøve, avgi falsk forklaring eller gi uriktige eller villedende opplysninger.</w:t>
      </w:r>
    </w:p>
    <w:p w:rsidR="00576A9A" w:rsidRPr="008B395B" w:rsidRDefault="00576A9A" w:rsidP="00576A9A">
      <w:pPr>
        <w:pStyle w:val="Listeavsnitt"/>
        <w:numPr>
          <w:ilvl w:val="0"/>
          <w:numId w:val="41"/>
        </w:numPr>
        <w:spacing w:after="200" w:line="276" w:lineRule="auto"/>
        <w:rPr>
          <w:rFonts w:ascii="Arial" w:hAnsi="Arial" w:cs="Arial"/>
        </w:rPr>
      </w:pPr>
      <w:r w:rsidRPr="008B395B">
        <w:rPr>
          <w:rFonts w:ascii="Arial" w:hAnsi="Arial" w:cs="Arial"/>
        </w:rPr>
        <w:t>Bryte ilagt utelukkelse, jfr.§ 9-8 boks. a).</w:t>
      </w:r>
      <w:r w:rsidRPr="008B395B">
        <w:rPr>
          <w:rFonts w:ascii="Arial" w:hAnsi="Arial" w:cs="Arial"/>
        </w:rPr>
        <w:br/>
      </w:r>
    </w:p>
    <w:p w:rsidR="00576A9A" w:rsidRPr="008B395B" w:rsidRDefault="00576A9A" w:rsidP="00576A9A">
      <w:pPr>
        <w:pStyle w:val="Listeavsnitt"/>
        <w:numPr>
          <w:ilvl w:val="0"/>
          <w:numId w:val="39"/>
        </w:numPr>
        <w:spacing w:after="200" w:line="276" w:lineRule="auto"/>
        <w:rPr>
          <w:rFonts w:ascii="Arial" w:hAnsi="Arial" w:cs="Arial"/>
        </w:rPr>
      </w:pPr>
      <w:r w:rsidRPr="008B395B">
        <w:rPr>
          <w:rFonts w:ascii="Arial" w:hAnsi="Arial" w:cs="Arial"/>
        </w:rPr>
        <w:t>Andre stoffer eller midler:</w:t>
      </w:r>
    </w:p>
    <w:p w:rsidR="00576A9A" w:rsidRPr="008B395B" w:rsidRDefault="00576A9A" w:rsidP="00576A9A">
      <w:pPr>
        <w:pStyle w:val="Listeavsnitt"/>
        <w:ind w:left="1080"/>
        <w:rPr>
          <w:rFonts w:ascii="Arial" w:hAnsi="Arial" w:cs="Arial"/>
        </w:rPr>
      </w:pPr>
      <w:r w:rsidRPr="008B395B">
        <w:rPr>
          <w:rFonts w:ascii="Arial" w:hAnsi="Arial" w:cs="Arial"/>
        </w:rPr>
        <w:t>1.</w:t>
      </w:r>
      <w:r w:rsidRPr="008B395B">
        <w:rPr>
          <w:rFonts w:ascii="Arial" w:hAnsi="Arial" w:cs="Arial"/>
        </w:rPr>
        <w:tab/>
        <w:t xml:space="preserve">Enhver tilstedeværelse av forbudt stoff, dets metabolitter eller markører i utøvers eller funksjonærs dopingprøve. </w:t>
      </w:r>
    </w:p>
    <w:p w:rsidR="00576A9A" w:rsidRPr="008B395B" w:rsidRDefault="00576A9A" w:rsidP="00576A9A">
      <w:pPr>
        <w:pStyle w:val="Listeavsnitt"/>
        <w:ind w:left="1080"/>
        <w:rPr>
          <w:rFonts w:ascii="Arial" w:hAnsi="Arial" w:cs="Arial"/>
        </w:rPr>
      </w:pPr>
      <w:r w:rsidRPr="008B395B">
        <w:rPr>
          <w:rFonts w:ascii="Arial" w:hAnsi="Arial" w:cs="Arial"/>
        </w:rPr>
        <w:t xml:space="preserve">2. </w:t>
      </w:r>
      <w:r w:rsidRPr="008B395B">
        <w:rPr>
          <w:rFonts w:ascii="Arial" w:hAnsi="Arial" w:cs="Arial"/>
        </w:rPr>
        <w:tab/>
        <w:t>Enhver bruk av forbudte stoffer eller metoder på travbanen eller område disponert av travbanen.</w:t>
      </w:r>
    </w:p>
    <w:p w:rsidR="00576A9A" w:rsidRPr="008B395B" w:rsidRDefault="00576A9A" w:rsidP="00576A9A">
      <w:pPr>
        <w:pStyle w:val="Listeavsnitt"/>
        <w:ind w:left="1080"/>
        <w:rPr>
          <w:rFonts w:ascii="Arial" w:hAnsi="Arial" w:cs="Arial"/>
        </w:rPr>
      </w:pPr>
      <w:r w:rsidRPr="008B395B">
        <w:rPr>
          <w:rFonts w:ascii="Arial" w:hAnsi="Arial" w:cs="Arial"/>
        </w:rPr>
        <w:t xml:space="preserve">3. </w:t>
      </w:r>
      <w:r w:rsidRPr="008B395B">
        <w:rPr>
          <w:rFonts w:ascii="Arial" w:hAnsi="Arial" w:cs="Arial"/>
        </w:rPr>
        <w:tab/>
        <w:t>Enhver besittelse av forbudte stoffer på travbanen eller område disponert av travbanen.</w:t>
      </w:r>
    </w:p>
    <w:p w:rsidR="00576A9A" w:rsidRPr="008B395B" w:rsidRDefault="00576A9A" w:rsidP="00576A9A">
      <w:pPr>
        <w:pStyle w:val="Listeavsnitt"/>
        <w:ind w:left="1080"/>
        <w:rPr>
          <w:rFonts w:ascii="Arial" w:hAnsi="Arial" w:cs="Arial"/>
        </w:rPr>
      </w:pPr>
      <w:r w:rsidRPr="008B395B">
        <w:rPr>
          <w:rFonts w:ascii="Arial" w:hAnsi="Arial" w:cs="Arial"/>
        </w:rPr>
        <w:t>4.</w:t>
      </w:r>
      <w:r w:rsidRPr="008B395B">
        <w:rPr>
          <w:rFonts w:ascii="Arial" w:hAnsi="Arial" w:cs="Arial"/>
        </w:rPr>
        <w:tab/>
        <w:t>Unnlate å møte til dopingprøve, nekte å avgi, eller på annen måte unndra seg dopingprøve</w:t>
      </w:r>
    </w:p>
    <w:p w:rsidR="00576A9A" w:rsidRPr="008B395B" w:rsidRDefault="00576A9A" w:rsidP="00576A9A">
      <w:pPr>
        <w:pStyle w:val="Listeavsnitt"/>
        <w:ind w:left="1080"/>
        <w:rPr>
          <w:rFonts w:ascii="Arial" w:hAnsi="Arial" w:cs="Arial"/>
        </w:rPr>
      </w:pPr>
      <w:r w:rsidRPr="008B395B">
        <w:rPr>
          <w:rFonts w:ascii="Arial" w:hAnsi="Arial" w:cs="Arial"/>
        </w:rPr>
        <w:t xml:space="preserve">5. </w:t>
      </w:r>
      <w:r w:rsidRPr="008B395B">
        <w:rPr>
          <w:rFonts w:ascii="Arial" w:hAnsi="Arial" w:cs="Arial"/>
        </w:rPr>
        <w:tab/>
        <w:t>Forfalske, forbytte eller å ødelegge dopingprøve, eller resultat av slik prøve, avgi falsk forklaring eller gi uriktige eller villedende opplysninger.</w:t>
      </w:r>
    </w:p>
    <w:p w:rsidR="00576A9A" w:rsidRPr="008B395B" w:rsidRDefault="00576A9A" w:rsidP="00576A9A">
      <w:pPr>
        <w:pStyle w:val="Listeavsnitt"/>
        <w:ind w:left="1080"/>
        <w:rPr>
          <w:rFonts w:ascii="Arial" w:hAnsi="Arial" w:cs="Arial"/>
        </w:rPr>
      </w:pPr>
      <w:r w:rsidRPr="008B395B">
        <w:rPr>
          <w:rFonts w:ascii="Arial" w:hAnsi="Arial" w:cs="Arial"/>
        </w:rPr>
        <w:t>6. Bryte ilagt utelukkelse, jfr.§ 9-8, boks. b)</w:t>
      </w:r>
    </w:p>
    <w:p w:rsidR="00576A9A" w:rsidRPr="008B395B" w:rsidRDefault="00576A9A" w:rsidP="00576A9A">
      <w:pPr>
        <w:pStyle w:val="Listeavsnitt"/>
        <w:ind w:left="0"/>
        <w:rPr>
          <w:rFonts w:ascii="Arial" w:hAnsi="Arial" w:cs="Arial"/>
        </w:rPr>
      </w:pPr>
    </w:p>
    <w:p w:rsidR="00576A9A" w:rsidRPr="008B395B" w:rsidRDefault="00576A9A" w:rsidP="00576A9A">
      <w:pPr>
        <w:pStyle w:val="Listeavsnitt"/>
        <w:ind w:left="0"/>
        <w:rPr>
          <w:rFonts w:ascii="Arial" w:hAnsi="Arial" w:cs="Arial"/>
        </w:rPr>
      </w:pPr>
    </w:p>
    <w:p w:rsidR="00576A9A" w:rsidRPr="008B395B" w:rsidRDefault="00576A9A" w:rsidP="00576A9A">
      <w:pPr>
        <w:pStyle w:val="Listeavsnitt"/>
        <w:ind w:left="0"/>
        <w:rPr>
          <w:rFonts w:ascii="Arial" w:hAnsi="Arial" w:cs="Arial"/>
        </w:rPr>
      </w:pPr>
      <w:r w:rsidRPr="008B395B">
        <w:rPr>
          <w:rFonts w:ascii="Arial" w:hAnsi="Arial" w:cs="Arial"/>
        </w:rPr>
        <w:tab/>
      </w:r>
      <w:r w:rsidRPr="008B395B">
        <w:rPr>
          <w:rFonts w:ascii="Arial" w:hAnsi="Arial" w:cs="Arial"/>
        </w:rPr>
        <w:tab/>
        <w:t>§ 9-6 Skyldkrav.</w:t>
      </w:r>
    </w:p>
    <w:p w:rsidR="00576A9A" w:rsidRPr="008B395B" w:rsidRDefault="00576A9A" w:rsidP="00576A9A">
      <w:pPr>
        <w:pStyle w:val="Listeavsnitt"/>
        <w:numPr>
          <w:ilvl w:val="0"/>
          <w:numId w:val="46"/>
        </w:numPr>
        <w:spacing w:after="200" w:line="276" w:lineRule="auto"/>
        <w:rPr>
          <w:rFonts w:ascii="Arial" w:hAnsi="Arial" w:cs="Arial"/>
        </w:rPr>
      </w:pPr>
      <w:r w:rsidRPr="008B395B">
        <w:rPr>
          <w:rFonts w:ascii="Arial" w:hAnsi="Arial" w:cs="Arial"/>
        </w:rPr>
        <w:t>Utøver plikter å sørge for at intet forbudt stoff tilføres utøvers kropp, og er uten hensyn til skyld ansvarlig for ethvert forbudt stoff eller spor av slikt stoff som blir funnet i utøvers dopingprøve.</w:t>
      </w:r>
    </w:p>
    <w:p w:rsidR="00576A9A" w:rsidRPr="008B395B" w:rsidRDefault="00576A9A" w:rsidP="00576A9A">
      <w:pPr>
        <w:pStyle w:val="Listeavsnitt"/>
        <w:numPr>
          <w:ilvl w:val="0"/>
          <w:numId w:val="46"/>
        </w:numPr>
        <w:spacing w:after="200" w:line="276" w:lineRule="auto"/>
        <w:rPr>
          <w:rFonts w:ascii="Arial" w:hAnsi="Arial" w:cs="Arial"/>
        </w:rPr>
      </w:pPr>
      <w:r w:rsidRPr="008B395B">
        <w:rPr>
          <w:rFonts w:ascii="Arial" w:hAnsi="Arial" w:cs="Arial"/>
        </w:rPr>
        <w:t xml:space="preserve">Utøver plikter og til enhver tid å gjøre seg kjent med DNTs bestemmelser om forbud mot doping og bruk av forbudte midler og stoffer, samt vite hvilke stoffer som er inkludert på WADAs dopingliste. </w:t>
      </w:r>
    </w:p>
    <w:p w:rsidR="00576A9A" w:rsidRPr="008B395B" w:rsidRDefault="00576A9A" w:rsidP="00576A9A">
      <w:pPr>
        <w:pStyle w:val="Listeavsnitt"/>
        <w:numPr>
          <w:ilvl w:val="0"/>
          <w:numId w:val="46"/>
        </w:numPr>
        <w:spacing w:after="200" w:line="276" w:lineRule="auto"/>
        <w:rPr>
          <w:rFonts w:ascii="Arial" w:hAnsi="Arial" w:cs="Arial"/>
        </w:rPr>
      </w:pPr>
      <w:r w:rsidRPr="008B395B">
        <w:rPr>
          <w:rFonts w:ascii="Arial" w:hAnsi="Arial" w:cs="Arial"/>
        </w:rPr>
        <w:t>Manglende kjennskap til bestemmelsene om bruk av forbudte midler og stoffer er ikke straffebefriende eller straffenedsettende.</w:t>
      </w:r>
    </w:p>
    <w:p w:rsidR="00576A9A" w:rsidRPr="008B395B" w:rsidRDefault="00576A9A" w:rsidP="00576A9A">
      <w:pPr>
        <w:pStyle w:val="Listeavsnitt"/>
        <w:ind w:left="0"/>
        <w:rPr>
          <w:rFonts w:ascii="Arial" w:hAnsi="Arial" w:cs="Arial"/>
        </w:rPr>
      </w:pPr>
      <w:r w:rsidRPr="008B395B">
        <w:rPr>
          <w:rFonts w:ascii="Arial" w:hAnsi="Arial" w:cs="Arial"/>
        </w:rPr>
        <w:tab/>
      </w:r>
      <w:r w:rsidRPr="008B395B">
        <w:rPr>
          <w:rFonts w:ascii="Arial" w:hAnsi="Arial" w:cs="Arial"/>
        </w:rPr>
        <w:tab/>
      </w:r>
    </w:p>
    <w:p w:rsidR="00576A9A" w:rsidRPr="008B395B" w:rsidRDefault="00576A9A" w:rsidP="00576A9A">
      <w:pPr>
        <w:pStyle w:val="Listeavsnitt"/>
        <w:ind w:left="0"/>
        <w:rPr>
          <w:rFonts w:ascii="Arial" w:hAnsi="Arial" w:cs="Arial"/>
        </w:rPr>
      </w:pPr>
      <w:r w:rsidRPr="008B395B">
        <w:rPr>
          <w:rFonts w:ascii="Arial" w:hAnsi="Arial" w:cs="Arial"/>
        </w:rPr>
        <w:tab/>
      </w:r>
      <w:r w:rsidRPr="008B395B">
        <w:rPr>
          <w:rFonts w:ascii="Arial" w:hAnsi="Arial" w:cs="Arial"/>
        </w:rPr>
        <w:tab/>
        <w:t>§ 9-7 Bevis.</w:t>
      </w:r>
    </w:p>
    <w:p w:rsidR="00576A9A" w:rsidRPr="008B395B" w:rsidRDefault="00576A9A" w:rsidP="00576A9A">
      <w:pPr>
        <w:pStyle w:val="Listeavsnitt"/>
        <w:numPr>
          <w:ilvl w:val="0"/>
          <w:numId w:val="47"/>
        </w:numPr>
        <w:spacing w:after="200" w:line="276" w:lineRule="auto"/>
        <w:rPr>
          <w:rFonts w:ascii="Arial" w:hAnsi="Arial" w:cs="Arial"/>
        </w:rPr>
      </w:pPr>
      <w:r w:rsidRPr="008B395B">
        <w:rPr>
          <w:rFonts w:ascii="Arial" w:hAnsi="Arial" w:cs="Arial"/>
        </w:rPr>
        <w:t>DNT har bevisbyrden for at et regelbrudd har funnet sted. Ved bevisvurderingen skal domsinstansen anvende en høyere bevisbyrde enn alminnelig sannsynlighetsovervekt, men lavere enn at all rimelig tvil skal komme anmeldte til gode.</w:t>
      </w:r>
    </w:p>
    <w:p w:rsidR="00576A9A" w:rsidRPr="008B395B" w:rsidRDefault="00576A9A" w:rsidP="00576A9A">
      <w:pPr>
        <w:pStyle w:val="Listeavsnitt"/>
        <w:numPr>
          <w:ilvl w:val="0"/>
          <w:numId w:val="47"/>
        </w:numPr>
        <w:spacing w:after="200" w:line="276" w:lineRule="auto"/>
        <w:rPr>
          <w:rFonts w:ascii="Arial" w:hAnsi="Arial" w:cs="Arial"/>
        </w:rPr>
      </w:pPr>
      <w:r w:rsidRPr="008B395B">
        <w:rPr>
          <w:rFonts w:ascii="Arial" w:hAnsi="Arial" w:cs="Arial"/>
        </w:rPr>
        <w:t xml:space="preserve">Dersom bestemmelsene om forbud mot doping og bruk av forbudte midler og stoffer pålegger utøver å føre bevis for et særskilt faktisk forhold eller en omstendighet, skal beviskravet være sannsynlighetsovervekt. </w:t>
      </w:r>
    </w:p>
    <w:p w:rsidR="00576A9A" w:rsidRPr="008B395B" w:rsidRDefault="00576A9A" w:rsidP="00576A9A">
      <w:pPr>
        <w:pStyle w:val="Listeavsnitt"/>
        <w:numPr>
          <w:ilvl w:val="0"/>
          <w:numId w:val="47"/>
        </w:numPr>
        <w:spacing w:after="200" w:line="276" w:lineRule="auto"/>
        <w:rPr>
          <w:rFonts w:ascii="Arial" w:hAnsi="Arial" w:cs="Arial"/>
        </w:rPr>
      </w:pPr>
      <w:r w:rsidRPr="008B395B">
        <w:rPr>
          <w:rFonts w:ascii="Arial" w:hAnsi="Arial" w:cs="Arial"/>
        </w:rPr>
        <w:t>Bevis for faktiske omstendigheter tilknyttet et regelbrudd kan bringes til veie på enhver pålitelig måte.</w:t>
      </w:r>
    </w:p>
    <w:p w:rsidR="00576A9A" w:rsidRPr="008B395B" w:rsidRDefault="00576A9A" w:rsidP="00576A9A">
      <w:pPr>
        <w:pStyle w:val="Listeavsnitt"/>
        <w:numPr>
          <w:ilvl w:val="0"/>
          <w:numId w:val="47"/>
        </w:numPr>
        <w:spacing w:after="200" w:line="276" w:lineRule="auto"/>
        <w:rPr>
          <w:rFonts w:ascii="Arial" w:hAnsi="Arial" w:cs="Arial"/>
        </w:rPr>
      </w:pPr>
      <w:r w:rsidRPr="008B395B">
        <w:rPr>
          <w:rFonts w:ascii="Arial" w:hAnsi="Arial" w:cs="Arial"/>
        </w:rPr>
        <w:t>For å kunne dømme for brudd på § 9-5 boks. a) pkt. 3 - 4 og § 9-5 boks b) pkt. 4 – 5 må det foreligge forsett eller uaktsomhet.</w:t>
      </w:r>
    </w:p>
    <w:p w:rsidR="00576A9A" w:rsidRPr="008B395B" w:rsidRDefault="00576A9A" w:rsidP="00576A9A">
      <w:pPr>
        <w:pStyle w:val="Listeavsnitt"/>
        <w:rPr>
          <w:rFonts w:ascii="Arial" w:hAnsi="Arial" w:cs="Arial"/>
        </w:rPr>
      </w:pPr>
    </w:p>
    <w:p w:rsidR="00576A9A" w:rsidRPr="008B395B" w:rsidRDefault="00576A9A" w:rsidP="00576A9A">
      <w:pPr>
        <w:pStyle w:val="Listeavsnitt"/>
        <w:ind w:left="0"/>
        <w:rPr>
          <w:rFonts w:ascii="Arial" w:hAnsi="Arial" w:cs="Arial"/>
        </w:rPr>
      </w:pPr>
      <w:r w:rsidRPr="008B395B">
        <w:rPr>
          <w:rFonts w:ascii="Arial" w:hAnsi="Arial" w:cs="Arial"/>
        </w:rPr>
        <w:tab/>
      </w:r>
      <w:r w:rsidRPr="008B395B">
        <w:rPr>
          <w:rFonts w:ascii="Arial" w:hAnsi="Arial" w:cs="Arial"/>
        </w:rPr>
        <w:tab/>
        <w:t>§ 9-8 Sanksjoner.</w:t>
      </w:r>
    </w:p>
    <w:p w:rsidR="00576A9A" w:rsidRPr="008B395B" w:rsidRDefault="00576A9A" w:rsidP="00576A9A">
      <w:pPr>
        <w:pStyle w:val="Listeavsnitt"/>
        <w:numPr>
          <w:ilvl w:val="0"/>
          <w:numId w:val="42"/>
        </w:numPr>
        <w:spacing w:after="200" w:line="276" w:lineRule="auto"/>
        <w:rPr>
          <w:rFonts w:ascii="Arial" w:hAnsi="Arial" w:cs="Arial"/>
        </w:rPr>
      </w:pPr>
      <w:r w:rsidRPr="008B395B">
        <w:rPr>
          <w:rFonts w:ascii="Arial" w:hAnsi="Arial" w:cs="Arial"/>
        </w:rPr>
        <w:t>Alkohol:</w:t>
      </w:r>
    </w:p>
    <w:p w:rsidR="00576A9A" w:rsidRPr="008B395B" w:rsidRDefault="00576A9A" w:rsidP="00576A9A">
      <w:pPr>
        <w:pStyle w:val="Listeavsnitt"/>
        <w:numPr>
          <w:ilvl w:val="0"/>
          <w:numId w:val="49"/>
        </w:numPr>
        <w:spacing w:after="200" w:line="276" w:lineRule="auto"/>
        <w:ind w:left="360"/>
        <w:rPr>
          <w:rFonts w:ascii="Arial" w:hAnsi="Arial" w:cs="Arial"/>
        </w:rPr>
      </w:pPr>
      <w:r w:rsidRPr="008B395B">
        <w:rPr>
          <w:rFonts w:ascii="Arial" w:hAnsi="Arial" w:cs="Arial"/>
        </w:rPr>
        <w:t>Ved berettiget mistanke om at starterklært kjører/rytter er påvirket av alkohol, jfr. § 9-5, boks. a), pkt. 1, skal vedkommende nektes deltakelse i travløp med umiddelbar virkning, og sanksjon minimum bot på kroner 3.000,- kan ilegges.</w:t>
      </w:r>
      <w:r w:rsidRPr="008B395B">
        <w:rPr>
          <w:rFonts w:ascii="Arial" w:hAnsi="Arial" w:cs="Arial"/>
        </w:rPr>
        <w:br/>
        <w:t>Omstendigheter som beskrevet i § 9-5, boks. a) pkt. 2 skal sanksjoneres tilsvarende.</w:t>
      </w:r>
      <w:r w:rsidRPr="008B395B">
        <w:rPr>
          <w:rFonts w:ascii="Arial" w:hAnsi="Arial" w:cs="Arial"/>
        </w:rPr>
        <w:br/>
      </w:r>
      <w:r w:rsidRPr="008B395B">
        <w:rPr>
          <w:rFonts w:ascii="Arial" w:hAnsi="Arial" w:cs="Arial"/>
        </w:rPr>
        <w:br/>
      </w:r>
      <w:r w:rsidR="008F43DB">
        <w:rPr>
          <w:rFonts w:ascii="Arial" w:hAnsi="Arial" w:cs="Arial"/>
        </w:rPr>
        <w:lastRenderedPageBreak/>
        <w:br/>
      </w:r>
      <w:r w:rsidRPr="008B395B">
        <w:rPr>
          <w:rFonts w:ascii="Arial" w:hAnsi="Arial" w:cs="Arial"/>
        </w:rPr>
        <w:t>Påvises en alkoholkonsentrasjon tilsvarende 0,2 promille eller mer skal sanksjon ilegges i henhold til følgende bestemmelser:</w:t>
      </w:r>
    </w:p>
    <w:p w:rsidR="00576A9A" w:rsidRPr="008B395B" w:rsidRDefault="00576A9A" w:rsidP="00576A9A">
      <w:pPr>
        <w:pStyle w:val="Listeavsnitt"/>
        <w:numPr>
          <w:ilvl w:val="0"/>
          <w:numId w:val="43"/>
        </w:numPr>
        <w:spacing w:after="200" w:line="276" w:lineRule="auto"/>
        <w:rPr>
          <w:rFonts w:ascii="Arial" w:hAnsi="Arial" w:cs="Arial"/>
        </w:rPr>
      </w:pPr>
      <w:r w:rsidRPr="008B395B">
        <w:rPr>
          <w:rFonts w:ascii="Arial" w:hAnsi="Arial" w:cs="Arial"/>
        </w:rPr>
        <w:t>Påvist promille på 0,2 og inntil 0,5 medfører kjøre-/rideforbud med øyeblikkelig virkning i minimum fire uker, samt bot på minimum kroner 5.000,- ved første gangs overtredelse.</w:t>
      </w:r>
    </w:p>
    <w:p w:rsidR="00576A9A" w:rsidRPr="008B395B" w:rsidRDefault="00576A9A" w:rsidP="00576A9A">
      <w:pPr>
        <w:pStyle w:val="Listeavsnitt"/>
        <w:numPr>
          <w:ilvl w:val="0"/>
          <w:numId w:val="43"/>
        </w:numPr>
        <w:ind w:left="723"/>
        <w:rPr>
          <w:rFonts w:ascii="Arial" w:hAnsi="Arial" w:cs="Arial"/>
        </w:rPr>
      </w:pPr>
      <w:r w:rsidRPr="008B395B">
        <w:rPr>
          <w:rFonts w:ascii="Arial" w:hAnsi="Arial" w:cs="Arial"/>
        </w:rPr>
        <w:t>Påvist promille på 0,5 eller mer medfører kjøre-/rideforbud med øyeblikkelig virkning i minimum åtte uker, samt en bot på minimum kroner 5.000,- ved første gangs overtredelse.</w:t>
      </w:r>
      <w:r w:rsidRPr="008B395B">
        <w:rPr>
          <w:rFonts w:ascii="Arial" w:hAnsi="Arial" w:cs="Arial"/>
        </w:rPr>
        <w:br/>
      </w:r>
    </w:p>
    <w:p w:rsidR="00576A9A" w:rsidRPr="008B395B" w:rsidRDefault="00576A9A" w:rsidP="00576A9A">
      <w:pPr>
        <w:pStyle w:val="Listeavsnitt"/>
        <w:ind w:left="0"/>
        <w:rPr>
          <w:rFonts w:ascii="Arial" w:hAnsi="Arial" w:cs="Arial"/>
        </w:rPr>
      </w:pPr>
      <w:r w:rsidRPr="008B395B">
        <w:rPr>
          <w:rFonts w:ascii="Arial" w:hAnsi="Arial" w:cs="Arial"/>
        </w:rPr>
        <w:t>Foreligger omstendigheter som beskrevet i § 9-5 boks. a) 2 - 5 skal sanksjon ilegges minimum tilsvarende som ved påvist promille på 0,2 eller mer.</w:t>
      </w:r>
    </w:p>
    <w:p w:rsidR="00576A9A" w:rsidRPr="008B395B" w:rsidRDefault="00576A9A" w:rsidP="00576A9A">
      <w:pPr>
        <w:rPr>
          <w:rFonts w:ascii="Arial" w:hAnsi="Arial" w:cs="Arial"/>
        </w:rPr>
      </w:pPr>
    </w:p>
    <w:p w:rsidR="00576A9A" w:rsidRPr="008B395B" w:rsidRDefault="00576A9A" w:rsidP="00576A9A">
      <w:pPr>
        <w:rPr>
          <w:rFonts w:ascii="Arial" w:hAnsi="Arial" w:cs="Arial"/>
        </w:rPr>
      </w:pPr>
      <w:r w:rsidRPr="008B395B">
        <w:rPr>
          <w:rFonts w:ascii="Arial" w:hAnsi="Arial" w:cs="Arial"/>
        </w:rPr>
        <w:t>Gjentakelse skal medføre skjerpelse minimum tilsvarende en fordobling av ilagt sanksjon for førstegangs overtredelse.</w:t>
      </w:r>
    </w:p>
    <w:p w:rsidR="00576A9A" w:rsidRPr="008B395B" w:rsidRDefault="00576A9A" w:rsidP="00576A9A">
      <w:pPr>
        <w:pStyle w:val="Listeavsnitt"/>
        <w:numPr>
          <w:ilvl w:val="0"/>
          <w:numId w:val="49"/>
        </w:numPr>
        <w:spacing w:before="100" w:beforeAutospacing="1" w:after="200" w:line="276" w:lineRule="auto"/>
        <w:rPr>
          <w:rFonts w:ascii="Arial" w:hAnsi="Arial" w:cs="Arial"/>
        </w:rPr>
      </w:pPr>
      <w:r w:rsidRPr="008B395B">
        <w:rPr>
          <w:rFonts w:ascii="Arial" w:hAnsi="Arial" w:cs="Arial"/>
        </w:rPr>
        <w:t xml:space="preserve">Ved berettiget mistanke om at annen utøver er påvirket av alkohol, jfr. § 9-5, boks. a) pkt. 1, skal vedkommende bortvises for dagen, og sanksjon tilsvarende bot på kroner 3.000,- kan ilegges. </w:t>
      </w:r>
      <w:r w:rsidRPr="008B395B">
        <w:rPr>
          <w:rFonts w:ascii="Arial" w:hAnsi="Arial" w:cs="Arial"/>
        </w:rPr>
        <w:br/>
        <w:t>Omstendigheter som beskrevet i § 9-5, boks. a) pkt. 2 skal sanksjoneres tilsvarende.</w:t>
      </w:r>
    </w:p>
    <w:p w:rsidR="00576A9A" w:rsidRPr="008B395B" w:rsidRDefault="00576A9A" w:rsidP="00576A9A">
      <w:pPr>
        <w:pStyle w:val="Listeavsnitt"/>
        <w:spacing w:before="100" w:beforeAutospacing="1"/>
        <w:ind w:left="0"/>
        <w:rPr>
          <w:rFonts w:ascii="Arial" w:hAnsi="Arial" w:cs="Arial"/>
        </w:rPr>
      </w:pPr>
    </w:p>
    <w:p w:rsidR="00576A9A" w:rsidRPr="008B395B" w:rsidRDefault="00576A9A" w:rsidP="00576A9A">
      <w:pPr>
        <w:pStyle w:val="Listeavsnitt"/>
        <w:spacing w:before="100" w:beforeAutospacing="1"/>
        <w:ind w:left="0"/>
        <w:rPr>
          <w:rFonts w:ascii="Arial" w:hAnsi="Arial" w:cs="Arial"/>
        </w:rPr>
      </w:pPr>
      <w:r w:rsidRPr="008B395B">
        <w:rPr>
          <w:rFonts w:ascii="Arial" w:hAnsi="Arial" w:cs="Arial"/>
        </w:rPr>
        <w:t>Påvises en alkoholkonsentrasjon tilsvarende 0,2 promille eller mer skal</w:t>
      </w:r>
    </w:p>
    <w:p w:rsidR="00576A9A" w:rsidRPr="008B395B" w:rsidRDefault="00576A9A" w:rsidP="00576A9A">
      <w:pPr>
        <w:pStyle w:val="Listeavsnitt"/>
        <w:spacing w:before="100" w:beforeAutospacing="1"/>
        <w:ind w:left="0"/>
        <w:rPr>
          <w:rFonts w:ascii="Arial" w:hAnsi="Arial" w:cs="Arial"/>
        </w:rPr>
      </w:pPr>
      <w:r w:rsidRPr="008B395B">
        <w:rPr>
          <w:rFonts w:ascii="Arial" w:hAnsi="Arial" w:cs="Arial"/>
        </w:rPr>
        <w:t>vedkommende bortvises for dagen og sanksjon minimum tilsvarende bot på kroner 3.000,- skal ilegges.</w:t>
      </w:r>
    </w:p>
    <w:p w:rsidR="00576A9A" w:rsidRPr="008B395B" w:rsidRDefault="00576A9A" w:rsidP="00576A9A">
      <w:pPr>
        <w:pStyle w:val="Listeavsnitt"/>
        <w:spacing w:before="100" w:beforeAutospacing="1"/>
        <w:ind w:left="0"/>
        <w:rPr>
          <w:rFonts w:ascii="Arial" w:hAnsi="Arial" w:cs="Arial"/>
        </w:rPr>
      </w:pPr>
      <w:r w:rsidRPr="008B395B">
        <w:rPr>
          <w:rFonts w:ascii="Arial" w:hAnsi="Arial" w:cs="Arial"/>
        </w:rPr>
        <w:br/>
        <w:t>Brudd på § 9-5, boks. a), pkt. 1 - 5 behandles av banedommernemnden på angjeldende bane.</w:t>
      </w:r>
      <w:r w:rsidRPr="008B395B">
        <w:rPr>
          <w:rFonts w:ascii="Arial" w:hAnsi="Arial" w:cs="Arial"/>
        </w:rPr>
        <w:br/>
      </w:r>
    </w:p>
    <w:p w:rsidR="00576A9A" w:rsidRPr="008B395B" w:rsidRDefault="00576A9A" w:rsidP="00576A9A">
      <w:pPr>
        <w:pStyle w:val="Listeavsnitt"/>
        <w:spacing w:before="100" w:beforeAutospacing="1"/>
        <w:ind w:left="0"/>
        <w:rPr>
          <w:rFonts w:ascii="Arial" w:hAnsi="Arial" w:cs="Arial"/>
        </w:rPr>
      </w:pPr>
      <w:r w:rsidRPr="008B395B">
        <w:rPr>
          <w:rFonts w:ascii="Arial" w:hAnsi="Arial" w:cs="Arial"/>
        </w:rPr>
        <w:t>Ved berettiget mistanke eller påvist promille for funksjonær som skal fungere angjeldende løpsdag, skal vedkommende tas ut av funksjon og saken oversendes arbeidsgiver.</w:t>
      </w:r>
    </w:p>
    <w:p w:rsidR="00576A9A" w:rsidRPr="008B395B" w:rsidRDefault="00576A9A" w:rsidP="00576A9A">
      <w:pPr>
        <w:pStyle w:val="Listeavsnitt"/>
        <w:spacing w:before="100" w:beforeAutospacing="1"/>
        <w:ind w:left="0"/>
        <w:rPr>
          <w:rFonts w:ascii="Arial" w:hAnsi="Arial" w:cs="Arial"/>
        </w:rPr>
      </w:pPr>
    </w:p>
    <w:p w:rsidR="00576A9A" w:rsidRPr="008B395B" w:rsidRDefault="00576A9A" w:rsidP="00576A9A">
      <w:pPr>
        <w:pStyle w:val="Listeavsnitt"/>
        <w:numPr>
          <w:ilvl w:val="0"/>
          <w:numId w:val="42"/>
        </w:numPr>
        <w:spacing w:after="200" w:line="276" w:lineRule="auto"/>
        <w:rPr>
          <w:rFonts w:ascii="Arial" w:hAnsi="Arial" w:cs="Arial"/>
        </w:rPr>
      </w:pPr>
      <w:r w:rsidRPr="008B395B">
        <w:rPr>
          <w:rFonts w:ascii="Arial" w:hAnsi="Arial" w:cs="Arial"/>
        </w:rPr>
        <w:t>Andre stoffer eller midler:</w:t>
      </w:r>
    </w:p>
    <w:p w:rsidR="00576A9A" w:rsidRPr="008B395B" w:rsidRDefault="00576A9A" w:rsidP="00576A9A">
      <w:pPr>
        <w:pStyle w:val="Listeavsnitt"/>
        <w:numPr>
          <w:ilvl w:val="0"/>
          <w:numId w:val="50"/>
        </w:numPr>
        <w:spacing w:after="200" w:line="276" w:lineRule="auto"/>
        <w:ind w:left="360"/>
        <w:rPr>
          <w:rFonts w:ascii="Arial" w:hAnsi="Arial" w:cs="Arial"/>
        </w:rPr>
      </w:pPr>
      <w:r w:rsidRPr="008B395B">
        <w:rPr>
          <w:rFonts w:ascii="Arial" w:hAnsi="Arial" w:cs="Arial"/>
        </w:rPr>
        <w:t>Ved berettiget mistanke om at starterklært kjører/rytter har benyttet forbudte stoffer eller midler, skal vedkommende nektes deltakelse i travløp med umiddelbar virkning, og saken oversendes DNT.</w:t>
      </w:r>
    </w:p>
    <w:p w:rsidR="00576A9A" w:rsidRPr="008B395B" w:rsidRDefault="00576A9A" w:rsidP="00576A9A">
      <w:pPr>
        <w:rPr>
          <w:rFonts w:ascii="Arial" w:hAnsi="Arial" w:cs="Arial"/>
        </w:rPr>
      </w:pPr>
      <w:r w:rsidRPr="008B395B">
        <w:rPr>
          <w:rFonts w:ascii="Arial" w:hAnsi="Arial" w:cs="Arial"/>
        </w:rPr>
        <w:t xml:space="preserve">Ved påvist tilstedeværelse av forbudte stoffer eller midler, eller spor av slike, eller foreligger omstendigheter som beskrevet i § 9-5,bokst. b) pkt. 2 -6, skal vedkommende ilegges sanksjon minimum tilsvarende bot kroner 5.000,- og kjøre-/rideforbud i 12 uker. </w:t>
      </w:r>
    </w:p>
    <w:p w:rsidR="00576A9A" w:rsidRPr="008B395B" w:rsidRDefault="00576A9A" w:rsidP="00576A9A">
      <w:pPr>
        <w:pStyle w:val="Listeavsnitt"/>
        <w:numPr>
          <w:ilvl w:val="0"/>
          <w:numId w:val="50"/>
        </w:numPr>
        <w:spacing w:after="200" w:line="276" w:lineRule="auto"/>
        <w:ind w:left="360"/>
        <w:rPr>
          <w:rFonts w:ascii="Arial" w:hAnsi="Arial" w:cs="Arial"/>
        </w:rPr>
      </w:pPr>
      <w:r w:rsidRPr="008B395B">
        <w:rPr>
          <w:rFonts w:ascii="Arial" w:hAnsi="Arial" w:cs="Arial"/>
        </w:rPr>
        <w:t>Ved berettiget mistanke om at annen utøver har benyttet forbudte stoffer eller midler, skal vedkommende bortvises for dagen, og saken oversendes DNT.</w:t>
      </w:r>
    </w:p>
    <w:p w:rsidR="00576A9A" w:rsidRPr="008B395B" w:rsidRDefault="00576A9A" w:rsidP="00576A9A">
      <w:pPr>
        <w:pStyle w:val="Listeavsnitt"/>
        <w:ind w:left="360"/>
        <w:rPr>
          <w:rFonts w:ascii="Arial" w:hAnsi="Arial" w:cs="Arial"/>
        </w:rPr>
      </w:pPr>
    </w:p>
    <w:p w:rsidR="00576A9A" w:rsidRPr="008B395B" w:rsidRDefault="00576A9A" w:rsidP="00576A9A">
      <w:pPr>
        <w:pStyle w:val="Listeavsnitt"/>
        <w:ind w:left="0"/>
        <w:rPr>
          <w:rFonts w:ascii="Arial" w:hAnsi="Arial" w:cs="Arial"/>
        </w:rPr>
      </w:pPr>
      <w:r w:rsidRPr="008B395B">
        <w:rPr>
          <w:rFonts w:ascii="Arial" w:hAnsi="Arial" w:cs="Arial"/>
        </w:rPr>
        <w:t>Ved påvist tilstedeværelse av forbudte stoffer eller midler, eller spor av slike, eller foreligger omstendigheter som beskrevet i § 9-5, boks. b) pkt. 2-6, skal vedkommende ilegges sanksjon minimum tilsvarende bot kroner 5.000,-</w:t>
      </w:r>
    </w:p>
    <w:p w:rsidR="00576A9A" w:rsidRPr="008B395B" w:rsidRDefault="00576A9A" w:rsidP="00576A9A">
      <w:pPr>
        <w:rPr>
          <w:rFonts w:ascii="Arial" w:hAnsi="Arial" w:cs="Arial"/>
        </w:rPr>
      </w:pPr>
      <w:r w:rsidRPr="008B395B">
        <w:rPr>
          <w:rFonts w:ascii="Arial" w:hAnsi="Arial" w:cs="Arial"/>
        </w:rPr>
        <w:t>Gjentakelse skal medføre skjerpelse minimum tilsvarende en fordobling av ilagt sanksjon for førstegangs overtredelse.</w:t>
      </w:r>
    </w:p>
    <w:p w:rsidR="00576A9A" w:rsidRPr="008B395B" w:rsidRDefault="00576A9A" w:rsidP="00576A9A">
      <w:pPr>
        <w:rPr>
          <w:rFonts w:ascii="Arial" w:hAnsi="Arial" w:cs="Arial"/>
        </w:rPr>
      </w:pPr>
      <w:r w:rsidRPr="008B395B">
        <w:rPr>
          <w:rFonts w:ascii="Arial" w:hAnsi="Arial" w:cs="Arial"/>
        </w:rPr>
        <w:t>Brudd på § 9-5, boks. b) pkt. 1-6 anmeldes til, og behandles av DNTs Domskomité.</w:t>
      </w:r>
    </w:p>
    <w:p w:rsidR="00576A9A" w:rsidRPr="008B395B" w:rsidRDefault="00576A9A" w:rsidP="00576A9A">
      <w:pPr>
        <w:pStyle w:val="Listeavsnitt"/>
        <w:spacing w:before="100" w:beforeAutospacing="1"/>
        <w:ind w:left="0"/>
        <w:rPr>
          <w:rFonts w:ascii="Arial" w:hAnsi="Arial" w:cs="Arial"/>
        </w:rPr>
      </w:pPr>
      <w:r w:rsidRPr="008B395B">
        <w:rPr>
          <w:rFonts w:ascii="Arial" w:hAnsi="Arial" w:cs="Arial"/>
        </w:rPr>
        <w:t>Ved berettiget mistanke eller påvist tilstedeværelse av forbudte stoffer eller midler for funksjonær som skal fungere angjeldende løpsdag, skal vedkommende tas ut av funksjon og saken oversendes arbeidsgiver.</w:t>
      </w:r>
    </w:p>
    <w:p w:rsidR="00576A9A" w:rsidRPr="008B395B" w:rsidRDefault="00576A9A" w:rsidP="00576A9A">
      <w:pPr>
        <w:pStyle w:val="Listeavsnitt"/>
        <w:spacing w:before="100" w:beforeAutospacing="1"/>
        <w:ind w:left="0"/>
        <w:rPr>
          <w:rFonts w:ascii="Arial" w:hAnsi="Arial" w:cs="Arial"/>
        </w:rPr>
      </w:pPr>
    </w:p>
    <w:p w:rsidR="008F43DB" w:rsidRDefault="00576A9A" w:rsidP="00576A9A">
      <w:pPr>
        <w:rPr>
          <w:rFonts w:ascii="Arial" w:hAnsi="Arial" w:cs="Arial"/>
        </w:rPr>
      </w:pPr>
      <w:r w:rsidRPr="008B395B">
        <w:rPr>
          <w:rFonts w:ascii="Arial" w:hAnsi="Arial" w:cs="Arial"/>
        </w:rPr>
        <w:tab/>
      </w:r>
      <w:r w:rsidRPr="008B395B">
        <w:rPr>
          <w:rFonts w:ascii="Arial" w:hAnsi="Arial" w:cs="Arial"/>
        </w:rPr>
        <w:tab/>
      </w:r>
    </w:p>
    <w:p w:rsidR="008F43DB" w:rsidRDefault="008F43DB" w:rsidP="00576A9A">
      <w:pPr>
        <w:rPr>
          <w:rFonts w:ascii="Arial" w:hAnsi="Arial" w:cs="Arial"/>
        </w:rPr>
      </w:pPr>
    </w:p>
    <w:p w:rsidR="008F43DB" w:rsidRDefault="008F43DB" w:rsidP="00576A9A">
      <w:pPr>
        <w:rPr>
          <w:rFonts w:ascii="Arial" w:hAnsi="Arial" w:cs="Arial"/>
        </w:rPr>
      </w:pPr>
    </w:p>
    <w:p w:rsidR="008F43DB" w:rsidRDefault="008F43DB" w:rsidP="00576A9A">
      <w:pPr>
        <w:rPr>
          <w:rFonts w:ascii="Arial" w:hAnsi="Arial" w:cs="Arial"/>
        </w:rPr>
      </w:pPr>
    </w:p>
    <w:p w:rsidR="008F43DB" w:rsidRDefault="008F43DB" w:rsidP="00576A9A">
      <w:pPr>
        <w:rPr>
          <w:rFonts w:ascii="Arial" w:hAnsi="Arial" w:cs="Arial"/>
        </w:rPr>
      </w:pPr>
    </w:p>
    <w:p w:rsidR="008F43DB" w:rsidRDefault="008F43DB" w:rsidP="00576A9A">
      <w:pPr>
        <w:rPr>
          <w:rFonts w:ascii="Arial" w:hAnsi="Arial" w:cs="Arial"/>
        </w:rPr>
      </w:pPr>
    </w:p>
    <w:p w:rsidR="008F43DB" w:rsidRDefault="008F43DB" w:rsidP="00576A9A">
      <w:pPr>
        <w:rPr>
          <w:rFonts w:ascii="Arial" w:hAnsi="Arial" w:cs="Arial"/>
        </w:rPr>
      </w:pPr>
    </w:p>
    <w:p w:rsidR="00576A9A" w:rsidRPr="008B395B" w:rsidRDefault="008F43DB" w:rsidP="00576A9A">
      <w:pPr>
        <w:rPr>
          <w:rFonts w:ascii="Arial" w:hAnsi="Arial" w:cs="Arial"/>
        </w:rPr>
      </w:pPr>
      <w:r>
        <w:rPr>
          <w:rFonts w:ascii="Arial" w:hAnsi="Arial" w:cs="Arial"/>
        </w:rPr>
        <w:tab/>
      </w:r>
      <w:r>
        <w:rPr>
          <w:rFonts w:ascii="Arial" w:hAnsi="Arial" w:cs="Arial"/>
        </w:rPr>
        <w:tab/>
      </w:r>
      <w:r w:rsidR="00576A9A" w:rsidRPr="008B395B">
        <w:rPr>
          <w:rFonts w:ascii="Arial" w:hAnsi="Arial" w:cs="Arial"/>
        </w:rPr>
        <w:t>§ 9-9 Bortfall, reduksjon eller skjerpelse av sanksjoner</w:t>
      </w:r>
    </w:p>
    <w:p w:rsidR="00576A9A" w:rsidRPr="008B395B" w:rsidRDefault="00576A9A" w:rsidP="00576A9A">
      <w:pPr>
        <w:pStyle w:val="Listeavsnitt"/>
        <w:numPr>
          <w:ilvl w:val="0"/>
          <w:numId w:val="53"/>
        </w:numPr>
        <w:spacing w:after="200" w:line="276" w:lineRule="auto"/>
        <w:rPr>
          <w:rFonts w:ascii="Arial" w:hAnsi="Arial" w:cs="Arial"/>
        </w:rPr>
      </w:pPr>
      <w:r w:rsidRPr="008B395B">
        <w:rPr>
          <w:rFonts w:ascii="Arial" w:hAnsi="Arial" w:cs="Arial"/>
        </w:rPr>
        <w:t xml:space="preserve">Dersom utøver beviser at regelbrudd er forårsaket uten skyld, skal sanksjon bortfalle, med unntak av kjøre-rideforbud angjeldende løpsdag. </w:t>
      </w:r>
      <w:r w:rsidRPr="008B395B">
        <w:rPr>
          <w:rFonts w:ascii="Arial" w:hAnsi="Arial" w:cs="Arial"/>
        </w:rPr>
        <w:br/>
        <w:t>Regelbruddet regnes heller ikke som førstegangs regelbrudd der dette senere kan ha betydning.</w:t>
      </w:r>
    </w:p>
    <w:p w:rsidR="00576A9A" w:rsidRPr="008B395B" w:rsidRDefault="00576A9A" w:rsidP="00576A9A">
      <w:pPr>
        <w:pStyle w:val="Listeavsnitt"/>
        <w:numPr>
          <w:ilvl w:val="0"/>
          <w:numId w:val="53"/>
        </w:numPr>
        <w:spacing w:after="200" w:line="276" w:lineRule="auto"/>
        <w:rPr>
          <w:rFonts w:ascii="Arial" w:hAnsi="Arial" w:cs="Arial"/>
        </w:rPr>
      </w:pPr>
      <w:r w:rsidRPr="008B395B">
        <w:rPr>
          <w:rFonts w:ascii="Arial" w:hAnsi="Arial" w:cs="Arial"/>
        </w:rPr>
        <w:t>Dersom utøver beviser at regelbrudd skyldes ubetydelig utvist skyld, kan sanksjonen reduseres til minimum halvparten av laveste angitte periode for kjøre-/rideforbud.</w:t>
      </w:r>
    </w:p>
    <w:p w:rsidR="00576A9A" w:rsidRPr="008B395B" w:rsidRDefault="00576A9A" w:rsidP="00576A9A">
      <w:pPr>
        <w:pStyle w:val="Listeavsnitt"/>
        <w:numPr>
          <w:ilvl w:val="0"/>
          <w:numId w:val="53"/>
        </w:numPr>
        <w:spacing w:after="200" w:line="276" w:lineRule="auto"/>
        <w:rPr>
          <w:rFonts w:ascii="Arial" w:hAnsi="Arial" w:cs="Arial"/>
        </w:rPr>
      </w:pPr>
      <w:r w:rsidRPr="008B395B">
        <w:rPr>
          <w:rFonts w:ascii="Arial" w:hAnsi="Arial" w:cs="Arial"/>
        </w:rPr>
        <w:t>Ved positiv dopingprøve må i tillegg utøver bevise hvordan det forbudte stoff ble tilført utøvers kropp for at sanksjonen skal reduseres eller bortfalle.</w:t>
      </w:r>
      <w:r w:rsidRPr="008B395B">
        <w:rPr>
          <w:rFonts w:ascii="Arial" w:hAnsi="Arial" w:cs="Arial"/>
        </w:rPr>
        <w:br/>
        <w:t>Beviskravet skal være sannsynlighetsovervekt.</w:t>
      </w:r>
    </w:p>
    <w:p w:rsidR="00576A9A" w:rsidRPr="008B395B" w:rsidRDefault="00576A9A" w:rsidP="00576A9A">
      <w:pPr>
        <w:pStyle w:val="Listeavsnitt"/>
        <w:numPr>
          <w:ilvl w:val="0"/>
          <w:numId w:val="53"/>
        </w:numPr>
        <w:spacing w:after="200" w:line="276" w:lineRule="auto"/>
        <w:rPr>
          <w:rFonts w:ascii="Arial" w:hAnsi="Arial" w:cs="Arial"/>
        </w:rPr>
      </w:pPr>
      <w:r w:rsidRPr="008B395B">
        <w:rPr>
          <w:rFonts w:ascii="Arial" w:hAnsi="Arial" w:cs="Arial"/>
        </w:rPr>
        <w:t>Tilståelse av regelbrudd forut for innkalling til dopingkontroll, eller forut for varsel om brudd på § 9-5, der tilståelsen på det tidspunkt utgjør det eneste bevis for regelbruddet, kan medføre reduksjon av sanksjonsnivå med inntil en halvpart.</w:t>
      </w:r>
    </w:p>
    <w:p w:rsidR="00576A9A" w:rsidRPr="008B395B" w:rsidRDefault="00576A9A" w:rsidP="00576A9A">
      <w:pPr>
        <w:pStyle w:val="Listeavsnitt"/>
        <w:numPr>
          <w:ilvl w:val="0"/>
          <w:numId w:val="53"/>
        </w:numPr>
        <w:spacing w:after="200" w:line="276" w:lineRule="auto"/>
        <w:rPr>
          <w:rFonts w:ascii="Arial" w:hAnsi="Arial" w:cs="Arial"/>
        </w:rPr>
      </w:pPr>
      <w:r w:rsidRPr="008B395B">
        <w:rPr>
          <w:rFonts w:ascii="Arial" w:hAnsi="Arial" w:cs="Arial"/>
        </w:rPr>
        <w:t>Dersom det kan bevises at brudd på § 9-5 er begått overlagt, og det foreligger særlig skjerpende omstendigheter, skal det idømmes minimum 6 måneders kjøre-/rideforbud. Slik skjerpelse kan unngås dersom utøver tilstår uten opphold eller at varsel om regelbruddet er gitt.</w:t>
      </w:r>
    </w:p>
    <w:p w:rsidR="00576A9A" w:rsidRPr="008B395B" w:rsidRDefault="00576A9A" w:rsidP="00576A9A">
      <w:pPr>
        <w:pStyle w:val="Listeavsnitt"/>
        <w:rPr>
          <w:rFonts w:ascii="Arial" w:hAnsi="Arial" w:cs="Arial"/>
        </w:rPr>
      </w:pPr>
    </w:p>
    <w:p w:rsidR="00576A9A" w:rsidRPr="008B395B" w:rsidRDefault="00576A9A" w:rsidP="00576A9A">
      <w:pPr>
        <w:rPr>
          <w:rFonts w:ascii="Arial" w:hAnsi="Arial" w:cs="Arial"/>
        </w:rPr>
      </w:pPr>
      <w:r w:rsidRPr="008B395B">
        <w:rPr>
          <w:rFonts w:ascii="Arial" w:hAnsi="Arial" w:cs="Arial"/>
        </w:rPr>
        <w:tab/>
      </w:r>
      <w:r w:rsidRPr="008B395B">
        <w:rPr>
          <w:rFonts w:ascii="Arial" w:hAnsi="Arial" w:cs="Arial"/>
        </w:rPr>
        <w:tab/>
        <w:t>§ 9-10 Medisinsk fritak</w:t>
      </w:r>
    </w:p>
    <w:p w:rsidR="00576A9A" w:rsidRPr="008B395B" w:rsidRDefault="00576A9A" w:rsidP="00576A9A">
      <w:pPr>
        <w:pStyle w:val="Listeavsnitt"/>
        <w:numPr>
          <w:ilvl w:val="0"/>
          <w:numId w:val="44"/>
        </w:numPr>
        <w:spacing w:after="200" w:line="276" w:lineRule="auto"/>
        <w:rPr>
          <w:rFonts w:ascii="Arial" w:hAnsi="Arial" w:cs="Arial"/>
        </w:rPr>
      </w:pPr>
      <w:r w:rsidRPr="008B395B">
        <w:rPr>
          <w:rFonts w:ascii="Arial" w:hAnsi="Arial" w:cs="Arial"/>
        </w:rPr>
        <w:t>Virkeområde.</w:t>
      </w:r>
    </w:p>
    <w:p w:rsidR="00576A9A" w:rsidRPr="008B395B" w:rsidRDefault="00576A9A" w:rsidP="00576A9A">
      <w:pPr>
        <w:rPr>
          <w:rFonts w:ascii="Arial" w:hAnsi="Arial" w:cs="Arial"/>
        </w:rPr>
      </w:pPr>
      <w:r w:rsidRPr="008B395B">
        <w:rPr>
          <w:rFonts w:ascii="Arial" w:hAnsi="Arial" w:cs="Arial"/>
        </w:rPr>
        <w:t>I henhold til DNTs bestemmelser om forbud mot doping og bruk av forbudte midler og stoffer skal DNTs utøvere ikke benytte stoffer som er inkludert på dopinglisten innenfor gjeldende grupper.</w:t>
      </w:r>
      <w:r w:rsidRPr="008B395B">
        <w:rPr>
          <w:rFonts w:ascii="Arial" w:hAnsi="Arial" w:cs="Arial"/>
        </w:rPr>
        <w:br/>
        <w:t>Unntak gjøres for lisensiert utøver som på medisinsk grunnlag må benytte legemidler som inneholder stoffer, droger eller preparater inkludert på gjeldende dopingliste i forbindelse med medisinsk behandling. Det forutsettes at slik behandling ikke har potensiale til prestasjonsforbedring utover normatilstand eller er egnet til å utgjøre en sikkerhetsrisiko for utøver selv eller personer i umiddelbar nærhet.</w:t>
      </w:r>
    </w:p>
    <w:p w:rsidR="00576A9A" w:rsidRPr="008B395B" w:rsidRDefault="00576A9A" w:rsidP="00576A9A">
      <w:pPr>
        <w:pStyle w:val="Listeavsnitt"/>
        <w:numPr>
          <w:ilvl w:val="0"/>
          <w:numId w:val="44"/>
        </w:numPr>
        <w:spacing w:after="200" w:line="276" w:lineRule="auto"/>
        <w:rPr>
          <w:rFonts w:ascii="Arial" w:hAnsi="Arial" w:cs="Arial"/>
        </w:rPr>
      </w:pPr>
      <w:r w:rsidRPr="008B395B">
        <w:rPr>
          <w:rFonts w:ascii="Arial" w:hAnsi="Arial" w:cs="Arial"/>
        </w:rPr>
        <w:t>Kriterier for medisinsk fritak.</w:t>
      </w:r>
    </w:p>
    <w:p w:rsidR="00576A9A" w:rsidRPr="008B395B" w:rsidRDefault="00576A9A" w:rsidP="00576A9A">
      <w:pPr>
        <w:rPr>
          <w:rFonts w:ascii="Arial" w:hAnsi="Arial" w:cs="Arial"/>
        </w:rPr>
      </w:pPr>
      <w:r w:rsidRPr="008B395B">
        <w:rPr>
          <w:rFonts w:ascii="Arial" w:hAnsi="Arial" w:cs="Arial"/>
        </w:rPr>
        <w:t>For å få godkjent fritak på medisinsk grunnlag må følgende kriterier oppfylles og dokumenteres:</w:t>
      </w:r>
    </w:p>
    <w:p w:rsidR="00576A9A" w:rsidRPr="008B395B" w:rsidRDefault="00576A9A" w:rsidP="00576A9A">
      <w:pPr>
        <w:pStyle w:val="Listeavsnitt"/>
        <w:numPr>
          <w:ilvl w:val="0"/>
          <w:numId w:val="45"/>
        </w:numPr>
        <w:spacing w:after="200" w:line="276" w:lineRule="auto"/>
        <w:rPr>
          <w:rFonts w:ascii="Arial" w:hAnsi="Arial" w:cs="Arial"/>
        </w:rPr>
      </w:pPr>
      <w:r w:rsidRPr="008B395B">
        <w:rPr>
          <w:rFonts w:ascii="Arial" w:hAnsi="Arial" w:cs="Arial"/>
        </w:rPr>
        <w:t>Legemiddelet skal være foreskrevet av lege eller annen autorisert terapeut.</w:t>
      </w:r>
    </w:p>
    <w:p w:rsidR="00576A9A" w:rsidRPr="008B395B" w:rsidRDefault="00576A9A" w:rsidP="00576A9A">
      <w:pPr>
        <w:pStyle w:val="Listeavsnitt"/>
        <w:numPr>
          <w:ilvl w:val="0"/>
          <w:numId w:val="45"/>
        </w:numPr>
        <w:spacing w:after="200" w:line="276" w:lineRule="auto"/>
        <w:rPr>
          <w:rFonts w:ascii="Arial" w:hAnsi="Arial" w:cs="Arial"/>
        </w:rPr>
      </w:pPr>
      <w:r w:rsidRPr="008B395B">
        <w:rPr>
          <w:rFonts w:ascii="Arial" w:hAnsi="Arial" w:cs="Arial"/>
        </w:rPr>
        <w:t>Legemiddelet skal ikke utgjøre en sikkerhetsrisiko for utøver selv eller personer i umiddelbar nærhet, og ikke gi konkurransefordeler.</w:t>
      </w:r>
    </w:p>
    <w:p w:rsidR="00576A9A" w:rsidRPr="008B395B" w:rsidRDefault="00576A9A" w:rsidP="00576A9A">
      <w:pPr>
        <w:pStyle w:val="Listeavsnitt"/>
        <w:numPr>
          <w:ilvl w:val="0"/>
          <w:numId w:val="45"/>
        </w:numPr>
        <w:spacing w:after="200" w:line="276" w:lineRule="auto"/>
        <w:rPr>
          <w:rFonts w:ascii="Arial" w:hAnsi="Arial" w:cs="Arial"/>
        </w:rPr>
      </w:pPr>
      <w:r w:rsidRPr="008B395B">
        <w:rPr>
          <w:rFonts w:ascii="Arial" w:hAnsi="Arial" w:cs="Arial"/>
        </w:rPr>
        <w:t>Det foreligger ingen gode behandlingsalternativer til bruk av legemiddelet.</w:t>
      </w:r>
    </w:p>
    <w:p w:rsidR="00576A9A" w:rsidRPr="008B395B" w:rsidRDefault="00576A9A" w:rsidP="00576A9A">
      <w:pPr>
        <w:pStyle w:val="Listeavsnitt"/>
        <w:numPr>
          <w:ilvl w:val="0"/>
          <w:numId w:val="45"/>
        </w:numPr>
        <w:spacing w:after="200" w:line="276" w:lineRule="auto"/>
        <w:rPr>
          <w:rFonts w:ascii="Arial" w:hAnsi="Arial" w:cs="Arial"/>
        </w:rPr>
      </w:pPr>
      <w:r w:rsidRPr="008B395B">
        <w:rPr>
          <w:rFonts w:ascii="Arial" w:hAnsi="Arial" w:cs="Arial"/>
        </w:rPr>
        <w:t>Utøver ville fått betydelige helseplager uten bruk av legemiddel inneholdende det forbudte stoffet/metoden.</w:t>
      </w:r>
    </w:p>
    <w:p w:rsidR="00576A9A" w:rsidRPr="008B395B" w:rsidRDefault="00576A9A" w:rsidP="00576A9A">
      <w:pPr>
        <w:pStyle w:val="Listeavsnitt"/>
        <w:numPr>
          <w:ilvl w:val="0"/>
          <w:numId w:val="45"/>
        </w:numPr>
        <w:spacing w:after="200" w:line="276" w:lineRule="auto"/>
        <w:rPr>
          <w:rFonts w:ascii="Arial" w:hAnsi="Arial" w:cs="Arial"/>
        </w:rPr>
      </w:pPr>
      <w:r w:rsidRPr="008B395B">
        <w:rPr>
          <w:rFonts w:ascii="Arial" w:hAnsi="Arial" w:cs="Arial"/>
        </w:rPr>
        <w:t>Bruk av legemiddelet skal ikke være en konsekvens av bivirkninger oppstått ved tidligere misbruk av stoffer inkludert på forbudslisten.</w:t>
      </w:r>
    </w:p>
    <w:p w:rsidR="00576A9A" w:rsidRPr="008B395B" w:rsidRDefault="00576A9A" w:rsidP="00576A9A">
      <w:pPr>
        <w:pStyle w:val="Listeavsnitt"/>
        <w:rPr>
          <w:rFonts w:ascii="Arial" w:hAnsi="Arial" w:cs="Arial"/>
        </w:rPr>
      </w:pPr>
    </w:p>
    <w:p w:rsidR="00576A9A" w:rsidRPr="008B395B" w:rsidRDefault="00576A9A" w:rsidP="00576A9A">
      <w:pPr>
        <w:pStyle w:val="Listeavsnitt"/>
        <w:numPr>
          <w:ilvl w:val="0"/>
          <w:numId w:val="44"/>
        </w:numPr>
        <w:spacing w:after="200" w:line="276" w:lineRule="auto"/>
        <w:rPr>
          <w:rFonts w:ascii="Arial" w:hAnsi="Arial" w:cs="Arial"/>
        </w:rPr>
      </w:pPr>
      <w:r w:rsidRPr="008B395B">
        <w:rPr>
          <w:rFonts w:ascii="Arial" w:hAnsi="Arial" w:cs="Arial"/>
        </w:rPr>
        <w:t>Praktisering av søknad om medisinsk fritak.</w:t>
      </w:r>
    </w:p>
    <w:p w:rsidR="00576A9A" w:rsidRPr="008B395B" w:rsidRDefault="00576A9A" w:rsidP="00576A9A">
      <w:pPr>
        <w:rPr>
          <w:rFonts w:ascii="Arial" w:hAnsi="Arial" w:cs="Arial"/>
        </w:rPr>
      </w:pPr>
      <w:r w:rsidRPr="008B395B">
        <w:rPr>
          <w:rFonts w:ascii="Arial" w:hAnsi="Arial" w:cs="Arial"/>
        </w:rPr>
        <w:t>Ved diagnose som tilsier bruk av legemidler som omfattes av gjeldende dopingliste, og som kommer inn under medisinsk fritak gjelder følgende:</w:t>
      </w:r>
    </w:p>
    <w:p w:rsidR="00576A9A" w:rsidRDefault="00576A9A" w:rsidP="00576A9A">
      <w:pPr>
        <w:pStyle w:val="Listeavsnitt"/>
        <w:numPr>
          <w:ilvl w:val="0"/>
          <w:numId w:val="48"/>
        </w:numPr>
        <w:spacing w:after="200" w:line="276" w:lineRule="auto"/>
        <w:rPr>
          <w:rFonts w:ascii="Arial" w:hAnsi="Arial" w:cs="Arial"/>
        </w:rPr>
      </w:pPr>
      <w:r w:rsidRPr="008B395B">
        <w:rPr>
          <w:rFonts w:ascii="Arial" w:hAnsi="Arial" w:cs="Arial"/>
        </w:rPr>
        <w:t xml:space="preserve">Søknadsskjema for medisinsk fritak på </w:t>
      </w:r>
      <w:hyperlink r:id="rId8" w:history="1">
        <w:r w:rsidRPr="008B395B">
          <w:rPr>
            <w:rStyle w:val="Hyperkobling"/>
            <w:rFonts w:ascii="Arial" w:hAnsi="Arial" w:cs="Arial"/>
            <w:color w:val="auto"/>
          </w:rPr>
          <w:t>www.antidoping.no</w:t>
        </w:r>
      </w:hyperlink>
      <w:r w:rsidRPr="008B395B">
        <w:rPr>
          <w:rFonts w:ascii="Arial" w:hAnsi="Arial" w:cs="Arial"/>
        </w:rPr>
        <w:t xml:space="preserve"> skal benyttes.</w:t>
      </w:r>
    </w:p>
    <w:p w:rsidR="008F43DB" w:rsidRDefault="008F43DB" w:rsidP="008F43DB">
      <w:pPr>
        <w:spacing w:after="200" w:line="276" w:lineRule="auto"/>
        <w:rPr>
          <w:rFonts w:ascii="Arial" w:hAnsi="Arial" w:cs="Arial"/>
        </w:rPr>
      </w:pPr>
    </w:p>
    <w:p w:rsidR="008F43DB" w:rsidRDefault="008F43DB" w:rsidP="008F43DB">
      <w:pPr>
        <w:spacing w:after="200" w:line="276" w:lineRule="auto"/>
        <w:rPr>
          <w:rFonts w:ascii="Arial" w:hAnsi="Arial" w:cs="Arial"/>
        </w:rPr>
      </w:pPr>
    </w:p>
    <w:p w:rsidR="008F43DB" w:rsidRDefault="008F43DB" w:rsidP="008F43DB">
      <w:pPr>
        <w:spacing w:after="200" w:line="276" w:lineRule="auto"/>
        <w:rPr>
          <w:rFonts w:ascii="Arial" w:hAnsi="Arial" w:cs="Arial"/>
        </w:rPr>
      </w:pPr>
    </w:p>
    <w:p w:rsidR="008F43DB" w:rsidRPr="008F43DB" w:rsidRDefault="008F43DB" w:rsidP="008F43DB">
      <w:pPr>
        <w:spacing w:after="200" w:line="276" w:lineRule="auto"/>
        <w:rPr>
          <w:rFonts w:ascii="Arial" w:hAnsi="Arial" w:cs="Arial"/>
        </w:rPr>
      </w:pPr>
    </w:p>
    <w:p w:rsidR="00576A9A" w:rsidRPr="008B395B" w:rsidRDefault="00576A9A" w:rsidP="00576A9A">
      <w:pPr>
        <w:pStyle w:val="Listeavsnitt"/>
        <w:numPr>
          <w:ilvl w:val="0"/>
          <w:numId w:val="48"/>
        </w:numPr>
        <w:spacing w:after="200" w:line="276" w:lineRule="auto"/>
        <w:rPr>
          <w:rFonts w:ascii="Arial" w:hAnsi="Arial" w:cs="Arial"/>
        </w:rPr>
      </w:pPr>
      <w:r w:rsidRPr="008B395B">
        <w:rPr>
          <w:rFonts w:ascii="Arial" w:hAnsi="Arial" w:cs="Arial"/>
        </w:rPr>
        <w:t>Søknaden skal sendes inn snarest etter diagnose foreligger og senest 30 dager før godkjenning er nødvendig.</w:t>
      </w:r>
      <w:r w:rsidRPr="008B395B">
        <w:rPr>
          <w:rFonts w:ascii="Arial" w:hAnsi="Arial" w:cs="Arial"/>
        </w:rPr>
        <w:br/>
        <w:t>Lisensiert utøver skal ikke starterklære seg til travløp før søknad om medisinsk fritak er godkjent.</w:t>
      </w:r>
    </w:p>
    <w:p w:rsidR="00576A9A" w:rsidRPr="008B395B" w:rsidRDefault="00576A9A" w:rsidP="00576A9A">
      <w:pPr>
        <w:pStyle w:val="Listeavsnitt"/>
        <w:numPr>
          <w:ilvl w:val="0"/>
          <w:numId w:val="48"/>
        </w:numPr>
        <w:spacing w:after="200" w:line="276" w:lineRule="auto"/>
        <w:rPr>
          <w:rFonts w:ascii="Arial" w:hAnsi="Arial" w:cs="Arial"/>
        </w:rPr>
      </w:pPr>
      <w:r w:rsidRPr="008B395B">
        <w:rPr>
          <w:rFonts w:ascii="Arial" w:hAnsi="Arial" w:cs="Arial"/>
        </w:rPr>
        <w:t>Utøvers lege skal fylle ut og signere søknadsskjema, samt vedlegge eventuelle resultater fra tester og undersøkelser som bekrefter/underbygger diagnosen i den grad dette er relevant.</w:t>
      </w:r>
    </w:p>
    <w:p w:rsidR="00D75E22" w:rsidRPr="008F43DB" w:rsidRDefault="00576A9A" w:rsidP="00D75E22">
      <w:pPr>
        <w:pStyle w:val="Listeavsnitt"/>
        <w:numPr>
          <w:ilvl w:val="0"/>
          <w:numId w:val="48"/>
        </w:numPr>
        <w:spacing w:after="200" w:line="276" w:lineRule="auto"/>
        <w:rPr>
          <w:rFonts w:ascii="Arial" w:hAnsi="Arial" w:cs="Arial"/>
        </w:rPr>
      </w:pPr>
      <w:r w:rsidRPr="008B395B">
        <w:rPr>
          <w:rFonts w:ascii="Arial" w:hAnsi="Arial" w:cs="Arial"/>
        </w:rPr>
        <w:t>Utøver skal signere søknadsskjemaet for å bekrefte at gitte opplysninger er korrekte, og at opplysningene kan gis videre til dem som skal behandle søknaden. Saksbehandler i DNT er forpliktet til å behandle opplysningene konfidensielt.</w:t>
      </w:r>
      <w:r w:rsidRPr="008B395B">
        <w:rPr>
          <w:rFonts w:ascii="Arial" w:hAnsi="Arial" w:cs="Arial"/>
        </w:rPr>
        <w:br/>
        <w:t>For utøvere under 18 år, skal foresatt signere søknaden sammen med, eller på vegne av utøver.</w:t>
      </w:r>
    </w:p>
    <w:p w:rsidR="00576A9A" w:rsidRPr="008B395B" w:rsidRDefault="00576A9A" w:rsidP="00576A9A">
      <w:pPr>
        <w:pStyle w:val="Listeavsnitt"/>
        <w:numPr>
          <w:ilvl w:val="0"/>
          <w:numId w:val="48"/>
        </w:numPr>
        <w:spacing w:after="200" w:line="276" w:lineRule="auto"/>
        <w:rPr>
          <w:rFonts w:ascii="Arial" w:hAnsi="Arial" w:cs="Arial"/>
        </w:rPr>
      </w:pPr>
      <w:r w:rsidRPr="008B395B">
        <w:rPr>
          <w:rFonts w:ascii="Arial" w:hAnsi="Arial" w:cs="Arial"/>
        </w:rPr>
        <w:t>Søknadsskjema, og eventuell tilleggsdokumentasjon som bekrefter/underbygger diagnosen, sendes til DNT.</w:t>
      </w:r>
    </w:p>
    <w:p w:rsidR="00576A9A" w:rsidRPr="008B395B" w:rsidRDefault="00576A9A" w:rsidP="00576A9A">
      <w:pPr>
        <w:pStyle w:val="Listeavsnitt"/>
        <w:numPr>
          <w:ilvl w:val="0"/>
          <w:numId w:val="48"/>
        </w:numPr>
        <w:spacing w:after="200" w:line="276" w:lineRule="auto"/>
        <w:rPr>
          <w:rFonts w:ascii="Arial" w:hAnsi="Arial" w:cs="Arial"/>
        </w:rPr>
      </w:pPr>
      <w:r w:rsidRPr="008B395B">
        <w:rPr>
          <w:rFonts w:ascii="Arial" w:hAnsi="Arial" w:cs="Arial"/>
        </w:rPr>
        <w:t>Søknaden behandles og avgjøres av DNTs rådgivende lege.</w:t>
      </w:r>
    </w:p>
    <w:p w:rsidR="00576A9A" w:rsidRPr="008B395B" w:rsidRDefault="00576A9A" w:rsidP="00576A9A">
      <w:pPr>
        <w:pStyle w:val="Listeavsnitt"/>
        <w:numPr>
          <w:ilvl w:val="0"/>
          <w:numId w:val="48"/>
        </w:numPr>
        <w:spacing w:after="200" w:line="276" w:lineRule="auto"/>
        <w:rPr>
          <w:rFonts w:ascii="Arial" w:hAnsi="Arial" w:cs="Arial"/>
        </w:rPr>
      </w:pPr>
      <w:r w:rsidRPr="008B395B">
        <w:rPr>
          <w:rFonts w:ascii="Arial" w:hAnsi="Arial" w:cs="Arial"/>
        </w:rPr>
        <w:t>Ved innvilget medisinsk fritak skal det utstedes en attest hvor fritaket fremkommer. Fritaket er gyldig ved deltakelse i travløp på norske baner, og for en angitt tidsperiode.</w:t>
      </w:r>
    </w:p>
    <w:p w:rsidR="00576A9A" w:rsidRPr="008B395B" w:rsidRDefault="00576A9A" w:rsidP="00576A9A">
      <w:pPr>
        <w:pStyle w:val="Listeavsnitt"/>
        <w:rPr>
          <w:rFonts w:ascii="Arial" w:hAnsi="Arial" w:cs="Arial"/>
        </w:rPr>
      </w:pPr>
    </w:p>
    <w:p w:rsidR="00576A9A" w:rsidRPr="008B395B" w:rsidRDefault="00576A9A" w:rsidP="00576A9A">
      <w:pPr>
        <w:rPr>
          <w:rFonts w:ascii="Arial" w:hAnsi="Arial" w:cs="Arial"/>
        </w:rPr>
      </w:pPr>
    </w:p>
    <w:p w:rsidR="003C04E8" w:rsidRPr="008B395B" w:rsidRDefault="00576A9A" w:rsidP="00576A9A">
      <w:pPr>
        <w:jc w:val="center"/>
        <w:rPr>
          <w:rFonts w:ascii="Arial" w:hAnsi="Arial" w:cs="Arial"/>
          <w:strike/>
        </w:rPr>
      </w:pPr>
      <w:r w:rsidRPr="008B395B">
        <w:rPr>
          <w:rFonts w:ascii="Arial" w:hAnsi="Arial" w:cs="Arial"/>
          <w:strike/>
        </w:rPr>
        <w:t xml:space="preserve"> </w:t>
      </w:r>
    </w:p>
    <w:p w:rsidR="00063135" w:rsidRPr="008B395B" w:rsidRDefault="00063135"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35006F" w:rsidRPr="008B395B" w:rsidRDefault="0035006F" w:rsidP="00063135">
      <w:pPr>
        <w:pStyle w:val="Listeavsnitt"/>
        <w:rPr>
          <w:rFonts w:ascii="Arial" w:hAnsi="Arial" w:cs="Arial"/>
        </w:rPr>
      </w:pPr>
    </w:p>
    <w:p w:rsidR="0035006F" w:rsidRPr="008B395B" w:rsidRDefault="0035006F" w:rsidP="00063135">
      <w:pPr>
        <w:pStyle w:val="Listeavsnitt"/>
        <w:rPr>
          <w:rFonts w:ascii="Arial" w:hAnsi="Arial" w:cs="Arial"/>
        </w:rPr>
      </w:pPr>
    </w:p>
    <w:p w:rsidR="0035006F" w:rsidRPr="008B395B" w:rsidRDefault="0035006F" w:rsidP="00063135">
      <w:pPr>
        <w:pStyle w:val="Listeavsnitt"/>
        <w:rPr>
          <w:rFonts w:ascii="Arial" w:hAnsi="Arial" w:cs="Arial"/>
        </w:rPr>
      </w:pPr>
    </w:p>
    <w:p w:rsidR="0035006F" w:rsidRPr="008B395B" w:rsidRDefault="0035006F" w:rsidP="00063135">
      <w:pPr>
        <w:pStyle w:val="Listeavsnitt"/>
        <w:rPr>
          <w:rFonts w:ascii="Arial" w:hAnsi="Arial" w:cs="Arial"/>
        </w:rPr>
      </w:pPr>
    </w:p>
    <w:p w:rsidR="003C04E8" w:rsidRDefault="003C04E8" w:rsidP="003C04E8">
      <w:pPr>
        <w:jc w:val="center"/>
        <w:rPr>
          <w:rFonts w:ascii="Arial" w:hAnsi="Arial" w:cs="Arial"/>
        </w:rPr>
      </w:pPr>
      <w:r>
        <w:rPr>
          <w:rFonts w:ascii="Arial" w:hAnsi="Arial" w:cs="Arial"/>
        </w:rPr>
        <w:t>Kapittel 10</w:t>
      </w:r>
    </w:p>
    <w:p w:rsidR="003C04E8" w:rsidRDefault="003C04E8" w:rsidP="003C04E8">
      <w:pPr>
        <w:jc w:val="center"/>
        <w:rPr>
          <w:rFonts w:ascii="Arial" w:hAnsi="Arial" w:cs="Arial"/>
        </w:rPr>
      </w:pPr>
      <w:r>
        <w:rPr>
          <w:rFonts w:ascii="Arial" w:hAnsi="Arial" w:cs="Arial"/>
        </w:rPr>
        <w:t>Behandling av travhesten/ponnien</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10-1 Inspeksjon av travhester/ponnier og oppstallingssted</w:t>
      </w:r>
    </w:p>
    <w:p w:rsidR="003C04E8" w:rsidRPr="00893D00" w:rsidRDefault="003C04E8" w:rsidP="003C04E8">
      <w:pPr>
        <w:rPr>
          <w:rFonts w:ascii="Arial" w:hAnsi="Arial" w:cs="Arial"/>
        </w:rPr>
      </w:pPr>
      <w:r w:rsidRPr="00893D00">
        <w:rPr>
          <w:rFonts w:ascii="Arial" w:hAnsi="Arial" w:cs="Arial"/>
        </w:rPr>
        <w:t>Stallen (oppstalling</w:t>
      </w:r>
      <w:r w:rsidR="000A0471">
        <w:rPr>
          <w:rFonts w:ascii="Arial" w:hAnsi="Arial" w:cs="Arial"/>
        </w:rPr>
        <w:t>sstedet) skal fylle de krav som</w:t>
      </w:r>
      <w:r w:rsidRPr="00893D00">
        <w:rPr>
          <w:rFonts w:ascii="Arial" w:hAnsi="Arial" w:cs="Arial"/>
        </w:rPr>
        <w:t xml:space="preserve"> fastsettes i medhold av i Lov om dyrevelferd av 01.01.2010, nr. 97, samt Forskrift om velferd for hest av 02.06.2005, nr 505. </w:t>
      </w:r>
    </w:p>
    <w:p w:rsidR="003C04E8" w:rsidRDefault="003C04E8" w:rsidP="003C04E8">
      <w:pPr>
        <w:rPr>
          <w:rFonts w:ascii="Arial" w:hAnsi="Arial" w:cs="Arial"/>
        </w:rPr>
      </w:pPr>
      <w:r>
        <w:rPr>
          <w:rFonts w:ascii="Arial" w:hAnsi="Arial" w:cs="Arial"/>
        </w:rPr>
        <w:t>Personer som omfattes av dette reglement plikter å la representant bemyndiget av DNT inspisere travhester og steder hvor disse står oppstallet når hesten er registrert i DNTs sertifiseringsregister eller i utenlandsk sentralt register for travhester. Bestemmelsen gjelder også for ponnier registrert i DNTs ponnniregister.</w:t>
      </w:r>
    </w:p>
    <w:p w:rsidR="003C04E8" w:rsidRDefault="003C04E8" w:rsidP="003C04E8">
      <w:pPr>
        <w:rPr>
          <w:rFonts w:ascii="Arial" w:hAnsi="Arial" w:cs="Arial"/>
        </w:rPr>
      </w:pPr>
      <w:r>
        <w:rPr>
          <w:rFonts w:ascii="Arial" w:hAnsi="Arial" w:cs="Arial"/>
        </w:rPr>
        <w:t>Registrerte travhester oppstallet hos ovennevnte personer skal stilles til disposisjon for prøvetaking med henblikk på individsidentifisering, gjeldende dopingbestemmelser, merking og andre undersøkelser. Bestemmelsen gjelder også for travhester/ponnier på og/eller under transport.</w:t>
      </w:r>
    </w:p>
    <w:p w:rsidR="003C04E8" w:rsidRDefault="003C04E8" w:rsidP="003C04E8">
      <w:pPr>
        <w:rPr>
          <w:rFonts w:ascii="Arial" w:hAnsi="Arial" w:cs="Arial"/>
        </w:rPr>
      </w:pPr>
      <w:r>
        <w:rPr>
          <w:rFonts w:ascii="Arial" w:hAnsi="Arial" w:cs="Arial"/>
        </w:rPr>
        <w:t>For hest registrert i DNTs register eller hest som trenes og/eller konkurrerer i Norge, har DNT rett til å innhente journaler fra veterinær, sakkyndig eller annen som har utført behandling av noe slag på hesten.</w:t>
      </w:r>
      <w:r>
        <w:rPr>
          <w:i/>
        </w:rPr>
        <w:t xml:space="preserve"> </w:t>
      </w:r>
      <w:r>
        <w:rPr>
          <w:rFonts w:ascii="Arial" w:hAnsi="Arial" w:cs="Arial"/>
        </w:rPr>
        <w:t>Tilsvarende plikter person underlagt dette reglement å bistå DNT med innhenting av opplysninger knyttet til behandling av hesten, veterinærjournaler og resultat fra laboratorieundersøkelser. DNTs rettighet til å hente inn slike opplysninger er begrenset til undersøkelser i forbindelse med dyrevern, forbudt medisinering/behandling eller forebyggelse av smitte. Hestens registrerte eier skal informeres om at opplysninger er innhentet senest innen 30 dager, eller når undersøkelser er avsluttet.</w:t>
      </w:r>
    </w:p>
    <w:p w:rsidR="003C04E8" w:rsidRDefault="003C04E8" w:rsidP="003C04E8">
      <w:pPr>
        <w:rPr>
          <w:rFonts w:ascii="Arial" w:hAnsi="Arial" w:cs="Arial"/>
        </w:rPr>
      </w:pPr>
      <w:r>
        <w:rPr>
          <w:rFonts w:ascii="Arial" w:hAnsi="Arial" w:cs="Arial"/>
        </w:rPr>
        <w:t>Opplysninger om startende hester som registreres av stevneveterinær lagres hos DNT, og kan benyttes av annen stevneveterinær ved senere løp. DNT kan utover dette kun utlevere opplysningene til den som er eier eller trener av hesten på tidspunktet da opplysningene er registrert.</w:t>
      </w:r>
    </w:p>
    <w:p w:rsidR="003C04E8" w:rsidRDefault="003C04E8" w:rsidP="003C04E8">
      <w:pPr>
        <w:jc w:val="center"/>
        <w:rPr>
          <w:rFonts w:ascii="Arial" w:hAnsi="Arial" w:cs="Arial"/>
        </w:rPr>
      </w:pPr>
    </w:p>
    <w:p w:rsidR="003C04E8" w:rsidRPr="002536B2" w:rsidRDefault="003C04E8" w:rsidP="003C04E8">
      <w:pPr>
        <w:jc w:val="center"/>
        <w:rPr>
          <w:rFonts w:ascii="Arial" w:hAnsi="Arial" w:cs="Arial"/>
        </w:rPr>
      </w:pPr>
      <w:r w:rsidRPr="002536B2">
        <w:rPr>
          <w:rFonts w:ascii="Arial" w:hAnsi="Arial" w:cs="Arial"/>
        </w:rPr>
        <w:t>§ 10-2 Dyreetiske normer</w:t>
      </w:r>
    </w:p>
    <w:p w:rsidR="0042705F" w:rsidRPr="002536B2" w:rsidRDefault="003C04E8" w:rsidP="003C04E8">
      <w:pPr>
        <w:rPr>
          <w:rFonts w:ascii="Arial" w:hAnsi="Arial" w:cs="Arial"/>
          <w:strike/>
        </w:rPr>
      </w:pPr>
      <w:r w:rsidRPr="002536B2">
        <w:rPr>
          <w:rFonts w:ascii="Arial" w:hAnsi="Arial" w:cs="Arial"/>
        </w:rPr>
        <w:t xml:space="preserve">Travhesten/ponnien skal alltid behandles i samsvar med etiske normer for behandling av dyr. </w:t>
      </w:r>
    </w:p>
    <w:p w:rsidR="003C04E8" w:rsidRPr="002536B2" w:rsidRDefault="003C04E8" w:rsidP="003C04E8">
      <w:pPr>
        <w:rPr>
          <w:rFonts w:ascii="Arial" w:hAnsi="Arial" w:cs="Arial"/>
        </w:rPr>
      </w:pPr>
      <w:r w:rsidRPr="002536B2">
        <w:rPr>
          <w:rFonts w:ascii="Arial" w:hAnsi="Arial" w:cs="Arial"/>
        </w:rPr>
        <w:t>Utilbørlig driving, utilbørlig nedtaking av galopperende hest, rykking i tømmene, ubehersket behandling eller høylydt rop/ulyder er ikke tillatt. Travhesten/ponnien må ikke drives ved hjelp av utilbørlig berøring under løpet.</w:t>
      </w:r>
    </w:p>
    <w:p w:rsidR="003C04E8" w:rsidRPr="002536B2" w:rsidRDefault="003C04E8" w:rsidP="003C04E8">
      <w:pPr>
        <w:rPr>
          <w:rFonts w:ascii="Arial" w:hAnsi="Arial" w:cs="Arial"/>
        </w:rPr>
      </w:pPr>
      <w:r w:rsidRPr="002536B2">
        <w:rPr>
          <w:rFonts w:ascii="Arial" w:hAnsi="Arial" w:cs="Arial"/>
        </w:rPr>
        <w:t>Driving nedenfra, gjentatt driving og over lengre distanse anses som utilbørlig.</w:t>
      </w:r>
    </w:p>
    <w:p w:rsidR="003C04E8" w:rsidRPr="002536B2" w:rsidRDefault="003C04E8" w:rsidP="003C04E8">
      <w:pPr>
        <w:rPr>
          <w:rFonts w:ascii="Arial" w:hAnsi="Arial" w:cs="Arial"/>
        </w:rPr>
      </w:pPr>
      <w:r w:rsidRPr="002536B2">
        <w:rPr>
          <w:rFonts w:ascii="Arial" w:hAnsi="Arial" w:cs="Arial"/>
        </w:rPr>
        <w:t>Under kjøring og ridning skal det holdes en tom i hver hånd. Det er ikke tillatt å benytte tommen(e) til driving ders</w:t>
      </w:r>
      <w:r w:rsidR="000A0471" w:rsidRPr="002536B2">
        <w:rPr>
          <w:rFonts w:ascii="Arial" w:hAnsi="Arial" w:cs="Arial"/>
        </w:rPr>
        <w:t>om håndstroppen(e) er sluppet.</w:t>
      </w:r>
      <w:r w:rsidRPr="002536B2">
        <w:rPr>
          <w:rFonts w:ascii="Arial" w:hAnsi="Arial" w:cs="Arial"/>
        </w:rPr>
        <w:t xml:space="preserve"> </w:t>
      </w:r>
      <w:r w:rsidRPr="002536B2">
        <w:rPr>
          <w:rFonts w:ascii="Arial" w:hAnsi="Arial" w:cs="Arial"/>
        </w:rPr>
        <w:br/>
        <w:t>Kuskens ben skal være plassert i bøylene/fotstegene. Det ikke er tillatt å aktivt vri/føre beinet mot hestens bakbein under løpet.</w:t>
      </w:r>
      <w:r w:rsidRPr="002536B2">
        <w:rPr>
          <w:rFonts w:ascii="Arial" w:hAnsi="Arial" w:cs="Arial"/>
        </w:rPr>
        <w:br/>
        <w:t xml:space="preserve">Kjører skal sitte på tommenes ender. </w:t>
      </w:r>
      <w:r w:rsidRPr="002536B2">
        <w:rPr>
          <w:rFonts w:ascii="Arial" w:hAnsi="Arial" w:cs="Arial"/>
        </w:rPr>
        <w:br/>
        <w:t>Det er forbudt å medbringe pisk eller bruke sporer under oppvarming til, og i travløp. Unntatt er spesielle arrangement og oppvisninger.</w:t>
      </w:r>
    </w:p>
    <w:p w:rsidR="002536B2" w:rsidRDefault="002536B2" w:rsidP="003C04E8">
      <w:pPr>
        <w:rPr>
          <w:rFonts w:ascii="Arial" w:hAnsi="Arial" w:cs="Arial"/>
          <w:color w:val="FF0000"/>
        </w:rPr>
      </w:pPr>
    </w:p>
    <w:p w:rsidR="008F43DB" w:rsidRDefault="008F43DB" w:rsidP="003C04E8">
      <w:pPr>
        <w:jc w:val="center"/>
        <w:rPr>
          <w:rFonts w:ascii="Arial" w:hAnsi="Arial" w:cs="Arial"/>
        </w:rPr>
      </w:pPr>
    </w:p>
    <w:p w:rsidR="003C04E8" w:rsidRPr="000A4C3D" w:rsidRDefault="003C04E8" w:rsidP="003C04E8">
      <w:pPr>
        <w:jc w:val="center"/>
        <w:rPr>
          <w:rFonts w:ascii="Arial" w:hAnsi="Arial" w:cs="Arial"/>
          <w:color w:val="FF0000"/>
        </w:rPr>
      </w:pPr>
      <w:r>
        <w:rPr>
          <w:rFonts w:ascii="Arial" w:hAnsi="Arial" w:cs="Arial"/>
        </w:rPr>
        <w:t>§ 10-3 Dopingbestemmelser</w:t>
      </w:r>
      <w:r w:rsidR="000A4C3D">
        <w:rPr>
          <w:rFonts w:ascii="Arial" w:hAnsi="Arial" w:cs="Arial"/>
        </w:rPr>
        <w:t xml:space="preserve"> </w:t>
      </w:r>
      <w:r w:rsidR="000A4C3D" w:rsidRPr="001C6F03">
        <w:rPr>
          <w:rFonts w:ascii="Arial" w:hAnsi="Arial" w:cs="Arial"/>
        </w:rPr>
        <w:t>for hest</w:t>
      </w:r>
    </w:p>
    <w:p w:rsidR="003C04E8" w:rsidRDefault="003C04E8" w:rsidP="003C04E8">
      <w:pPr>
        <w:pStyle w:val="Brdtekst3"/>
        <w:rPr>
          <w:rFonts w:ascii="Arial" w:hAnsi="Arial" w:cs="Arial"/>
          <w:i w:val="0"/>
          <w:iCs w:val="0"/>
        </w:rPr>
      </w:pPr>
      <w:r>
        <w:rPr>
          <w:rFonts w:ascii="Arial" w:hAnsi="Arial" w:cs="Arial"/>
          <w:i w:val="0"/>
          <w:iCs w:val="0"/>
        </w:rPr>
        <w:t>Bestemmelser vedrørende doping</w:t>
      </w:r>
      <w:r w:rsidR="000A4C3D">
        <w:rPr>
          <w:rFonts w:ascii="Arial" w:hAnsi="Arial" w:cs="Arial"/>
          <w:i w:val="0"/>
          <w:iCs w:val="0"/>
        </w:rPr>
        <w:t xml:space="preserve"> </w:t>
      </w:r>
      <w:r w:rsidR="000A4C3D" w:rsidRPr="001C6F03">
        <w:rPr>
          <w:rFonts w:ascii="Arial" w:hAnsi="Arial" w:cs="Arial"/>
          <w:i w:val="0"/>
          <w:iCs w:val="0"/>
        </w:rPr>
        <w:t>av hest</w:t>
      </w:r>
      <w:r w:rsidRPr="001C6F03">
        <w:rPr>
          <w:rFonts w:ascii="Arial" w:hAnsi="Arial" w:cs="Arial"/>
          <w:i w:val="0"/>
          <w:iCs w:val="0"/>
        </w:rPr>
        <w:t xml:space="preserve"> </w:t>
      </w:r>
      <w:r>
        <w:rPr>
          <w:rFonts w:ascii="Arial" w:hAnsi="Arial" w:cs="Arial"/>
          <w:i w:val="0"/>
          <w:iCs w:val="0"/>
        </w:rPr>
        <w:t>er fastsatt i DNTs dopingreglement.</w:t>
      </w:r>
    </w:p>
    <w:p w:rsidR="008F43DB" w:rsidRDefault="008F43DB" w:rsidP="003C04E8">
      <w:pPr>
        <w:pStyle w:val="Brdtekst3"/>
        <w:rPr>
          <w:rFonts w:ascii="Arial" w:hAnsi="Arial" w:cs="Arial"/>
          <w:i w:val="0"/>
          <w:iCs w:val="0"/>
        </w:rPr>
      </w:pPr>
    </w:p>
    <w:p w:rsidR="008F43DB" w:rsidRDefault="008F43DB" w:rsidP="003C04E8">
      <w:pPr>
        <w:pStyle w:val="Brdtekst3"/>
        <w:rPr>
          <w:rFonts w:ascii="Arial" w:hAnsi="Arial" w:cs="Arial"/>
          <w:i w:val="0"/>
          <w:iCs w:val="0"/>
        </w:rPr>
      </w:pPr>
    </w:p>
    <w:p w:rsidR="008F43DB" w:rsidRDefault="008F43DB" w:rsidP="003C04E8">
      <w:pPr>
        <w:pStyle w:val="Brdtekst3"/>
        <w:rPr>
          <w:rFonts w:ascii="Arial" w:hAnsi="Arial" w:cs="Arial"/>
          <w:i w:val="0"/>
          <w:iCs w:val="0"/>
        </w:rPr>
      </w:pPr>
    </w:p>
    <w:p w:rsidR="008F43DB" w:rsidRDefault="008F43DB" w:rsidP="003C04E8">
      <w:pPr>
        <w:pStyle w:val="Brdtekst3"/>
        <w:rPr>
          <w:rFonts w:ascii="Arial" w:hAnsi="Arial" w:cs="Arial"/>
          <w:i w:val="0"/>
          <w:iCs w:val="0"/>
        </w:rPr>
      </w:pPr>
    </w:p>
    <w:p w:rsidR="008F43DB" w:rsidRDefault="008F43DB" w:rsidP="003C04E8">
      <w:pPr>
        <w:pStyle w:val="Brdtekst3"/>
        <w:rPr>
          <w:rFonts w:ascii="Arial" w:hAnsi="Arial" w:cs="Arial"/>
          <w:i w:val="0"/>
          <w:iCs w:val="0"/>
        </w:rPr>
      </w:pPr>
    </w:p>
    <w:p w:rsidR="008F43DB" w:rsidRDefault="008F43DB" w:rsidP="003C04E8">
      <w:pPr>
        <w:pStyle w:val="Brdtekst3"/>
        <w:rPr>
          <w:rFonts w:ascii="Arial" w:hAnsi="Arial" w:cs="Arial"/>
          <w:i w:val="0"/>
          <w:iCs w:val="0"/>
        </w:rPr>
      </w:pPr>
    </w:p>
    <w:p w:rsidR="008F43DB" w:rsidRDefault="008F43DB" w:rsidP="003C04E8">
      <w:pPr>
        <w:pStyle w:val="Brdtekst3"/>
        <w:rPr>
          <w:rFonts w:ascii="Arial" w:hAnsi="Arial" w:cs="Arial"/>
          <w:i w:val="0"/>
          <w:iCs w:val="0"/>
        </w:rPr>
      </w:pPr>
    </w:p>
    <w:p w:rsidR="008F43DB" w:rsidRDefault="008F43DB" w:rsidP="003C04E8">
      <w:pPr>
        <w:pStyle w:val="Brdtekst3"/>
        <w:rPr>
          <w:rFonts w:ascii="Arial" w:hAnsi="Arial" w:cs="Arial"/>
          <w:i w:val="0"/>
          <w:iCs w:val="0"/>
        </w:rPr>
      </w:pPr>
    </w:p>
    <w:p w:rsidR="003C04E8" w:rsidRDefault="003C04E8" w:rsidP="003C04E8">
      <w:pPr>
        <w:pStyle w:val="Brdtekst3"/>
        <w:rPr>
          <w:rFonts w:ascii="Arial" w:hAnsi="Arial" w:cs="Arial"/>
          <w:iCs w:val="0"/>
        </w:rPr>
      </w:pPr>
    </w:p>
    <w:p w:rsidR="003C04E8" w:rsidRDefault="003C04E8" w:rsidP="003C04E8">
      <w:pPr>
        <w:jc w:val="center"/>
        <w:rPr>
          <w:rFonts w:ascii="Arial" w:hAnsi="Arial" w:cs="Arial"/>
          <w:i/>
        </w:rPr>
      </w:pPr>
    </w:p>
    <w:p w:rsidR="003C04E8" w:rsidRDefault="003C04E8" w:rsidP="003C04E8">
      <w:pPr>
        <w:jc w:val="center"/>
        <w:rPr>
          <w:rFonts w:ascii="Arial" w:hAnsi="Arial" w:cs="Arial"/>
          <w:i/>
        </w:rPr>
      </w:pPr>
    </w:p>
    <w:p w:rsidR="003C04E8" w:rsidRDefault="003C04E8" w:rsidP="003C04E8">
      <w:pPr>
        <w:jc w:val="center"/>
        <w:rPr>
          <w:rFonts w:ascii="Arial" w:hAnsi="Arial" w:cs="Arial"/>
        </w:rPr>
      </w:pPr>
      <w:r>
        <w:rPr>
          <w:rFonts w:ascii="Arial" w:hAnsi="Arial" w:cs="Arial"/>
          <w:i/>
        </w:rPr>
        <w:br w:type="page"/>
      </w:r>
      <w:r>
        <w:rPr>
          <w:rFonts w:ascii="Arial" w:hAnsi="Arial" w:cs="Arial"/>
        </w:rPr>
        <w:lastRenderedPageBreak/>
        <w:t>Kapittel 11</w:t>
      </w:r>
    </w:p>
    <w:p w:rsidR="003C04E8" w:rsidRDefault="003C04E8" w:rsidP="003C04E8">
      <w:pPr>
        <w:jc w:val="center"/>
        <w:rPr>
          <w:rFonts w:ascii="Arial" w:hAnsi="Arial" w:cs="Arial"/>
        </w:rPr>
      </w:pPr>
      <w:r>
        <w:rPr>
          <w:rFonts w:ascii="Arial" w:hAnsi="Arial" w:cs="Arial"/>
        </w:rPr>
        <w:t>Fremmøte til start og starten</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11-1 Fremmøte</w:t>
      </w:r>
    </w:p>
    <w:p w:rsidR="003C04E8" w:rsidRPr="00893D00" w:rsidRDefault="003C04E8" w:rsidP="003C04E8">
      <w:pPr>
        <w:rPr>
          <w:rFonts w:ascii="Arial" w:hAnsi="Arial" w:cs="Arial"/>
        </w:rPr>
      </w:pPr>
      <w:r>
        <w:rPr>
          <w:rFonts w:ascii="Arial" w:hAnsi="Arial" w:cs="Arial"/>
        </w:rPr>
        <w:t xml:space="preserve">Travhest/ponni og kjører/rytter som skal delta i travløp skal være til stede på </w:t>
      </w:r>
      <w:r w:rsidRPr="00893D00">
        <w:rPr>
          <w:rFonts w:ascii="Arial" w:hAnsi="Arial" w:cs="Arial"/>
        </w:rPr>
        <w:t>vedkommende bane senest én time før det kalles til fremmøte i banen for det løp de skal delta i. Ved stevner uten mulighet for oppvarming mellom løp gjelder obligatorisk oppvarming i løpsbanen før defilering til første løp for deltakende hester.</w:t>
      </w:r>
    </w:p>
    <w:p w:rsidR="003C04E8" w:rsidRPr="00893D00" w:rsidRDefault="003C04E8" w:rsidP="003C04E8">
      <w:pPr>
        <w:rPr>
          <w:rFonts w:ascii="Arial" w:hAnsi="Arial" w:cs="Arial"/>
        </w:rPr>
      </w:pPr>
      <w:r w:rsidRPr="00893D00">
        <w:rPr>
          <w:rFonts w:ascii="Arial" w:hAnsi="Arial" w:cs="Arial"/>
        </w:rPr>
        <w:t>Kjører/rytter må ikke uten særskilt tillatelse forlate travbanens område før tidligst 15 minutter etter avsluttet løp.</w:t>
      </w:r>
    </w:p>
    <w:p w:rsidR="003C04E8" w:rsidRDefault="003C04E8" w:rsidP="003C04E8">
      <w:pPr>
        <w:rPr>
          <w:rFonts w:ascii="Arial" w:hAnsi="Arial" w:cs="Arial"/>
        </w:rPr>
      </w:pPr>
      <w:r>
        <w:rPr>
          <w:rFonts w:ascii="Arial" w:hAnsi="Arial" w:cs="Arial"/>
        </w:rPr>
        <w:t>Hest som tidligere ikke har vært til start i travløp</w:t>
      </w:r>
      <w:r>
        <w:rPr>
          <w:rFonts w:ascii="Arial" w:hAnsi="Arial" w:cs="Arial"/>
          <w:color w:val="00B050"/>
        </w:rPr>
        <w:t xml:space="preserve"> </w:t>
      </w:r>
      <w:r>
        <w:rPr>
          <w:rFonts w:ascii="Arial" w:hAnsi="Arial" w:cs="Arial"/>
        </w:rPr>
        <w:t xml:space="preserve">i Norge, skal besiktiges av stevneveterinær, med unntak av ved start i lokale travløp uten totalisator. </w:t>
      </w:r>
      <w:r w:rsidRPr="00893D00">
        <w:rPr>
          <w:rFonts w:ascii="Arial" w:hAnsi="Arial" w:cs="Arial"/>
        </w:rPr>
        <w:t xml:space="preserve">Ansvarlig </w:t>
      </w:r>
      <w:r>
        <w:rPr>
          <w:rFonts w:ascii="Arial" w:hAnsi="Arial" w:cs="Arial"/>
        </w:rPr>
        <w:t>innmelder er ansvarlig for at hesten er tilgjengelig for besiktigelse av stevneveterinær senest én time før stevnestart.</w:t>
      </w:r>
    </w:p>
    <w:p w:rsidR="003C04E8" w:rsidRDefault="003C04E8" w:rsidP="003C04E8">
      <w:pPr>
        <w:rPr>
          <w:rFonts w:ascii="Arial" w:hAnsi="Arial" w:cs="Arial"/>
        </w:rPr>
      </w:pPr>
      <w:r>
        <w:rPr>
          <w:rFonts w:ascii="Arial" w:hAnsi="Arial" w:cs="Arial"/>
        </w:rPr>
        <w:t xml:space="preserve">Etter stevnets begynnelse kan starterklært travhest/ponni og kjører/rytter kun trekkes av </w:t>
      </w:r>
      <w:r w:rsidR="00F30259">
        <w:rPr>
          <w:rFonts w:ascii="Arial" w:hAnsi="Arial" w:cs="Arial"/>
        </w:rPr>
        <w:t>banedommernemnd</w:t>
      </w:r>
      <w:r>
        <w:rPr>
          <w:rFonts w:ascii="Arial" w:hAnsi="Arial" w:cs="Arial"/>
        </w:rPr>
        <w:t xml:space="preserve"> og/eller stevneveterinær, med mindre den blir nektet start i henhold til løpsbestemmelsene og/eller Spillereglement for totalisatorspill.</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11-2 Oppsamling og defilering</w:t>
      </w:r>
    </w:p>
    <w:p w:rsidR="003C04E8" w:rsidRPr="00CD6CF3" w:rsidRDefault="003C04E8" w:rsidP="003C04E8">
      <w:pPr>
        <w:rPr>
          <w:rFonts w:ascii="Arial" w:hAnsi="Arial" w:cs="Arial"/>
          <w:color w:val="FF0000"/>
        </w:rPr>
      </w:pPr>
      <w:r>
        <w:rPr>
          <w:rFonts w:ascii="Arial" w:hAnsi="Arial" w:cs="Arial"/>
        </w:rPr>
        <w:t>Det skal defileres før alle totalisator-/premieløp og ponniløp.</w:t>
      </w:r>
      <w:r w:rsidR="00CD6CF3">
        <w:rPr>
          <w:rFonts w:ascii="Arial" w:hAnsi="Arial" w:cs="Arial"/>
        </w:rPr>
        <w:t xml:space="preserve"> </w:t>
      </w:r>
      <w:r w:rsidR="00CD6CF3">
        <w:rPr>
          <w:rFonts w:ascii="Arial" w:hAnsi="Arial" w:cs="Arial"/>
        </w:rPr>
        <w:br/>
      </w:r>
    </w:p>
    <w:p w:rsidR="003C04E8" w:rsidRDefault="003C04E8" w:rsidP="003C04E8">
      <w:pPr>
        <w:rPr>
          <w:rFonts w:ascii="Arial" w:hAnsi="Arial" w:cs="Arial"/>
        </w:rPr>
      </w:pPr>
      <w:r>
        <w:rPr>
          <w:rFonts w:ascii="Arial" w:hAnsi="Arial" w:cs="Arial"/>
        </w:rPr>
        <w:t>Løpsleder gir ordre når travhestene/ponniene skal til oppsamling, defilering og start.</w:t>
      </w:r>
    </w:p>
    <w:p w:rsidR="003C04E8" w:rsidRDefault="003C04E8" w:rsidP="003C04E8">
      <w:pPr>
        <w:numPr>
          <w:ilvl w:val="0"/>
          <w:numId w:val="22"/>
        </w:numPr>
        <w:rPr>
          <w:rFonts w:ascii="Arial" w:hAnsi="Arial" w:cs="Arial"/>
        </w:rPr>
      </w:pPr>
      <w:r>
        <w:rPr>
          <w:rFonts w:ascii="Arial" w:hAnsi="Arial" w:cs="Arial"/>
        </w:rPr>
        <w:t xml:space="preserve">Defilering skal skje i nummerorden uten oppsjekk og bruk av hodestang, i kort trav og med kort avstand mellom deltagerne. Plassjef kan i samråd med stevneveterinær tillate oppsjekket hest/ponni i </w:t>
      </w:r>
      <w:r w:rsidRPr="00893D00">
        <w:rPr>
          <w:rFonts w:ascii="Arial" w:hAnsi="Arial" w:cs="Arial"/>
        </w:rPr>
        <w:t xml:space="preserve">defilering. Bruk av løpende/elastisk </w:t>
      </w:r>
      <w:r>
        <w:rPr>
          <w:rFonts w:ascii="Arial" w:hAnsi="Arial" w:cs="Arial"/>
        </w:rPr>
        <w:t xml:space="preserve">hodestang tillates i defilering. Det skal etter defilering kjøres/ris i trav forbi stevneveterinær. </w:t>
      </w:r>
    </w:p>
    <w:p w:rsidR="003C04E8" w:rsidRDefault="003C04E8" w:rsidP="003C04E8">
      <w:pPr>
        <w:numPr>
          <w:ilvl w:val="0"/>
          <w:numId w:val="22"/>
        </w:numPr>
        <w:rPr>
          <w:rFonts w:ascii="Arial" w:hAnsi="Arial" w:cs="Arial"/>
        </w:rPr>
      </w:pPr>
      <w:r>
        <w:rPr>
          <w:rFonts w:ascii="Arial" w:hAnsi="Arial" w:cs="Arial"/>
        </w:rPr>
        <w:t>Den enkelte ekvipasje skal foreta en prøvestart på publikumssiden.</w:t>
      </w:r>
    </w:p>
    <w:p w:rsidR="00A138D7" w:rsidRDefault="00A138D7" w:rsidP="003C04E8">
      <w:pPr>
        <w:pStyle w:val="Topptekst"/>
        <w:tabs>
          <w:tab w:val="left" w:pos="708"/>
        </w:tabs>
        <w:rPr>
          <w:rFonts w:ascii="Arial" w:hAnsi="Arial" w:cs="Arial"/>
          <w:color w:val="FF0000"/>
        </w:rPr>
      </w:pPr>
    </w:p>
    <w:p w:rsidR="00A138D7" w:rsidRPr="001C6F03" w:rsidRDefault="00CD6CF3" w:rsidP="003C04E8">
      <w:pPr>
        <w:pStyle w:val="Topptekst"/>
        <w:tabs>
          <w:tab w:val="left" w:pos="708"/>
        </w:tabs>
        <w:rPr>
          <w:rFonts w:ascii="Arial" w:hAnsi="Arial" w:cs="Arial"/>
        </w:rPr>
      </w:pPr>
      <w:r w:rsidRPr="001C6F03">
        <w:rPr>
          <w:rFonts w:ascii="Arial" w:hAnsi="Arial" w:cs="Arial"/>
        </w:rPr>
        <w:t>Travstevner med hurtig avviklin</w:t>
      </w:r>
      <w:r w:rsidR="007A6E14" w:rsidRPr="001C6F03">
        <w:rPr>
          <w:rFonts w:ascii="Arial" w:hAnsi="Arial" w:cs="Arial"/>
        </w:rPr>
        <w:t xml:space="preserve">gsplan </w:t>
      </w:r>
      <w:r w:rsidR="00F422DB" w:rsidRPr="001C6F03">
        <w:rPr>
          <w:rFonts w:ascii="Arial" w:hAnsi="Arial" w:cs="Arial"/>
        </w:rPr>
        <w:t>kan avvikles</w:t>
      </w:r>
      <w:r w:rsidR="007479EF" w:rsidRPr="001C6F03">
        <w:rPr>
          <w:rFonts w:ascii="Arial" w:hAnsi="Arial" w:cs="Arial"/>
        </w:rPr>
        <w:t xml:space="preserve"> uten defilering, men det skal gjennomføres prøvestart på publikumssiden.</w:t>
      </w:r>
      <w:r w:rsidRPr="001C6F03">
        <w:rPr>
          <w:rFonts w:ascii="Arial" w:hAnsi="Arial" w:cs="Arial"/>
        </w:rPr>
        <w:br/>
      </w:r>
    </w:p>
    <w:p w:rsidR="003C04E8" w:rsidRDefault="003C04E8" w:rsidP="003C04E8">
      <w:pPr>
        <w:pStyle w:val="Topptekst"/>
        <w:tabs>
          <w:tab w:val="left" w:pos="708"/>
        </w:tabs>
        <w:rPr>
          <w:rFonts w:ascii="Arial" w:hAnsi="Arial" w:cs="Arial"/>
        </w:rPr>
      </w:pPr>
      <w:r>
        <w:rPr>
          <w:rFonts w:ascii="Arial" w:hAnsi="Arial" w:cs="Arial"/>
        </w:rPr>
        <w:t>Bestemmelsene i punktene 1 og 2 kan unnlates benyttet ved lokalt arrangerte travløp uten totalisatorspill og ponniløp.</w:t>
      </w:r>
    </w:p>
    <w:p w:rsidR="003C04E8" w:rsidRDefault="003C04E8" w:rsidP="003C04E8">
      <w:pPr>
        <w:pStyle w:val="Topptekst"/>
        <w:tabs>
          <w:tab w:val="left" w:pos="708"/>
        </w:tabs>
        <w:rPr>
          <w:rFonts w:ascii="Arial" w:hAnsi="Arial" w:cs="Arial"/>
        </w:rPr>
      </w:pPr>
    </w:p>
    <w:p w:rsidR="003C04E8" w:rsidRPr="00893D00" w:rsidRDefault="003C04E8" w:rsidP="003C04E8">
      <w:pPr>
        <w:rPr>
          <w:rFonts w:ascii="Arial" w:hAnsi="Arial" w:cs="Arial"/>
        </w:rPr>
      </w:pPr>
      <w:r>
        <w:rPr>
          <w:rFonts w:ascii="Arial" w:hAnsi="Arial" w:cs="Arial"/>
        </w:rPr>
        <w:t>I</w:t>
      </w:r>
      <w:r w:rsidR="00A138D7">
        <w:rPr>
          <w:rFonts w:ascii="Arial" w:hAnsi="Arial" w:cs="Arial"/>
        </w:rPr>
        <w:t xml:space="preserve"> det tidsrommet </w:t>
      </w:r>
      <w:r>
        <w:rPr>
          <w:rFonts w:ascii="Arial" w:hAnsi="Arial" w:cs="Arial"/>
        </w:rPr>
        <w:t>deltakerne er under hovedstarterens kommando,</w:t>
      </w:r>
      <w:r w:rsidR="003F28C7">
        <w:rPr>
          <w:rFonts w:ascii="Arial" w:hAnsi="Arial" w:cs="Arial"/>
        </w:rPr>
        <w:t xml:space="preserve"> </w:t>
      </w:r>
      <w:r w:rsidR="003F28C7" w:rsidRPr="001C6F03">
        <w:rPr>
          <w:rFonts w:ascii="Arial" w:hAnsi="Arial" w:cs="Arial"/>
        </w:rPr>
        <w:t>jfr. § 3-3, pkt. d),</w:t>
      </w:r>
      <w:r w:rsidRPr="001C6F03">
        <w:rPr>
          <w:rFonts w:ascii="Arial" w:hAnsi="Arial" w:cs="Arial"/>
        </w:rPr>
        <w:t xml:space="preserve"> </w:t>
      </w:r>
      <w:r>
        <w:rPr>
          <w:rFonts w:ascii="Arial" w:hAnsi="Arial" w:cs="Arial"/>
        </w:rPr>
        <w:t xml:space="preserve">må </w:t>
      </w:r>
      <w:r w:rsidR="001F65F3">
        <w:rPr>
          <w:rFonts w:ascii="Arial" w:hAnsi="Arial" w:cs="Arial"/>
        </w:rPr>
        <w:t xml:space="preserve">løpsbanen </w:t>
      </w:r>
      <w:r>
        <w:rPr>
          <w:rFonts w:ascii="Arial" w:hAnsi="Arial" w:cs="Arial"/>
        </w:rPr>
        <w:t>ikke forlate</w:t>
      </w:r>
      <w:r w:rsidR="001F65F3">
        <w:rPr>
          <w:rFonts w:ascii="Arial" w:hAnsi="Arial" w:cs="Arial"/>
        </w:rPr>
        <w:t>s</w:t>
      </w:r>
      <w:r>
        <w:rPr>
          <w:rFonts w:ascii="Arial" w:hAnsi="Arial" w:cs="Arial"/>
        </w:rPr>
        <w:t xml:space="preserve"> uten dennes tillatelse. </w:t>
      </w:r>
      <w:r w:rsidRPr="00893D00">
        <w:rPr>
          <w:rFonts w:ascii="Arial" w:hAnsi="Arial" w:cs="Arial"/>
        </w:rPr>
        <w:t>Når tillatelse til å forlate løpsbanen er gitt, begrenses denne til en varighet på 5 minutter. Ved oversittelse av denne frist, kan travhest/ponni av hovedstarter nektes å starte.</w:t>
      </w:r>
    </w:p>
    <w:p w:rsidR="003C04E8" w:rsidRDefault="003C04E8" w:rsidP="003C04E8">
      <w:pPr>
        <w:rPr>
          <w:rFonts w:ascii="Arial" w:hAnsi="Arial" w:cs="Arial"/>
        </w:rPr>
      </w:pPr>
      <w:r w:rsidRPr="00893D00">
        <w:rPr>
          <w:rFonts w:ascii="Arial" w:hAnsi="Arial" w:cs="Arial"/>
        </w:rPr>
        <w:t xml:space="preserve">Overtredelse av denne paragraf kan medføre </w:t>
      </w:r>
      <w:r>
        <w:rPr>
          <w:rFonts w:ascii="Arial" w:hAnsi="Arial" w:cs="Arial"/>
        </w:rPr>
        <w:t>at travhest/ponni og kjører/rytter nektes å starte.</w:t>
      </w:r>
    </w:p>
    <w:p w:rsidR="003C04E8" w:rsidRDefault="003C04E8" w:rsidP="003C04E8">
      <w:pPr>
        <w:rPr>
          <w:rFonts w:ascii="Arial" w:hAnsi="Arial" w:cs="Arial"/>
        </w:rPr>
      </w:pPr>
    </w:p>
    <w:p w:rsidR="00A138D7" w:rsidRDefault="00A138D7"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11-3 Startmetoder</w:t>
      </w:r>
    </w:p>
    <w:p w:rsidR="003C04E8" w:rsidRDefault="003C04E8" w:rsidP="003C04E8">
      <w:pPr>
        <w:rPr>
          <w:rFonts w:ascii="Arial" w:hAnsi="Arial" w:cs="Arial"/>
        </w:rPr>
      </w:pPr>
      <w:r>
        <w:rPr>
          <w:rFonts w:ascii="Arial" w:hAnsi="Arial" w:cs="Arial"/>
        </w:rPr>
        <w:t>Følgende startmetoder benyttes:</w:t>
      </w:r>
    </w:p>
    <w:p w:rsidR="003C04E8" w:rsidRDefault="003C04E8" w:rsidP="003C04E8">
      <w:pPr>
        <w:rPr>
          <w:rFonts w:ascii="Arial" w:hAnsi="Arial" w:cs="Arial"/>
        </w:rPr>
      </w:pPr>
      <w:r>
        <w:rPr>
          <w:rFonts w:ascii="Arial" w:hAnsi="Arial" w:cs="Arial"/>
        </w:rPr>
        <w:t>1.</w:t>
      </w:r>
      <w:r>
        <w:rPr>
          <w:rFonts w:ascii="Arial" w:hAnsi="Arial" w:cs="Arial"/>
        </w:rPr>
        <w:tab/>
        <w:t>Voltestart.</w:t>
      </w:r>
    </w:p>
    <w:p w:rsidR="003C04E8" w:rsidRDefault="003C04E8" w:rsidP="003C04E8">
      <w:pPr>
        <w:ind w:left="705"/>
        <w:rPr>
          <w:rFonts w:ascii="Arial" w:hAnsi="Arial" w:cs="Arial"/>
        </w:rPr>
      </w:pPr>
      <w:r>
        <w:rPr>
          <w:rFonts w:ascii="Arial" w:hAnsi="Arial" w:cs="Arial"/>
        </w:rPr>
        <w:t>Det kan starte maksimum 12 hester fra en distanse, og maksimum 7 hester i samme rekke.</w:t>
      </w:r>
      <w:r>
        <w:rPr>
          <w:rFonts w:ascii="Arial" w:hAnsi="Arial" w:cs="Arial"/>
          <w:color w:val="FF0000"/>
        </w:rPr>
        <w:t xml:space="preserve"> </w:t>
      </w:r>
      <w:r>
        <w:rPr>
          <w:rFonts w:ascii="Arial" w:hAnsi="Arial" w:cs="Arial"/>
        </w:rPr>
        <w:t>Så snart hestene/ponniene er på plass på startstedet gir hovedstarteren signal til start.</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Starten skal foregå rett frem i det startspor og den startboks hesten/ponnien er tildelt, og startlinjen må ikke overskrides før kommando-ordet "kjør".</w:t>
      </w:r>
    </w:p>
    <w:p w:rsidR="003C04E8" w:rsidRDefault="003C04E8" w:rsidP="003C04E8">
      <w:pPr>
        <w:ind w:left="705"/>
        <w:rPr>
          <w:rFonts w:ascii="Arial" w:hAnsi="Arial" w:cs="Arial"/>
        </w:rPr>
      </w:pPr>
      <w:r>
        <w:rPr>
          <w:rFonts w:ascii="Arial" w:hAnsi="Arial" w:cs="Arial"/>
        </w:rPr>
        <w:t>Hester/ponnier med startspor i andre rekke skal være en ekvipasjelengde bak startlinjen.</w:t>
      </w:r>
    </w:p>
    <w:p w:rsidR="003C04E8" w:rsidRDefault="003C04E8" w:rsidP="003C04E8">
      <w:pPr>
        <w:rPr>
          <w:rFonts w:ascii="Arial" w:hAnsi="Arial" w:cs="Arial"/>
        </w:rPr>
      </w:pPr>
      <w:r>
        <w:rPr>
          <w:rFonts w:ascii="Arial" w:hAnsi="Arial" w:cs="Arial"/>
        </w:rPr>
        <w:t xml:space="preserve">    </w:t>
      </w:r>
      <w:r>
        <w:rPr>
          <w:rFonts w:ascii="Arial" w:hAnsi="Arial" w:cs="Arial"/>
        </w:rPr>
        <w:tab/>
        <w:t>Volting skjer etter de til enhver tid gjeldende regler.</w:t>
      </w:r>
    </w:p>
    <w:p w:rsidR="008F43DB" w:rsidRDefault="003C04E8" w:rsidP="008F43DB">
      <w:pPr>
        <w:ind w:left="705"/>
        <w:rPr>
          <w:rFonts w:ascii="Arial" w:hAnsi="Arial" w:cs="Arial"/>
        </w:rPr>
      </w:pPr>
      <w:r>
        <w:rPr>
          <w:rFonts w:ascii="Arial" w:hAnsi="Arial" w:cs="Arial"/>
        </w:rPr>
        <w:t>Dersom hest blir strøket, rykker de øvrige hestene/ponniene inn i nærmeste ledige spor. Dette får ingen innvirknin</w:t>
      </w:r>
      <w:r w:rsidR="008F43DB">
        <w:rPr>
          <w:rFonts w:ascii="Arial" w:hAnsi="Arial" w:cs="Arial"/>
        </w:rPr>
        <w:t>g på sammensetning av voltene.</w:t>
      </w:r>
    </w:p>
    <w:p w:rsidR="008F43DB" w:rsidRDefault="008F43DB" w:rsidP="008F43DB">
      <w:pPr>
        <w:ind w:left="705"/>
        <w:rPr>
          <w:rFonts w:ascii="Arial" w:hAnsi="Arial" w:cs="Arial"/>
        </w:rPr>
      </w:pPr>
    </w:p>
    <w:p w:rsidR="008F43DB" w:rsidRDefault="008F43DB" w:rsidP="008F43DB">
      <w:pPr>
        <w:ind w:left="705"/>
        <w:rPr>
          <w:rFonts w:ascii="Arial" w:hAnsi="Arial" w:cs="Arial"/>
        </w:rPr>
      </w:pPr>
    </w:p>
    <w:p w:rsidR="008F43DB" w:rsidRDefault="008F43DB" w:rsidP="008F43DB">
      <w:pPr>
        <w:ind w:left="705"/>
        <w:rPr>
          <w:rFonts w:ascii="Arial" w:hAnsi="Arial" w:cs="Arial"/>
        </w:rPr>
      </w:pPr>
    </w:p>
    <w:p w:rsidR="008F43DB" w:rsidRDefault="008F43DB" w:rsidP="008F43DB">
      <w:pPr>
        <w:ind w:left="705"/>
        <w:rPr>
          <w:rFonts w:ascii="Arial" w:hAnsi="Arial" w:cs="Arial"/>
        </w:rPr>
      </w:pPr>
    </w:p>
    <w:p w:rsidR="008F43DB" w:rsidRDefault="008F43DB" w:rsidP="008F43DB">
      <w:pPr>
        <w:ind w:left="705"/>
        <w:rPr>
          <w:rFonts w:ascii="Arial" w:hAnsi="Arial" w:cs="Arial"/>
        </w:rPr>
      </w:pPr>
    </w:p>
    <w:p w:rsidR="008F43DB" w:rsidRDefault="008F43DB" w:rsidP="008F43DB">
      <w:pPr>
        <w:ind w:left="705"/>
        <w:rPr>
          <w:rFonts w:ascii="Arial" w:hAnsi="Arial" w:cs="Arial"/>
        </w:rPr>
      </w:pPr>
    </w:p>
    <w:p w:rsidR="008F43DB" w:rsidRDefault="008F43DB" w:rsidP="008F43DB">
      <w:pPr>
        <w:ind w:left="705"/>
        <w:rPr>
          <w:rFonts w:ascii="Arial" w:hAnsi="Arial" w:cs="Arial"/>
        </w:rPr>
      </w:pPr>
    </w:p>
    <w:p w:rsidR="003C04E8" w:rsidRPr="008F43DB" w:rsidRDefault="008F43DB" w:rsidP="008F43DB">
      <w:pPr>
        <w:pStyle w:val="Listeavsnitt"/>
        <w:numPr>
          <w:ilvl w:val="0"/>
          <w:numId w:val="22"/>
        </w:numPr>
        <w:rPr>
          <w:rFonts w:ascii="Arial" w:hAnsi="Arial" w:cs="Arial"/>
        </w:rPr>
      </w:pPr>
      <w:r>
        <w:rPr>
          <w:rFonts w:ascii="Arial" w:hAnsi="Arial" w:cs="Arial"/>
        </w:rPr>
        <w:tab/>
      </w:r>
      <w:r w:rsidR="003C04E8" w:rsidRPr="008F43DB">
        <w:rPr>
          <w:rFonts w:ascii="Arial" w:hAnsi="Arial" w:cs="Arial"/>
        </w:rPr>
        <w:t xml:space="preserve">Autostart. </w:t>
      </w:r>
    </w:p>
    <w:p w:rsidR="003C04E8" w:rsidRDefault="003C04E8" w:rsidP="003C04E8">
      <w:pPr>
        <w:ind w:left="709"/>
        <w:rPr>
          <w:rFonts w:ascii="Arial" w:hAnsi="Arial" w:cs="Arial"/>
        </w:rPr>
      </w:pPr>
      <w:r>
        <w:rPr>
          <w:rFonts w:ascii="Arial" w:hAnsi="Arial" w:cs="Arial"/>
        </w:rPr>
        <w:t>Det kan starte maksimum 8 hester i første rekke i sulkyløp, og maksimum 10 hester i samme rekke i montéløp. I montéløp kan det ikke starte hester i annen rekke.</w:t>
      </w:r>
    </w:p>
    <w:p w:rsidR="003C04E8" w:rsidRDefault="003C04E8" w:rsidP="003C04E8">
      <w:pPr>
        <w:numPr>
          <w:ilvl w:val="0"/>
          <w:numId w:val="23"/>
        </w:numPr>
        <w:rPr>
          <w:rFonts w:ascii="Arial" w:hAnsi="Arial" w:cs="Arial"/>
        </w:rPr>
      </w:pPr>
      <w:r>
        <w:rPr>
          <w:rFonts w:ascii="Arial" w:hAnsi="Arial" w:cs="Arial"/>
        </w:rPr>
        <w:t xml:space="preserve">På kommando-ordet ”ett minutt til start” kjører/rir deltakerne til oppsamlingsstedet som er inntil ca. </w:t>
      </w:r>
      <w:smartTag w:uri="urn:schemas-microsoft-com:office:smarttags" w:element="metricconverter">
        <w:smartTagPr>
          <w:attr w:name="ProductID" w:val="100 meter"/>
        </w:smartTagPr>
        <w:r>
          <w:rPr>
            <w:rFonts w:ascii="Arial" w:hAnsi="Arial" w:cs="Arial"/>
          </w:rPr>
          <w:t>100 meter</w:t>
        </w:r>
      </w:smartTag>
      <w:r>
        <w:rPr>
          <w:rFonts w:ascii="Arial" w:hAnsi="Arial" w:cs="Arial"/>
        </w:rPr>
        <w:t xml:space="preserve"> fra det sted hvor startvognen er plassert.</w:t>
      </w:r>
    </w:p>
    <w:p w:rsidR="003C04E8" w:rsidRDefault="003C04E8" w:rsidP="003C04E8">
      <w:pPr>
        <w:numPr>
          <w:ilvl w:val="0"/>
          <w:numId w:val="23"/>
        </w:numPr>
        <w:rPr>
          <w:rFonts w:ascii="Arial" w:hAnsi="Arial" w:cs="Arial"/>
        </w:rPr>
      </w:pPr>
      <w:r>
        <w:rPr>
          <w:rFonts w:ascii="Arial" w:hAnsi="Arial" w:cs="Arial"/>
        </w:rPr>
        <w:t>På gitt signal kjører/rir deltakerne frem mot startvognen i sine tildelte startspor, og startvognen settes sakte i bevegelse.</w:t>
      </w:r>
    </w:p>
    <w:p w:rsidR="003C04E8" w:rsidRDefault="003C04E8" w:rsidP="003C04E8">
      <w:pPr>
        <w:numPr>
          <w:ilvl w:val="0"/>
          <w:numId w:val="23"/>
        </w:numPr>
        <w:rPr>
          <w:rFonts w:ascii="Arial" w:hAnsi="Arial" w:cs="Arial"/>
        </w:rPr>
      </w:pPr>
      <w:r>
        <w:rPr>
          <w:rFonts w:ascii="Arial" w:hAnsi="Arial" w:cs="Arial"/>
        </w:rPr>
        <w:t xml:space="preserve">De første </w:t>
      </w:r>
      <w:smartTag w:uri="urn:schemas-microsoft-com:office:smarttags" w:element="metricconverter">
        <w:smartTagPr>
          <w:attr w:name="ProductID" w:val="100 meter"/>
        </w:smartTagPr>
        <w:r>
          <w:rPr>
            <w:rFonts w:ascii="Arial" w:hAnsi="Arial" w:cs="Arial"/>
          </w:rPr>
          <w:t>100 meter</w:t>
        </w:r>
      </w:smartTag>
      <w:r>
        <w:rPr>
          <w:rFonts w:ascii="Arial" w:hAnsi="Arial" w:cs="Arial"/>
        </w:rPr>
        <w:t xml:space="preserve"> kjøres i moderat fart. Farten økes jevnt frem til startstedet, og når startvognens vinger passerer startlinjen kommanderes "kjør". Startvognen øker så farten mest mulig og kjører bort.</w:t>
      </w:r>
    </w:p>
    <w:p w:rsidR="003C04E8" w:rsidRDefault="003C04E8" w:rsidP="003C04E8">
      <w:pPr>
        <w:ind w:left="709" w:hanging="709"/>
        <w:rPr>
          <w:rFonts w:ascii="Arial" w:hAnsi="Arial" w:cs="Arial"/>
        </w:rPr>
      </w:pPr>
      <w:r>
        <w:rPr>
          <w:rFonts w:ascii="Arial" w:hAnsi="Arial" w:cs="Arial"/>
        </w:rPr>
        <w:tab/>
        <w:t xml:space="preserve">Deltakerne i første rekke skal ved passering av </w:t>
      </w:r>
      <w:smartTag w:uri="urn:schemas-microsoft-com:office:smarttags" w:element="metricconverter">
        <w:smartTagPr>
          <w:attr w:name="ProductID" w:val="100 meters"/>
        </w:smartTagPr>
        <w:r>
          <w:rPr>
            <w:rFonts w:ascii="Arial" w:hAnsi="Arial" w:cs="Arial"/>
          </w:rPr>
          <w:t>100 meters</w:t>
        </w:r>
      </w:smartTag>
      <w:r>
        <w:rPr>
          <w:rFonts w:ascii="Arial" w:hAnsi="Arial" w:cs="Arial"/>
        </w:rPr>
        <w:t xml:space="preserve"> merket slutte helt opp til startvognen rett bak vingens felt for vedkommende startspor. Deltakerne med startspor i annen rekke skal på samme tidspunkt slutte opp til rygg på hesten foran, i henhold til bestemmelser for ordning av hester ved autostart.</w:t>
      </w:r>
    </w:p>
    <w:p w:rsidR="003C04E8" w:rsidRDefault="003C04E8" w:rsidP="003C04E8">
      <w:pPr>
        <w:ind w:left="709" w:hanging="4"/>
        <w:rPr>
          <w:rFonts w:ascii="Arial" w:hAnsi="Arial" w:cs="Arial"/>
        </w:rPr>
      </w:pPr>
      <w:r>
        <w:rPr>
          <w:rFonts w:ascii="Arial" w:hAnsi="Arial" w:cs="Arial"/>
        </w:rPr>
        <w:t>Hovedstarteren avgjør om ekvipasjene ved fremkjøring til startstedet er på plass ved 100 meters-merket. Hvis ikke kan dette medføre omstart og/eller sanksjon. Dersom en kjører/rytter bevisst holder hest/ponni tilbake fra startvognens vinger, eller skifter spor etter at 100 meters-merket er passert og fram til start, skal sanksjon ilegges.</w:t>
      </w:r>
    </w:p>
    <w:p w:rsidR="003C04E8" w:rsidRDefault="003C04E8" w:rsidP="003C04E8">
      <w:pPr>
        <w:numPr>
          <w:ilvl w:val="0"/>
          <w:numId w:val="23"/>
        </w:numPr>
        <w:rPr>
          <w:rFonts w:ascii="Arial" w:hAnsi="Arial" w:cs="Arial"/>
        </w:rPr>
      </w:pPr>
      <w:r>
        <w:rPr>
          <w:rFonts w:ascii="Arial" w:hAnsi="Arial" w:cs="Arial"/>
        </w:rPr>
        <w:t>Etter at fremkjøring til startstedet er begynt, kan oppnådd fart på startvognen ikke settes ned, unntatt ved de tilfeller da starten avbrytes.</w:t>
      </w:r>
    </w:p>
    <w:p w:rsidR="003C04E8" w:rsidRDefault="003C04E8" w:rsidP="003C04E8">
      <w:pPr>
        <w:numPr>
          <w:ilvl w:val="0"/>
          <w:numId w:val="23"/>
        </w:numPr>
        <w:rPr>
          <w:rFonts w:ascii="Arial" w:hAnsi="Arial" w:cs="Arial"/>
        </w:rPr>
      </w:pPr>
      <w:r>
        <w:rPr>
          <w:rFonts w:ascii="Arial" w:hAnsi="Arial" w:cs="Arial"/>
        </w:rPr>
        <w:t>Etter 100 meters-merket kan hovedstarteren i spesielle tilfeller avbryte starten etter skjønn. Hovedstarteren skal anstrenge seg for å få hestene/ponniene avgårde i riktig posisjon. Starten skal ikke avbrytes selv om en hest/ponni er ute av trav under fremkjøring til startstedet eller i startøyeblikket. Dersom en hest/ponni blir strøket, rykker de øvrige hestene/ponniene inn i nærmeste ledige spor. Hester/ponnier i annen rekke rykker ikke frem til første rekke.</w:t>
      </w:r>
    </w:p>
    <w:p w:rsidR="003C04E8" w:rsidRDefault="003C04E8" w:rsidP="003C04E8">
      <w:pPr>
        <w:numPr>
          <w:ilvl w:val="0"/>
          <w:numId w:val="23"/>
        </w:numPr>
        <w:rPr>
          <w:rFonts w:ascii="Arial" w:hAnsi="Arial" w:cs="Arial"/>
        </w:rPr>
      </w:pPr>
      <w:r>
        <w:rPr>
          <w:rFonts w:ascii="Arial" w:hAnsi="Arial" w:cs="Arial"/>
        </w:rPr>
        <w:t>Når startvogn ikke kan brukes, benyttes linjestart.</w:t>
      </w:r>
      <w:r>
        <w:rPr>
          <w:rFonts w:ascii="Arial" w:hAnsi="Arial" w:cs="Arial"/>
        </w:rPr>
        <w:tab/>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3.</w:t>
      </w:r>
      <w:r>
        <w:rPr>
          <w:rFonts w:ascii="Arial" w:hAnsi="Arial" w:cs="Arial"/>
        </w:rPr>
        <w:tab/>
        <w:t>Linjestart.</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r>
      <w:r w:rsidRPr="00893D00">
        <w:rPr>
          <w:rFonts w:ascii="Arial" w:hAnsi="Arial" w:cs="Arial"/>
        </w:rPr>
        <w:t>Ekvipasjen</w:t>
      </w:r>
      <w:r w:rsidR="000A0471">
        <w:rPr>
          <w:rFonts w:ascii="Arial" w:hAnsi="Arial" w:cs="Arial"/>
        </w:rPr>
        <w:t>e samles maksimalt 100 meter foran</w:t>
      </w:r>
      <w:r w:rsidRPr="00893D00">
        <w:rPr>
          <w:rFonts w:ascii="Arial" w:hAnsi="Arial" w:cs="Arial"/>
        </w:rPr>
        <w:t xml:space="preserve"> startstedet, med hestene vendt mot kjøreretningen. Ekvipasje samler seg på rekke bak innerste og ytterste startspor i fremste rekke, som følger; 1 – 2 – 3 – 4 – 9 </w:t>
      </w:r>
      <w:r w:rsidR="00CF0359">
        <w:rPr>
          <w:rFonts w:ascii="Arial" w:hAnsi="Arial" w:cs="Arial"/>
        </w:rPr>
        <w:t>- 10, og 8 – 7 - 6 – 5 – 12 - 11</w:t>
      </w:r>
      <w:r w:rsidRPr="00893D00">
        <w:rPr>
          <w:rFonts w:ascii="Arial" w:hAnsi="Arial" w:cs="Arial"/>
        </w:rPr>
        <w:t>. Vending med kjøreretning s</w:t>
      </w:r>
      <w:r w:rsidR="00CF0359">
        <w:rPr>
          <w:rFonts w:ascii="Arial" w:hAnsi="Arial" w:cs="Arial"/>
        </w:rPr>
        <w:t>kjer 50 – 100 meter foran startstedet</w:t>
      </w:r>
      <w:r w:rsidRPr="00893D00">
        <w:rPr>
          <w:rFonts w:ascii="Arial" w:hAnsi="Arial" w:cs="Arial"/>
        </w:rPr>
        <w:t xml:space="preserve">, innerste spor i fremste rekke vender innover i banen, </w:t>
      </w:r>
      <w:r w:rsidR="008E4B25" w:rsidRPr="00893D00">
        <w:rPr>
          <w:rFonts w:ascii="Arial" w:hAnsi="Arial" w:cs="Arial"/>
        </w:rPr>
        <w:t>og ytterste spor vender utover.</w:t>
      </w:r>
      <w:r w:rsidRPr="00893D00">
        <w:rPr>
          <w:rFonts w:ascii="Arial" w:hAnsi="Arial" w:cs="Arial"/>
        </w:rPr>
        <w:t xml:space="preserve"> Funksjonærer benyttes som markører i banen. Fra</w:t>
      </w:r>
      <w:r w:rsidR="00CF0359">
        <w:rPr>
          <w:rFonts w:ascii="Arial" w:hAnsi="Arial" w:cs="Arial"/>
        </w:rPr>
        <w:t xml:space="preserve"> vending og frem mot startlinjen</w:t>
      </w:r>
      <w:r w:rsidRPr="00893D00">
        <w:rPr>
          <w:rFonts w:ascii="Arial" w:hAnsi="Arial" w:cs="Arial"/>
        </w:rPr>
        <w:t>, finner ekvipasjene sine tildelte startspor, ytterste og innerste spo</w:t>
      </w:r>
      <w:r w:rsidR="008E4B25" w:rsidRPr="00893D00">
        <w:rPr>
          <w:rFonts w:ascii="Arial" w:hAnsi="Arial" w:cs="Arial"/>
        </w:rPr>
        <w:t>r plasserer seg først. Ytterste</w:t>
      </w:r>
      <w:r w:rsidRPr="00893D00">
        <w:rPr>
          <w:rFonts w:ascii="Arial" w:hAnsi="Arial" w:cs="Arial"/>
        </w:rPr>
        <w:t xml:space="preserve"> ekvipasje i første rekke leder fremdriften, og skal ikke passeres med mindre denne er i ulovlig gangart. Frem til ca. </w:t>
      </w:r>
      <w:smartTag w:uri="urn:schemas-microsoft-com:office:smarttags" w:element="metricconverter">
        <w:smartTagPr>
          <w:attr w:name="ProductID" w:val="20 meter"/>
        </w:smartTagPr>
        <w:r w:rsidRPr="00893D00">
          <w:rPr>
            <w:rFonts w:ascii="Arial" w:hAnsi="Arial" w:cs="Arial"/>
          </w:rPr>
          <w:t>20 meter</w:t>
        </w:r>
      </w:smartTag>
      <w:r w:rsidR="002A7753">
        <w:rPr>
          <w:rFonts w:ascii="Arial" w:hAnsi="Arial" w:cs="Arial"/>
        </w:rPr>
        <w:t xml:space="preserve"> før startlinjen</w:t>
      </w:r>
      <w:r w:rsidRPr="00893D00">
        <w:rPr>
          <w:rFonts w:ascii="Arial" w:hAnsi="Arial" w:cs="Arial"/>
        </w:rPr>
        <w:t xml:space="preserve"> skal det kjøres</w:t>
      </w:r>
      <w:r w:rsidR="002E467F">
        <w:rPr>
          <w:rFonts w:ascii="Arial" w:hAnsi="Arial" w:cs="Arial"/>
        </w:rPr>
        <w:t>/ris</w:t>
      </w:r>
      <w:r w:rsidRPr="00893D00">
        <w:rPr>
          <w:rFonts w:ascii="Arial" w:hAnsi="Arial" w:cs="Arial"/>
        </w:rPr>
        <w:t xml:space="preserve"> i moderat trav. Deltakere med startspor i annen rekke skal være ca en ekvipasjelengde bak startlinjen ved gyldig start. Dersom en hest/ponni blir strøket, rykker de øvrige hestene/ponniene inn i nærmeste ledige spor. Hester/ponnier i annen rekke rykker ikke frem til første rekke. </w:t>
      </w:r>
      <w:r w:rsidRPr="00893D00">
        <w:rPr>
          <w:rFonts w:ascii="Arial" w:hAnsi="Arial" w:cs="Arial"/>
        </w:rPr>
        <w:br/>
      </w:r>
      <w:r>
        <w:rPr>
          <w:rFonts w:ascii="Arial" w:hAnsi="Arial" w:cs="Arial"/>
        </w:rPr>
        <w:tab/>
      </w:r>
    </w:p>
    <w:p w:rsidR="003C04E8" w:rsidRDefault="003C04E8" w:rsidP="003C04E8">
      <w:pPr>
        <w:ind w:left="709" w:hanging="709"/>
        <w:rPr>
          <w:rFonts w:ascii="Arial" w:hAnsi="Arial" w:cs="Arial"/>
        </w:rPr>
      </w:pPr>
      <w:r>
        <w:rPr>
          <w:rFonts w:ascii="Arial" w:hAnsi="Arial" w:cs="Arial"/>
        </w:rPr>
        <w:t>Avbrytelse av start (omstart) signaliseres med rødt signallys og/eller flagg og</w:t>
      </w:r>
    </w:p>
    <w:p w:rsidR="003C04E8" w:rsidRDefault="003C04E8" w:rsidP="003C04E8">
      <w:pPr>
        <w:ind w:left="709" w:hanging="709"/>
        <w:rPr>
          <w:rFonts w:ascii="Arial" w:hAnsi="Arial" w:cs="Arial"/>
        </w:rPr>
      </w:pPr>
      <w:r>
        <w:rPr>
          <w:rFonts w:ascii="Arial" w:hAnsi="Arial" w:cs="Arial"/>
        </w:rPr>
        <w:t xml:space="preserve">lydsignal. Deltakerne samles snarest mulig til ny start. </w:t>
      </w:r>
    </w:p>
    <w:p w:rsidR="003C04E8" w:rsidRDefault="003C04E8" w:rsidP="003C04E8">
      <w:pPr>
        <w:rPr>
          <w:rFonts w:ascii="Arial" w:hAnsi="Arial" w:cs="Arial"/>
        </w:rPr>
      </w:pPr>
      <w:r>
        <w:rPr>
          <w:rFonts w:ascii="Arial" w:hAnsi="Arial" w:cs="Arial"/>
        </w:rPr>
        <w:t>Starten er gyldig med mindre den tilbakekalles av hovedstarter. Enhver protest mot starten er utelukket.</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I lokale travløp uten totalisatorspill og ponniløp kan også følgende startmetoder benyttes: </w:t>
      </w:r>
    </w:p>
    <w:p w:rsidR="003C04E8" w:rsidRDefault="003C04E8" w:rsidP="003C04E8">
      <w:pPr>
        <w:pStyle w:val="Topptekst"/>
        <w:tabs>
          <w:tab w:val="left" w:pos="708"/>
        </w:tabs>
        <w:rPr>
          <w:rFonts w:ascii="Arial" w:hAnsi="Arial" w:cs="Arial"/>
        </w:rPr>
      </w:pPr>
      <w:r>
        <w:rPr>
          <w:rFonts w:ascii="Arial" w:hAnsi="Arial" w:cs="Arial"/>
        </w:rPr>
        <w:t>a.</w:t>
      </w:r>
      <w:r>
        <w:rPr>
          <w:rFonts w:ascii="Arial" w:hAnsi="Arial" w:cs="Arial"/>
        </w:rPr>
        <w:tab/>
        <w:t>Flaggstart:</w:t>
      </w:r>
    </w:p>
    <w:p w:rsidR="003C04E8" w:rsidRDefault="003C04E8" w:rsidP="003C04E8">
      <w:pPr>
        <w:numPr>
          <w:ilvl w:val="12"/>
          <w:numId w:val="0"/>
        </w:numPr>
        <w:ind w:left="991" w:hanging="283"/>
        <w:rPr>
          <w:rFonts w:ascii="Arial" w:hAnsi="Arial" w:cs="Arial"/>
        </w:rPr>
      </w:pPr>
      <w:r>
        <w:rPr>
          <w:rFonts w:ascii="Arial" w:hAnsi="Arial" w:cs="Arial"/>
        </w:rPr>
        <w:t>Denne foregår slik:</w:t>
      </w:r>
    </w:p>
    <w:p w:rsidR="003C04E8" w:rsidRDefault="003C04E8" w:rsidP="003C04E8">
      <w:pPr>
        <w:numPr>
          <w:ilvl w:val="12"/>
          <w:numId w:val="0"/>
        </w:numPr>
        <w:ind w:left="708"/>
        <w:rPr>
          <w:rFonts w:ascii="Arial" w:hAnsi="Arial" w:cs="Arial"/>
        </w:rPr>
      </w:pPr>
      <w:r>
        <w:rPr>
          <w:rFonts w:ascii="Arial" w:hAnsi="Arial" w:cs="Arial"/>
        </w:rPr>
        <w:t>Alle hjelpestarterne skal ha småflagg som holdes opp inntil hestene/ponniene på distansen er på plass på riktig startsted. Når samtlige småflagg er nede slår hovedstarteren sitt flagg bakover og starten er gyldig og klokke settes i gang.</w:t>
      </w:r>
    </w:p>
    <w:p w:rsidR="003C04E8" w:rsidRDefault="003C04E8" w:rsidP="003C04E8">
      <w:pPr>
        <w:numPr>
          <w:ilvl w:val="12"/>
          <w:numId w:val="0"/>
        </w:numPr>
        <w:rPr>
          <w:rFonts w:ascii="Arial" w:hAnsi="Arial" w:cs="Arial"/>
        </w:rPr>
      </w:pPr>
      <w:r>
        <w:rPr>
          <w:rFonts w:ascii="Arial" w:hAnsi="Arial" w:cs="Arial"/>
        </w:rPr>
        <w:t>b.</w:t>
      </w:r>
      <w:r>
        <w:rPr>
          <w:rFonts w:ascii="Arial" w:hAnsi="Arial" w:cs="Arial"/>
        </w:rPr>
        <w:tab/>
        <w:t>Stillstart hvor hestene/ponniene står stille på riktig startsted.</w:t>
      </w:r>
    </w:p>
    <w:p w:rsidR="003C04E8" w:rsidRDefault="003C04E8" w:rsidP="003C04E8">
      <w:pPr>
        <w:rPr>
          <w:rFonts w:ascii="Arial" w:hAnsi="Arial" w:cs="Arial"/>
        </w:rPr>
      </w:pPr>
      <w:r>
        <w:rPr>
          <w:rFonts w:ascii="Arial" w:hAnsi="Arial" w:cs="Arial"/>
        </w:rPr>
        <w:tab/>
      </w:r>
    </w:p>
    <w:p w:rsidR="0020797F" w:rsidRDefault="0020797F" w:rsidP="003C04E8">
      <w:pPr>
        <w:jc w:val="center"/>
        <w:rPr>
          <w:rFonts w:ascii="Arial" w:hAnsi="Arial" w:cs="Arial"/>
        </w:rPr>
      </w:pPr>
    </w:p>
    <w:p w:rsidR="0020797F" w:rsidRDefault="0020797F"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11-4 Uregjerlighet ved start</w:t>
      </w:r>
    </w:p>
    <w:p w:rsidR="003C04E8" w:rsidRDefault="003C04E8" w:rsidP="003C04E8">
      <w:pPr>
        <w:rPr>
          <w:rFonts w:ascii="Arial" w:hAnsi="Arial" w:cs="Arial"/>
        </w:rPr>
      </w:pPr>
      <w:r>
        <w:rPr>
          <w:rFonts w:ascii="Arial" w:hAnsi="Arial" w:cs="Arial"/>
        </w:rPr>
        <w:t>Etter innhentet tillatelse fra hovedstarter er det tillatt for kjører/rytter, på eget ansvar, å ha en hjelpemann ved start, unntatt i prøve- og mønstringsløp.</w:t>
      </w:r>
    </w:p>
    <w:p w:rsidR="003C04E8" w:rsidRDefault="003C04E8" w:rsidP="003C04E8">
      <w:pPr>
        <w:rPr>
          <w:rFonts w:ascii="Arial" w:hAnsi="Arial" w:cs="Arial"/>
        </w:rPr>
      </w:pPr>
      <w:r>
        <w:rPr>
          <w:rFonts w:ascii="Arial" w:hAnsi="Arial" w:cs="Arial"/>
        </w:rPr>
        <w:t xml:space="preserve">Kjører/rytter eller uregjerlig travhest/ponni som kan bevirke eller har bevirket fare for de øvrige deltakere, hindrer eller forsinker starten, eller forårsaker omstart, kan av hovedstarteren vises bort. Hovedstarteren gir i tilfelle grunngitt innstilling til </w:t>
      </w:r>
      <w:r w:rsidR="00F30259">
        <w:rPr>
          <w:rFonts w:ascii="Arial" w:hAnsi="Arial" w:cs="Arial"/>
        </w:rPr>
        <w:t>banedommernemnden</w:t>
      </w:r>
      <w:r>
        <w:rPr>
          <w:rFonts w:ascii="Arial" w:hAnsi="Arial" w:cs="Arial"/>
        </w:rPr>
        <w:t xml:space="preserve"> om videre startforbud for hest/ponni og ileggelse av sanksjon for kjører/rytter. Når hest/ponni meddeles startforbud etter denne bestemmelse, kan </w:t>
      </w:r>
      <w:r w:rsidRPr="00893D00">
        <w:rPr>
          <w:rFonts w:ascii="Arial" w:hAnsi="Arial" w:cs="Arial"/>
        </w:rPr>
        <w:t>godkjent prøveløp med den startmetode og/eller løpsart som utløste startforbudet kreves. Veterinærundersøkelse kan</w:t>
      </w:r>
      <w:r w:rsidR="008E4B25" w:rsidRPr="00893D00">
        <w:rPr>
          <w:rFonts w:ascii="Arial" w:hAnsi="Arial" w:cs="Arial"/>
        </w:rPr>
        <w:t xml:space="preserve"> kreves før hesten på nytt</w:t>
      </w:r>
      <w:r w:rsidRPr="00893D00">
        <w:rPr>
          <w:rFonts w:ascii="Arial" w:hAnsi="Arial" w:cs="Arial"/>
        </w:rPr>
        <w:t xml:space="preserve"> innmeldes til totalisatorløp. Hest/ponni som av kjører/rytter og hovedstarter </w:t>
      </w:r>
      <w:r>
        <w:rPr>
          <w:rFonts w:ascii="Arial" w:hAnsi="Arial" w:cs="Arial"/>
        </w:rPr>
        <w:t>i samråd vurderes farlig for andre deltagere, kan trekkes fra start uten videre forføyning overfor hesten/ponnien.</w:t>
      </w: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br w:type="page"/>
      </w:r>
      <w:r>
        <w:rPr>
          <w:rFonts w:ascii="Arial" w:hAnsi="Arial" w:cs="Arial"/>
        </w:rPr>
        <w:lastRenderedPageBreak/>
        <w:t>Kapittel 12</w:t>
      </w:r>
    </w:p>
    <w:p w:rsidR="003C04E8" w:rsidRDefault="003C04E8" w:rsidP="003C04E8">
      <w:pPr>
        <w:jc w:val="center"/>
        <w:rPr>
          <w:rFonts w:ascii="Arial" w:hAnsi="Arial" w:cs="Arial"/>
        </w:rPr>
      </w:pPr>
      <w:r>
        <w:rPr>
          <w:rFonts w:ascii="Arial" w:hAnsi="Arial" w:cs="Arial"/>
        </w:rPr>
        <w:t>Gangart og regler for kjøring</w:t>
      </w:r>
    </w:p>
    <w:p w:rsidR="003C04E8" w:rsidRDefault="003C04E8" w:rsidP="003C04E8">
      <w:pPr>
        <w:jc w:val="center"/>
        <w:rPr>
          <w:rFonts w:ascii="Arial" w:hAnsi="Arial" w:cs="Arial"/>
        </w:rPr>
      </w:pPr>
    </w:p>
    <w:p w:rsidR="003C04E8" w:rsidRPr="00604C53" w:rsidRDefault="003C04E8" w:rsidP="003C04E8">
      <w:pPr>
        <w:jc w:val="center"/>
        <w:rPr>
          <w:rFonts w:ascii="Arial" w:hAnsi="Arial" w:cs="Arial"/>
          <w:color w:val="FF0000"/>
        </w:rPr>
      </w:pPr>
      <w:r w:rsidRPr="00604C53">
        <w:rPr>
          <w:rFonts w:ascii="Arial" w:hAnsi="Arial" w:cs="Arial"/>
          <w:color w:val="FF0000"/>
        </w:rPr>
        <w:t>§ 12-1 Diskvalifikasjon og rapportering</w:t>
      </w:r>
    </w:p>
    <w:p w:rsidR="003C04E8" w:rsidRDefault="003C04E8" w:rsidP="003C04E8">
      <w:pPr>
        <w:rPr>
          <w:rFonts w:ascii="Arial" w:hAnsi="Arial" w:cs="Arial"/>
        </w:rPr>
      </w:pPr>
      <w:r>
        <w:rPr>
          <w:rFonts w:ascii="Arial" w:hAnsi="Arial" w:cs="Arial"/>
        </w:rPr>
        <w:t>Løpet skal kjøres/ris i rent trav.</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I travløp med totalisatorspill:</w:t>
      </w:r>
    </w:p>
    <w:p w:rsidR="003C04E8" w:rsidRDefault="003C04E8" w:rsidP="003C04E8">
      <w:pPr>
        <w:rPr>
          <w:rFonts w:ascii="Arial" w:hAnsi="Arial" w:cs="Arial"/>
        </w:rPr>
      </w:pPr>
      <w:r>
        <w:rPr>
          <w:rFonts w:ascii="Arial" w:hAnsi="Arial" w:cs="Arial"/>
        </w:rPr>
        <w:t xml:space="preserve">Hesten skal diskvalifiseres når: </w:t>
      </w:r>
    </w:p>
    <w:p w:rsidR="003C04E8" w:rsidRDefault="003C04E8" w:rsidP="003C04E8">
      <w:pPr>
        <w:numPr>
          <w:ilvl w:val="0"/>
          <w:numId w:val="24"/>
        </w:numPr>
        <w:rPr>
          <w:rFonts w:ascii="Arial" w:hAnsi="Arial" w:cs="Arial"/>
        </w:rPr>
      </w:pPr>
      <w:r>
        <w:rPr>
          <w:rFonts w:ascii="Arial" w:hAnsi="Arial" w:cs="Arial"/>
        </w:rPr>
        <w:t>den etter gyldig start vinner terreng og/eller forbedrer posisjon i galopp eller passgang.</w:t>
      </w:r>
    </w:p>
    <w:p w:rsidR="003C04E8" w:rsidRDefault="003C04E8" w:rsidP="003C04E8">
      <w:pPr>
        <w:numPr>
          <w:ilvl w:val="0"/>
          <w:numId w:val="24"/>
        </w:numPr>
        <w:rPr>
          <w:rFonts w:ascii="Arial" w:hAnsi="Arial" w:cs="Arial"/>
        </w:rPr>
      </w:pPr>
      <w:r>
        <w:rPr>
          <w:rFonts w:ascii="Arial" w:hAnsi="Arial" w:cs="Arial"/>
        </w:rPr>
        <w:t>den etter gyldig start galopperer eller slår over i passgang mer enn to ganger.</w:t>
      </w:r>
    </w:p>
    <w:p w:rsidR="003C04E8" w:rsidRPr="00893D00" w:rsidRDefault="003C04E8" w:rsidP="003C04E8">
      <w:pPr>
        <w:numPr>
          <w:ilvl w:val="0"/>
          <w:numId w:val="24"/>
        </w:numPr>
        <w:rPr>
          <w:rFonts w:ascii="Arial" w:hAnsi="Arial" w:cs="Arial"/>
        </w:rPr>
      </w:pPr>
      <w:r>
        <w:rPr>
          <w:rFonts w:ascii="Arial" w:hAnsi="Arial" w:cs="Arial"/>
        </w:rPr>
        <w:t xml:space="preserve">den etter gyldig start tilbakelegger lengre distanse i galopp eller passgang. Med lengre distanse menes ca </w:t>
      </w:r>
      <w:smartTag w:uri="urn:schemas-microsoft-com:office:smarttags" w:element="metricconverter">
        <w:smartTagPr>
          <w:attr w:name="ProductID" w:val="100 m"/>
        </w:smartTagPr>
        <w:r>
          <w:rPr>
            <w:rFonts w:ascii="Arial" w:hAnsi="Arial" w:cs="Arial"/>
          </w:rPr>
          <w:t>100 m</w:t>
        </w:r>
      </w:smartTag>
      <w:r>
        <w:rPr>
          <w:rFonts w:ascii="Arial" w:hAnsi="Arial" w:cs="Arial"/>
        </w:rPr>
        <w:t xml:space="preserve">. Unntak fra denne bestemmelse om </w:t>
      </w:r>
      <w:r w:rsidRPr="00893D00">
        <w:rPr>
          <w:rFonts w:ascii="Arial" w:hAnsi="Arial" w:cs="Arial"/>
        </w:rPr>
        <w:t xml:space="preserve">distanse, er når galopp eller passgang er avsluttet innenfor løpets første </w:t>
      </w:r>
      <w:smartTag w:uri="urn:schemas-microsoft-com:office:smarttags" w:element="metricconverter">
        <w:smartTagPr>
          <w:attr w:name="ProductID" w:val="500 m"/>
        </w:smartTagPr>
        <w:r w:rsidRPr="00893D00">
          <w:rPr>
            <w:rFonts w:ascii="Arial" w:hAnsi="Arial" w:cs="Arial"/>
          </w:rPr>
          <w:t>500 m</w:t>
        </w:r>
      </w:smartTag>
      <w:r w:rsidRPr="00893D00">
        <w:rPr>
          <w:rFonts w:ascii="Arial" w:hAnsi="Arial" w:cs="Arial"/>
        </w:rPr>
        <w:t xml:space="preserve">. Da tillates inntil ca </w:t>
      </w:r>
      <w:smartTag w:uri="urn:schemas-microsoft-com:office:smarttags" w:element="metricconverter">
        <w:smartTagPr>
          <w:attr w:name="ProductID" w:val="150 m"/>
        </w:smartTagPr>
        <w:r w:rsidRPr="00893D00">
          <w:rPr>
            <w:rFonts w:ascii="Arial" w:hAnsi="Arial" w:cs="Arial"/>
          </w:rPr>
          <w:t>150 m</w:t>
        </w:r>
      </w:smartTag>
      <w:r w:rsidRPr="00893D00">
        <w:rPr>
          <w:rFonts w:ascii="Arial" w:hAnsi="Arial" w:cs="Arial"/>
        </w:rPr>
        <w:t xml:space="preserve"> galopp eller passgang. </w:t>
      </w:r>
    </w:p>
    <w:p w:rsidR="003C04E8" w:rsidRPr="00893D00" w:rsidRDefault="00A12532" w:rsidP="003C04E8">
      <w:pPr>
        <w:pStyle w:val="Brdtekst"/>
        <w:numPr>
          <w:ilvl w:val="0"/>
          <w:numId w:val="24"/>
        </w:numPr>
        <w:rPr>
          <w:rFonts w:ascii="Arial" w:hAnsi="Arial" w:cs="Arial"/>
          <w:b w:val="0"/>
        </w:rPr>
      </w:pPr>
      <w:r w:rsidRPr="00A12532">
        <w:rPr>
          <w:rFonts w:ascii="Arial" w:hAnsi="Arial" w:cs="Arial"/>
          <w:b w:val="0"/>
        </w:rPr>
        <w:t>den</w:t>
      </w:r>
      <w:r>
        <w:rPr>
          <w:rFonts w:ascii="Arial" w:hAnsi="Arial" w:cs="Arial"/>
          <w:b w:val="0"/>
          <w:color w:val="FF0000"/>
        </w:rPr>
        <w:t xml:space="preserve"> </w:t>
      </w:r>
      <w:r w:rsidR="003C04E8" w:rsidRPr="00893D00">
        <w:rPr>
          <w:rFonts w:ascii="Arial" w:hAnsi="Arial" w:cs="Arial"/>
          <w:b w:val="0"/>
        </w:rPr>
        <w:t>er i galopp eller passgang når totaltiden registreres.</w:t>
      </w:r>
    </w:p>
    <w:p w:rsidR="003C04E8" w:rsidRPr="00893D00" w:rsidRDefault="003C04E8" w:rsidP="003C04E8">
      <w:pPr>
        <w:numPr>
          <w:ilvl w:val="0"/>
          <w:numId w:val="24"/>
        </w:numPr>
        <w:rPr>
          <w:rFonts w:ascii="Arial" w:hAnsi="Arial" w:cs="Arial"/>
          <w:iCs/>
          <w:szCs w:val="24"/>
        </w:rPr>
      </w:pPr>
      <w:r w:rsidRPr="00893D00">
        <w:rPr>
          <w:rFonts w:ascii="Arial" w:hAnsi="Arial" w:cs="Arial"/>
          <w:iCs/>
          <w:szCs w:val="24"/>
        </w:rPr>
        <w:t xml:space="preserve">utilbørlig kjøring, som etter </w:t>
      </w:r>
      <w:r w:rsidR="00F30259">
        <w:rPr>
          <w:rFonts w:ascii="Arial" w:hAnsi="Arial" w:cs="Arial"/>
          <w:iCs/>
          <w:szCs w:val="24"/>
        </w:rPr>
        <w:t>banedommernemnden</w:t>
      </w:r>
      <w:r w:rsidRPr="00893D00">
        <w:rPr>
          <w:rFonts w:ascii="Arial" w:hAnsi="Arial" w:cs="Arial"/>
          <w:iCs/>
          <w:szCs w:val="24"/>
        </w:rPr>
        <w:t xml:space="preserve">s skjønn, gir grunnlag for diskvalifikasjon. </w:t>
      </w:r>
      <w:r w:rsidR="00F30259">
        <w:rPr>
          <w:rFonts w:ascii="Arial" w:hAnsi="Arial" w:cs="Arial"/>
          <w:iCs/>
          <w:szCs w:val="24"/>
        </w:rPr>
        <w:t>Banedommernemnden</w:t>
      </w:r>
      <w:r w:rsidRPr="00893D00">
        <w:rPr>
          <w:rFonts w:ascii="Arial" w:hAnsi="Arial" w:cs="Arial"/>
          <w:iCs/>
          <w:szCs w:val="24"/>
        </w:rPr>
        <w:t xml:space="preserve"> skal</w:t>
      </w:r>
      <w:r w:rsidR="00DC29F7" w:rsidRPr="00893D00">
        <w:rPr>
          <w:rFonts w:ascii="Arial" w:hAnsi="Arial" w:cs="Arial"/>
          <w:iCs/>
          <w:szCs w:val="24"/>
        </w:rPr>
        <w:t xml:space="preserve"> vurdere om det foreligger</w:t>
      </w:r>
      <w:r w:rsidRPr="00893D00">
        <w:rPr>
          <w:rFonts w:ascii="Arial" w:hAnsi="Arial" w:cs="Arial"/>
          <w:iCs/>
          <w:szCs w:val="24"/>
        </w:rPr>
        <w:t xml:space="preserve"> sannsynlighetsovervekt for at den skyldige ekvipasje har oppnådd en bedre plassering i mål enn det som ville vært mulig uten forseelsen.</w:t>
      </w:r>
    </w:p>
    <w:p w:rsidR="003C04E8" w:rsidRPr="00893D00" w:rsidRDefault="003C04E8" w:rsidP="003C04E8">
      <w:pPr>
        <w:numPr>
          <w:ilvl w:val="0"/>
          <w:numId w:val="24"/>
        </w:numPr>
        <w:rPr>
          <w:rFonts w:ascii="Arial" w:hAnsi="Arial" w:cs="Arial"/>
          <w:iCs/>
          <w:szCs w:val="24"/>
        </w:rPr>
      </w:pPr>
      <w:r w:rsidRPr="00893D00">
        <w:rPr>
          <w:rFonts w:ascii="Arial" w:hAnsi="Arial" w:cs="Arial"/>
          <w:iCs/>
          <w:szCs w:val="24"/>
        </w:rPr>
        <w:t xml:space="preserve">uregjerlig hest, som etter </w:t>
      </w:r>
      <w:r w:rsidR="00F30259">
        <w:rPr>
          <w:rFonts w:ascii="Arial" w:hAnsi="Arial" w:cs="Arial"/>
          <w:iCs/>
          <w:szCs w:val="24"/>
        </w:rPr>
        <w:t>banedommernemnden</w:t>
      </w:r>
      <w:r w:rsidRPr="00893D00">
        <w:rPr>
          <w:rFonts w:ascii="Arial" w:hAnsi="Arial" w:cs="Arial"/>
          <w:iCs/>
          <w:szCs w:val="24"/>
        </w:rPr>
        <w:t>s skjønn, oppt</w:t>
      </w:r>
      <w:r w:rsidR="00DC29F7" w:rsidRPr="00893D00">
        <w:rPr>
          <w:rFonts w:ascii="Arial" w:hAnsi="Arial" w:cs="Arial"/>
          <w:iCs/>
          <w:szCs w:val="24"/>
        </w:rPr>
        <w:t>rer på en slik måte at det</w:t>
      </w:r>
      <w:r w:rsidRPr="00893D00">
        <w:rPr>
          <w:rFonts w:ascii="Arial" w:hAnsi="Arial" w:cs="Arial"/>
          <w:iCs/>
          <w:szCs w:val="24"/>
        </w:rPr>
        <w:t xml:space="preserve"> gir grunnlag for diskvalifikasjon. </w:t>
      </w:r>
      <w:r w:rsidR="00F30259">
        <w:rPr>
          <w:rFonts w:ascii="Arial" w:hAnsi="Arial" w:cs="Arial"/>
          <w:iCs/>
          <w:szCs w:val="24"/>
        </w:rPr>
        <w:t>Banedommernemnden</w:t>
      </w:r>
      <w:r w:rsidR="00DC29F7" w:rsidRPr="00893D00">
        <w:rPr>
          <w:rFonts w:ascii="Arial" w:hAnsi="Arial" w:cs="Arial"/>
          <w:iCs/>
          <w:szCs w:val="24"/>
        </w:rPr>
        <w:t xml:space="preserve"> skal vurdere om det foreligger</w:t>
      </w:r>
      <w:r w:rsidRPr="00893D00">
        <w:rPr>
          <w:rFonts w:ascii="Arial" w:hAnsi="Arial" w:cs="Arial"/>
          <w:iCs/>
          <w:szCs w:val="24"/>
        </w:rPr>
        <w:t xml:space="preserve"> sannsynlighetsovervekt for at den skyldige ekvipasje har oppnådd en bedre plassering i mål enn det som ville vært mulig uten forseelsen. </w:t>
      </w:r>
    </w:p>
    <w:p w:rsidR="003C04E8" w:rsidRPr="00893D00" w:rsidRDefault="003C04E8" w:rsidP="003C04E8">
      <w:pPr>
        <w:numPr>
          <w:ilvl w:val="0"/>
          <w:numId w:val="24"/>
        </w:numPr>
        <w:rPr>
          <w:rFonts w:ascii="Arial" w:hAnsi="Arial" w:cs="Arial"/>
        </w:rPr>
      </w:pPr>
      <w:r w:rsidRPr="00893D00">
        <w:rPr>
          <w:rFonts w:ascii="Arial" w:hAnsi="Arial" w:cs="Arial"/>
        </w:rPr>
        <w:t>den etter gyldig start har vært utenfor løpsbanens grenser og derved forbedret egen posisjon.</w:t>
      </w:r>
      <w:r w:rsidR="00D44039">
        <w:rPr>
          <w:rFonts w:ascii="Arial" w:hAnsi="Arial" w:cs="Arial"/>
        </w:rPr>
        <w:br/>
      </w:r>
      <w:r w:rsidR="00D44039">
        <w:rPr>
          <w:rFonts w:ascii="Arial" w:hAnsi="Arial" w:cs="Arial"/>
          <w:color w:val="FF0000"/>
        </w:rPr>
        <w:t xml:space="preserve">Etter at oppløpsmerket er passert skal </w:t>
      </w:r>
      <w:r w:rsidR="00604C53">
        <w:rPr>
          <w:rFonts w:ascii="Arial" w:hAnsi="Arial" w:cs="Arial"/>
          <w:color w:val="FF0000"/>
        </w:rPr>
        <w:t>hesten diskvalifiseres dersom ekvipasjen</w:t>
      </w:r>
      <w:r w:rsidR="00D44039">
        <w:rPr>
          <w:rFonts w:ascii="Arial" w:hAnsi="Arial" w:cs="Arial"/>
          <w:color w:val="FF0000"/>
        </w:rPr>
        <w:t xml:space="preserve"> har kjørt utenfor løpsbanens grenser og derved forbedret egen posisjon.</w:t>
      </w:r>
    </w:p>
    <w:p w:rsidR="003C04E8" w:rsidRDefault="003C04E8" w:rsidP="003C04E8">
      <w:pPr>
        <w:pStyle w:val="Brdtekst"/>
        <w:numPr>
          <w:ilvl w:val="0"/>
          <w:numId w:val="24"/>
        </w:numPr>
        <w:rPr>
          <w:rFonts w:ascii="Arial" w:hAnsi="Arial" w:cs="Arial"/>
          <w:b w:val="0"/>
        </w:rPr>
      </w:pPr>
      <w:r>
        <w:rPr>
          <w:rFonts w:ascii="Arial" w:hAnsi="Arial" w:cs="Arial"/>
          <w:b w:val="0"/>
        </w:rPr>
        <w:t>montérytter understiger kravet til minimumsvekt med mer enn en halv kilo.</w:t>
      </w:r>
    </w:p>
    <w:p w:rsidR="003C04E8" w:rsidRDefault="003C04E8" w:rsidP="003C04E8">
      <w:pPr>
        <w:ind w:left="1410" w:hanging="705"/>
        <w:rPr>
          <w:rFonts w:ascii="Arial" w:hAnsi="Arial" w:cs="Arial"/>
        </w:rPr>
      </w:pPr>
    </w:p>
    <w:p w:rsidR="003C04E8" w:rsidRDefault="003C04E8" w:rsidP="003C04E8">
      <w:pPr>
        <w:rPr>
          <w:rFonts w:ascii="Arial" w:hAnsi="Arial" w:cs="Arial"/>
        </w:rPr>
      </w:pPr>
      <w:r>
        <w:rPr>
          <w:rFonts w:ascii="Arial" w:hAnsi="Arial" w:cs="Arial"/>
        </w:rPr>
        <w:t xml:space="preserve">Hesten skal </w:t>
      </w:r>
      <w:r w:rsidRPr="00A01132">
        <w:rPr>
          <w:rFonts w:ascii="Arial" w:hAnsi="Arial" w:cs="Arial"/>
        </w:rPr>
        <w:t>rapporteres</w:t>
      </w:r>
      <w:r w:rsidR="00B1414B">
        <w:rPr>
          <w:rFonts w:ascii="Arial" w:hAnsi="Arial" w:cs="Arial"/>
        </w:rPr>
        <w:t xml:space="preserve"> </w:t>
      </w:r>
      <w:r>
        <w:rPr>
          <w:rFonts w:ascii="Arial" w:hAnsi="Arial" w:cs="Arial"/>
        </w:rPr>
        <w:t>når:</w:t>
      </w:r>
    </w:p>
    <w:p w:rsidR="003C04E8" w:rsidRDefault="003C04E8" w:rsidP="003C04E8">
      <w:pPr>
        <w:numPr>
          <w:ilvl w:val="0"/>
          <w:numId w:val="25"/>
        </w:numPr>
        <w:rPr>
          <w:rFonts w:ascii="Arial" w:hAnsi="Arial" w:cs="Arial"/>
        </w:rPr>
      </w:pPr>
      <w:r>
        <w:rPr>
          <w:rFonts w:ascii="Arial" w:hAnsi="Arial" w:cs="Arial"/>
        </w:rPr>
        <w:t>den etter gyldig start vinner terreng i urent trav.</w:t>
      </w:r>
    </w:p>
    <w:p w:rsidR="003C04E8" w:rsidRDefault="003C04E8" w:rsidP="003C04E8">
      <w:pPr>
        <w:numPr>
          <w:ilvl w:val="0"/>
          <w:numId w:val="25"/>
        </w:numPr>
        <w:rPr>
          <w:rFonts w:ascii="Arial" w:hAnsi="Arial" w:cs="Arial"/>
        </w:rPr>
      </w:pPr>
      <w:r>
        <w:rPr>
          <w:rFonts w:ascii="Arial" w:hAnsi="Arial" w:cs="Arial"/>
        </w:rPr>
        <w:t>den etter gyldig start gjentatte ganger slår over i urent trav.</w:t>
      </w:r>
    </w:p>
    <w:p w:rsidR="003C04E8" w:rsidRPr="00893D00" w:rsidRDefault="003C04E8" w:rsidP="003C04E8">
      <w:pPr>
        <w:numPr>
          <w:ilvl w:val="0"/>
          <w:numId w:val="25"/>
        </w:numPr>
        <w:rPr>
          <w:rFonts w:ascii="Arial" w:hAnsi="Arial" w:cs="Arial"/>
        </w:rPr>
      </w:pPr>
      <w:r w:rsidRPr="00893D00">
        <w:rPr>
          <w:rFonts w:ascii="Arial" w:hAnsi="Arial" w:cs="Arial"/>
        </w:rPr>
        <w:t>den etter en helhetsvurdering av løpet har travet urent.</w:t>
      </w:r>
    </w:p>
    <w:p w:rsidR="003C04E8" w:rsidRPr="00A01132" w:rsidRDefault="003C04E8" w:rsidP="003C04E8">
      <w:pPr>
        <w:rPr>
          <w:rFonts w:ascii="Arial" w:hAnsi="Arial" w:cs="Arial"/>
          <w:color w:val="FF0000"/>
        </w:rPr>
      </w:pPr>
      <w:r w:rsidRPr="00A01132">
        <w:rPr>
          <w:rFonts w:ascii="Arial" w:hAnsi="Arial" w:cs="Arial"/>
        </w:rPr>
        <w:t>Rapportering</w:t>
      </w:r>
      <w:r w:rsidR="00945CE9" w:rsidRPr="00A01132">
        <w:rPr>
          <w:rFonts w:ascii="Arial" w:hAnsi="Arial" w:cs="Arial"/>
        </w:rPr>
        <w:t xml:space="preserve"> </w:t>
      </w:r>
      <w:r w:rsidRPr="00CF1D6B">
        <w:rPr>
          <w:rFonts w:ascii="Arial" w:hAnsi="Arial" w:cs="Arial"/>
        </w:rPr>
        <w:t>for</w:t>
      </w:r>
      <w:r>
        <w:rPr>
          <w:rFonts w:ascii="Arial" w:hAnsi="Arial" w:cs="Arial"/>
        </w:rPr>
        <w:t xml:space="preserve"> urent trav medfører ikke tap av premie.</w:t>
      </w:r>
    </w:p>
    <w:p w:rsidR="003C04E8" w:rsidRDefault="003C04E8" w:rsidP="003C04E8">
      <w:pPr>
        <w:rPr>
          <w:rFonts w:ascii="Arial" w:hAnsi="Arial" w:cs="Arial"/>
        </w:rPr>
      </w:pPr>
    </w:p>
    <w:p w:rsidR="003C04E8" w:rsidRDefault="003C04E8" w:rsidP="003C04E8">
      <w:pPr>
        <w:pStyle w:val="Brdtekst"/>
        <w:rPr>
          <w:rFonts w:ascii="Arial" w:hAnsi="Arial" w:cs="Arial"/>
          <w:b w:val="0"/>
        </w:rPr>
      </w:pPr>
      <w:r>
        <w:rPr>
          <w:rFonts w:ascii="Arial" w:hAnsi="Arial" w:cs="Arial"/>
          <w:b w:val="0"/>
        </w:rPr>
        <w:t>I lokale travløp uten totalisatorspill:</w:t>
      </w:r>
    </w:p>
    <w:p w:rsidR="003C04E8" w:rsidRDefault="003C04E8" w:rsidP="003C04E8">
      <w:pPr>
        <w:ind w:firstLine="705"/>
        <w:rPr>
          <w:rFonts w:ascii="Arial" w:hAnsi="Arial" w:cs="Arial"/>
        </w:rPr>
      </w:pPr>
      <w:r>
        <w:rPr>
          <w:rFonts w:ascii="Arial" w:hAnsi="Arial" w:cs="Arial"/>
        </w:rPr>
        <w:t xml:space="preserve">Hesten skal diskvalifiseres når: </w:t>
      </w:r>
    </w:p>
    <w:p w:rsidR="003C04E8" w:rsidRDefault="003C04E8" w:rsidP="003C04E8">
      <w:pPr>
        <w:numPr>
          <w:ilvl w:val="0"/>
          <w:numId w:val="26"/>
        </w:numPr>
        <w:rPr>
          <w:rFonts w:ascii="Arial" w:hAnsi="Arial" w:cs="Arial"/>
        </w:rPr>
      </w:pPr>
      <w:r>
        <w:rPr>
          <w:rFonts w:ascii="Arial" w:hAnsi="Arial" w:cs="Arial"/>
        </w:rPr>
        <w:t>den etter gyldig start vinner terreng og/eller forbedrer posisjon i galopp eller passgang.</w:t>
      </w:r>
    </w:p>
    <w:p w:rsidR="003C04E8" w:rsidRDefault="003C04E8" w:rsidP="003C04E8">
      <w:pPr>
        <w:numPr>
          <w:ilvl w:val="0"/>
          <w:numId w:val="26"/>
        </w:numPr>
        <w:rPr>
          <w:rFonts w:ascii="Arial" w:hAnsi="Arial" w:cs="Arial"/>
        </w:rPr>
      </w:pPr>
      <w:r>
        <w:rPr>
          <w:rFonts w:ascii="Arial" w:hAnsi="Arial" w:cs="Arial"/>
        </w:rPr>
        <w:t>den etter gyldig start galopperer eller slår over i passgang mer enn tre ganger.</w:t>
      </w:r>
    </w:p>
    <w:p w:rsidR="003C04E8" w:rsidRDefault="003C04E8" w:rsidP="003C04E8">
      <w:pPr>
        <w:numPr>
          <w:ilvl w:val="0"/>
          <w:numId w:val="26"/>
        </w:numPr>
        <w:rPr>
          <w:rFonts w:ascii="Arial" w:hAnsi="Arial" w:cs="Arial"/>
        </w:rPr>
      </w:pPr>
      <w:r>
        <w:rPr>
          <w:rFonts w:ascii="Arial" w:hAnsi="Arial" w:cs="Arial"/>
        </w:rPr>
        <w:t xml:space="preserve">den etter gyldig start tilbakelegger lengre distanse – mer enn ca. </w:t>
      </w:r>
      <w:smartTag w:uri="urn:schemas-microsoft-com:office:smarttags" w:element="metricconverter">
        <w:smartTagPr>
          <w:attr w:name="ProductID" w:val="100 meter"/>
        </w:smartTagPr>
        <w:r>
          <w:rPr>
            <w:rFonts w:ascii="Arial" w:hAnsi="Arial" w:cs="Arial"/>
          </w:rPr>
          <w:t>100 meter</w:t>
        </w:r>
      </w:smartTag>
      <w:r>
        <w:rPr>
          <w:rFonts w:ascii="Arial" w:hAnsi="Arial" w:cs="Arial"/>
        </w:rPr>
        <w:t xml:space="preserve"> – i galopp eller passgang.</w:t>
      </w:r>
    </w:p>
    <w:p w:rsidR="003C04E8" w:rsidRDefault="003C04E8" w:rsidP="003C04E8">
      <w:pPr>
        <w:numPr>
          <w:ilvl w:val="0"/>
          <w:numId w:val="26"/>
        </w:numPr>
        <w:rPr>
          <w:rFonts w:ascii="Arial" w:hAnsi="Arial" w:cs="Arial"/>
        </w:rPr>
      </w:pPr>
      <w:r>
        <w:rPr>
          <w:rFonts w:ascii="Arial" w:hAnsi="Arial" w:cs="Arial"/>
        </w:rPr>
        <w:t>den etter en helhetsvurdering av løpet har tilbakelagt lengre distanse i urent trav.</w:t>
      </w:r>
    </w:p>
    <w:p w:rsidR="003C04E8" w:rsidRDefault="003C04E8" w:rsidP="003C04E8">
      <w:pPr>
        <w:numPr>
          <w:ilvl w:val="0"/>
          <w:numId w:val="26"/>
        </w:numPr>
        <w:rPr>
          <w:rFonts w:ascii="Arial" w:hAnsi="Arial" w:cs="Arial"/>
        </w:rPr>
      </w:pPr>
      <w:r>
        <w:rPr>
          <w:rFonts w:ascii="Arial" w:hAnsi="Arial" w:cs="Arial"/>
        </w:rPr>
        <w:t>den er i galopp eller passgang når totaltiden registreres.</w:t>
      </w:r>
    </w:p>
    <w:p w:rsidR="003C04E8" w:rsidRDefault="003C04E8" w:rsidP="003C04E8">
      <w:pPr>
        <w:numPr>
          <w:ilvl w:val="0"/>
          <w:numId w:val="26"/>
        </w:numPr>
        <w:rPr>
          <w:rFonts w:ascii="Arial" w:hAnsi="Arial" w:cs="Arial"/>
          <w:iCs/>
          <w:szCs w:val="24"/>
        </w:rPr>
      </w:pPr>
      <w:r>
        <w:rPr>
          <w:rFonts w:ascii="Arial" w:hAnsi="Arial" w:cs="Arial"/>
          <w:iCs/>
          <w:szCs w:val="24"/>
        </w:rPr>
        <w:t xml:space="preserve">utilbørlig </w:t>
      </w:r>
      <w:r w:rsidRPr="00893D00">
        <w:rPr>
          <w:rFonts w:ascii="Arial" w:hAnsi="Arial" w:cs="Arial"/>
          <w:iCs/>
          <w:szCs w:val="24"/>
        </w:rPr>
        <w:t xml:space="preserve">kjøring, som etter </w:t>
      </w:r>
      <w:r w:rsidR="00F30259">
        <w:rPr>
          <w:rFonts w:ascii="Arial" w:hAnsi="Arial" w:cs="Arial"/>
          <w:iCs/>
          <w:szCs w:val="24"/>
        </w:rPr>
        <w:t>banedommernemnden</w:t>
      </w:r>
      <w:r w:rsidRPr="00893D00">
        <w:rPr>
          <w:rFonts w:ascii="Arial" w:hAnsi="Arial" w:cs="Arial"/>
          <w:iCs/>
          <w:szCs w:val="24"/>
        </w:rPr>
        <w:t xml:space="preserve">s skjønn, gir grunnlag for diskvalifikasjon. </w:t>
      </w:r>
      <w:r w:rsidR="00F30259">
        <w:rPr>
          <w:rFonts w:ascii="Arial" w:hAnsi="Arial" w:cs="Arial"/>
          <w:iCs/>
          <w:szCs w:val="24"/>
        </w:rPr>
        <w:t>Banedommernemnden</w:t>
      </w:r>
      <w:r w:rsidR="00DC29F7" w:rsidRPr="00893D00">
        <w:rPr>
          <w:rFonts w:ascii="Arial" w:hAnsi="Arial" w:cs="Arial"/>
          <w:iCs/>
          <w:szCs w:val="24"/>
        </w:rPr>
        <w:t xml:space="preserve"> skal vurdere om det foreligger </w:t>
      </w:r>
      <w:r w:rsidRPr="00893D00">
        <w:rPr>
          <w:rFonts w:ascii="Arial" w:hAnsi="Arial" w:cs="Arial"/>
          <w:iCs/>
          <w:szCs w:val="24"/>
        </w:rPr>
        <w:t>sannsynlighetsovervekt for at den skyldige ekvipasje har oppnådd en bedre plassering i mål enn det som ville vært mulig uten forseelsen</w:t>
      </w:r>
      <w:r>
        <w:rPr>
          <w:rFonts w:ascii="Arial" w:hAnsi="Arial" w:cs="Arial"/>
          <w:iCs/>
          <w:szCs w:val="24"/>
        </w:rPr>
        <w:t>.</w:t>
      </w:r>
    </w:p>
    <w:p w:rsidR="003C04E8" w:rsidRPr="00893D00" w:rsidRDefault="003C04E8" w:rsidP="003C04E8">
      <w:pPr>
        <w:numPr>
          <w:ilvl w:val="0"/>
          <w:numId w:val="26"/>
        </w:numPr>
        <w:rPr>
          <w:rFonts w:ascii="Arial" w:hAnsi="Arial" w:cs="Arial"/>
          <w:iCs/>
          <w:szCs w:val="24"/>
        </w:rPr>
      </w:pPr>
      <w:r w:rsidRPr="00893D00">
        <w:rPr>
          <w:rFonts w:ascii="Arial" w:hAnsi="Arial" w:cs="Arial"/>
          <w:iCs/>
          <w:szCs w:val="24"/>
        </w:rPr>
        <w:t xml:space="preserve">uregjerlig hest som, etter </w:t>
      </w:r>
      <w:r w:rsidR="00F30259">
        <w:rPr>
          <w:rFonts w:ascii="Arial" w:hAnsi="Arial" w:cs="Arial"/>
          <w:iCs/>
          <w:szCs w:val="24"/>
        </w:rPr>
        <w:t>banedommernemnden</w:t>
      </w:r>
      <w:r w:rsidRPr="00893D00">
        <w:rPr>
          <w:rFonts w:ascii="Arial" w:hAnsi="Arial" w:cs="Arial"/>
          <w:iCs/>
          <w:szCs w:val="24"/>
        </w:rPr>
        <w:t xml:space="preserve">s skjønn, opptrer på en slik måte at det etter gir grunnlag for diskvalifikasjon. </w:t>
      </w:r>
      <w:r w:rsidR="00F30259">
        <w:rPr>
          <w:rFonts w:ascii="Arial" w:hAnsi="Arial" w:cs="Arial"/>
          <w:iCs/>
          <w:szCs w:val="24"/>
        </w:rPr>
        <w:t>Banedommernemnden</w:t>
      </w:r>
      <w:r w:rsidR="00DC29F7" w:rsidRPr="00893D00">
        <w:rPr>
          <w:rFonts w:ascii="Arial" w:hAnsi="Arial" w:cs="Arial"/>
          <w:iCs/>
          <w:szCs w:val="24"/>
        </w:rPr>
        <w:t xml:space="preserve"> skal vurdere om det foreligger</w:t>
      </w:r>
      <w:r w:rsidRPr="00893D00">
        <w:rPr>
          <w:rFonts w:ascii="Arial" w:hAnsi="Arial" w:cs="Arial"/>
          <w:iCs/>
          <w:szCs w:val="24"/>
        </w:rPr>
        <w:t xml:space="preserve"> sannsynlighetsovervekt for at den skyldige ekvipasje har oppnådd en bedre plassering i mål enn det som ville vært mulig uten forseelsen.</w:t>
      </w:r>
    </w:p>
    <w:p w:rsidR="003C04E8" w:rsidRDefault="003C04E8" w:rsidP="003C04E8">
      <w:pPr>
        <w:numPr>
          <w:ilvl w:val="0"/>
          <w:numId w:val="26"/>
        </w:numPr>
        <w:rPr>
          <w:rFonts w:ascii="Arial" w:hAnsi="Arial" w:cs="Arial"/>
        </w:rPr>
      </w:pPr>
      <w:r w:rsidRPr="00893D00">
        <w:rPr>
          <w:rFonts w:ascii="Arial" w:hAnsi="Arial" w:cs="Arial"/>
        </w:rPr>
        <w:t xml:space="preserve">den etter gyldig start har vært utenfor løpsbanens grenser </w:t>
      </w:r>
      <w:r>
        <w:rPr>
          <w:rFonts w:ascii="Arial" w:hAnsi="Arial" w:cs="Arial"/>
        </w:rPr>
        <w:t>og derved forbedret egen posisjon.</w:t>
      </w:r>
    </w:p>
    <w:p w:rsidR="003C04E8" w:rsidRDefault="003C04E8" w:rsidP="003C04E8">
      <w:pPr>
        <w:rPr>
          <w:rFonts w:ascii="Arial" w:hAnsi="Arial" w:cs="Arial"/>
        </w:rPr>
      </w:pPr>
    </w:p>
    <w:p w:rsidR="00A12532" w:rsidRDefault="00A12532" w:rsidP="003C04E8">
      <w:pPr>
        <w:pStyle w:val="Brdtekst"/>
        <w:rPr>
          <w:rFonts w:ascii="Arial" w:hAnsi="Arial" w:cs="Arial"/>
          <w:b w:val="0"/>
        </w:rPr>
      </w:pPr>
    </w:p>
    <w:p w:rsidR="00A12532" w:rsidRDefault="00A12532" w:rsidP="003C04E8">
      <w:pPr>
        <w:pStyle w:val="Brdtekst"/>
        <w:rPr>
          <w:rFonts w:ascii="Arial" w:hAnsi="Arial" w:cs="Arial"/>
          <w:b w:val="0"/>
        </w:rPr>
      </w:pPr>
    </w:p>
    <w:p w:rsidR="00A12532" w:rsidRDefault="00A12532" w:rsidP="003C04E8">
      <w:pPr>
        <w:pStyle w:val="Brdtekst"/>
        <w:rPr>
          <w:rFonts w:ascii="Arial" w:hAnsi="Arial" w:cs="Arial"/>
          <w:b w:val="0"/>
        </w:rPr>
      </w:pPr>
    </w:p>
    <w:p w:rsidR="00A12532" w:rsidRDefault="00A12532" w:rsidP="003C04E8">
      <w:pPr>
        <w:pStyle w:val="Brdtekst"/>
        <w:rPr>
          <w:rFonts w:ascii="Arial" w:hAnsi="Arial" w:cs="Arial"/>
          <w:b w:val="0"/>
        </w:rPr>
      </w:pPr>
    </w:p>
    <w:p w:rsidR="003C04E8" w:rsidRDefault="003C04E8" w:rsidP="003C04E8">
      <w:pPr>
        <w:pStyle w:val="Brdtekst"/>
        <w:rPr>
          <w:rFonts w:ascii="Arial" w:hAnsi="Arial" w:cs="Arial"/>
          <w:b w:val="0"/>
        </w:rPr>
      </w:pPr>
      <w:r>
        <w:rPr>
          <w:rFonts w:ascii="Arial" w:hAnsi="Arial" w:cs="Arial"/>
          <w:b w:val="0"/>
        </w:rPr>
        <w:t>I ponniløp:</w:t>
      </w:r>
    </w:p>
    <w:p w:rsidR="003C04E8" w:rsidRDefault="003C04E8" w:rsidP="003C04E8">
      <w:pPr>
        <w:ind w:firstLine="705"/>
        <w:rPr>
          <w:rFonts w:ascii="Arial" w:hAnsi="Arial" w:cs="Arial"/>
        </w:rPr>
      </w:pPr>
      <w:r>
        <w:rPr>
          <w:rFonts w:ascii="Arial" w:hAnsi="Arial" w:cs="Arial"/>
        </w:rPr>
        <w:t xml:space="preserve">Ponnien skal diskvalifiseres når: </w:t>
      </w:r>
    </w:p>
    <w:p w:rsidR="003C04E8" w:rsidRDefault="003C04E8" w:rsidP="003C04E8">
      <w:pPr>
        <w:numPr>
          <w:ilvl w:val="0"/>
          <w:numId w:val="27"/>
        </w:numPr>
        <w:rPr>
          <w:rFonts w:ascii="Arial" w:hAnsi="Arial" w:cs="Arial"/>
        </w:rPr>
      </w:pPr>
      <w:r>
        <w:rPr>
          <w:rFonts w:ascii="Arial" w:hAnsi="Arial" w:cs="Arial"/>
        </w:rPr>
        <w:t>den etter gyldig start vinner terreng og/eller forbedrer posisjon i galopp eller passgang</w:t>
      </w:r>
    </w:p>
    <w:p w:rsidR="003C04E8" w:rsidRDefault="003C04E8" w:rsidP="003C04E8">
      <w:pPr>
        <w:numPr>
          <w:ilvl w:val="0"/>
          <w:numId w:val="27"/>
        </w:numPr>
        <w:rPr>
          <w:rFonts w:ascii="Arial" w:hAnsi="Arial" w:cs="Arial"/>
        </w:rPr>
      </w:pPr>
      <w:r>
        <w:rPr>
          <w:rFonts w:ascii="Arial" w:hAnsi="Arial" w:cs="Arial"/>
        </w:rPr>
        <w:t>den etter gyldig start galopperer eller slår over i passgang mer enn tre ganger.</w:t>
      </w:r>
    </w:p>
    <w:p w:rsidR="003C04E8" w:rsidRDefault="003C04E8" w:rsidP="003C04E8">
      <w:pPr>
        <w:numPr>
          <w:ilvl w:val="0"/>
          <w:numId w:val="27"/>
        </w:numPr>
        <w:rPr>
          <w:rFonts w:ascii="Arial" w:hAnsi="Arial" w:cs="Arial"/>
        </w:rPr>
      </w:pPr>
      <w:r>
        <w:rPr>
          <w:rFonts w:ascii="Arial" w:hAnsi="Arial" w:cs="Arial"/>
        </w:rPr>
        <w:t xml:space="preserve">den etter gyldig start tilbakelegger lengre distanse – mer enn ca. </w:t>
      </w:r>
      <w:smartTag w:uri="urn:schemas-microsoft-com:office:smarttags" w:element="metricconverter">
        <w:smartTagPr>
          <w:attr w:name="ProductID" w:val="50 meter"/>
        </w:smartTagPr>
        <w:r>
          <w:rPr>
            <w:rFonts w:ascii="Arial" w:hAnsi="Arial" w:cs="Arial"/>
          </w:rPr>
          <w:t>50 meter</w:t>
        </w:r>
      </w:smartTag>
      <w:r>
        <w:rPr>
          <w:rFonts w:ascii="Arial" w:hAnsi="Arial" w:cs="Arial"/>
        </w:rPr>
        <w:t xml:space="preserve"> – i galopp, passgang.</w:t>
      </w:r>
    </w:p>
    <w:p w:rsidR="003C04E8" w:rsidRDefault="003C04E8" w:rsidP="003C04E8">
      <w:pPr>
        <w:numPr>
          <w:ilvl w:val="0"/>
          <w:numId w:val="27"/>
        </w:numPr>
        <w:rPr>
          <w:rFonts w:ascii="Arial" w:hAnsi="Arial" w:cs="Arial"/>
        </w:rPr>
      </w:pPr>
      <w:r>
        <w:rPr>
          <w:rFonts w:ascii="Arial" w:hAnsi="Arial" w:cs="Arial"/>
        </w:rPr>
        <w:t>den er i galopp eller passgang når totaltiden registreres.</w:t>
      </w:r>
    </w:p>
    <w:p w:rsidR="003C04E8" w:rsidRDefault="003C04E8" w:rsidP="003C04E8">
      <w:pPr>
        <w:numPr>
          <w:ilvl w:val="0"/>
          <w:numId w:val="27"/>
        </w:numPr>
        <w:rPr>
          <w:rFonts w:ascii="Arial" w:hAnsi="Arial" w:cs="Arial"/>
          <w:iCs/>
          <w:szCs w:val="24"/>
        </w:rPr>
      </w:pPr>
      <w:r>
        <w:rPr>
          <w:rFonts w:ascii="Arial" w:hAnsi="Arial" w:cs="Arial"/>
          <w:iCs/>
          <w:szCs w:val="24"/>
        </w:rPr>
        <w:t xml:space="preserve">utilbørlig kjøring, </w:t>
      </w:r>
      <w:r w:rsidRPr="00893D00">
        <w:rPr>
          <w:rFonts w:ascii="Arial" w:hAnsi="Arial" w:cs="Arial"/>
          <w:iCs/>
          <w:szCs w:val="24"/>
        </w:rPr>
        <w:t xml:space="preserve">som etter </w:t>
      </w:r>
      <w:r w:rsidR="00F30259">
        <w:rPr>
          <w:rFonts w:ascii="Arial" w:hAnsi="Arial" w:cs="Arial"/>
          <w:iCs/>
          <w:szCs w:val="24"/>
        </w:rPr>
        <w:t>banedommernemnden</w:t>
      </w:r>
      <w:r>
        <w:rPr>
          <w:rFonts w:ascii="Arial" w:hAnsi="Arial" w:cs="Arial"/>
          <w:iCs/>
          <w:szCs w:val="24"/>
        </w:rPr>
        <w:t xml:space="preserve">s skjønn, gir grunnlag for diskvalifikasjon. </w:t>
      </w:r>
      <w:r w:rsidR="00F30259">
        <w:rPr>
          <w:rFonts w:ascii="Arial" w:hAnsi="Arial" w:cs="Arial"/>
          <w:iCs/>
          <w:szCs w:val="24"/>
        </w:rPr>
        <w:t>Banedommernemnden</w:t>
      </w:r>
      <w:r>
        <w:rPr>
          <w:rFonts w:ascii="Arial" w:hAnsi="Arial" w:cs="Arial"/>
          <w:iCs/>
          <w:szCs w:val="24"/>
        </w:rPr>
        <w:t xml:space="preserve"> skal vurdere om det er sannsynlighetsovervekt for at den skyldige ekvipasje har oppnådd en bedre plassering i mål enn det som ville vært mulig uten forseelsen.</w:t>
      </w:r>
    </w:p>
    <w:p w:rsidR="003C04E8" w:rsidRPr="00893D00" w:rsidRDefault="003C04E8" w:rsidP="003C04E8">
      <w:pPr>
        <w:numPr>
          <w:ilvl w:val="0"/>
          <w:numId w:val="27"/>
        </w:numPr>
        <w:rPr>
          <w:rFonts w:ascii="Arial" w:hAnsi="Arial" w:cs="Arial"/>
          <w:iCs/>
          <w:szCs w:val="24"/>
        </w:rPr>
      </w:pPr>
      <w:r w:rsidRPr="00893D00">
        <w:rPr>
          <w:rFonts w:ascii="Arial" w:hAnsi="Arial" w:cs="Arial"/>
          <w:iCs/>
          <w:szCs w:val="24"/>
        </w:rPr>
        <w:t xml:space="preserve">uregjerlig ponni som, etter </w:t>
      </w:r>
      <w:r w:rsidR="00F30259">
        <w:rPr>
          <w:rFonts w:ascii="Arial" w:hAnsi="Arial" w:cs="Arial"/>
          <w:iCs/>
          <w:szCs w:val="24"/>
        </w:rPr>
        <w:t>banedommernemnden</w:t>
      </w:r>
      <w:r w:rsidRPr="00893D00">
        <w:rPr>
          <w:rFonts w:ascii="Arial" w:hAnsi="Arial" w:cs="Arial"/>
          <w:iCs/>
          <w:szCs w:val="24"/>
        </w:rPr>
        <w:t xml:space="preserve">s skjønn, opptrer på en slik måte at det etter gir grunnlag for diskvalifikasjon. </w:t>
      </w:r>
      <w:r w:rsidR="00F30259">
        <w:rPr>
          <w:rFonts w:ascii="Arial" w:hAnsi="Arial" w:cs="Arial"/>
          <w:iCs/>
          <w:szCs w:val="24"/>
        </w:rPr>
        <w:t>Banedommernemnden</w:t>
      </w:r>
      <w:r w:rsidR="00DC29F7" w:rsidRPr="00893D00">
        <w:rPr>
          <w:rFonts w:ascii="Arial" w:hAnsi="Arial" w:cs="Arial"/>
          <w:iCs/>
          <w:szCs w:val="24"/>
        </w:rPr>
        <w:t xml:space="preserve"> skal vurdere om det foreligger</w:t>
      </w:r>
      <w:r w:rsidRPr="00893D00">
        <w:rPr>
          <w:rFonts w:ascii="Arial" w:hAnsi="Arial" w:cs="Arial"/>
          <w:iCs/>
          <w:szCs w:val="24"/>
        </w:rPr>
        <w:t xml:space="preserve"> sannsynlighetsovervekt for at den skyldige ekvipasje har oppnådd en bedre plassering i mål enn det som ville vært mulig uten forseelsen.</w:t>
      </w:r>
    </w:p>
    <w:p w:rsidR="003C04E8" w:rsidRDefault="003C04E8" w:rsidP="003C04E8">
      <w:pPr>
        <w:numPr>
          <w:ilvl w:val="0"/>
          <w:numId w:val="27"/>
        </w:numPr>
        <w:rPr>
          <w:rFonts w:ascii="Arial" w:hAnsi="Arial" w:cs="Arial"/>
        </w:rPr>
      </w:pPr>
      <w:r>
        <w:rPr>
          <w:rFonts w:ascii="Arial" w:hAnsi="Arial" w:cs="Arial"/>
        </w:rPr>
        <w:t>den etter gyldig start har vært utenfor løpsbanens grenser og derved forbedret egen posisjon.</w:t>
      </w:r>
    </w:p>
    <w:p w:rsidR="003C04E8" w:rsidRDefault="003C04E8" w:rsidP="003C04E8">
      <w:pPr>
        <w:pStyle w:val="Brdtekstinnrykk"/>
        <w:ind w:left="1410" w:hanging="705"/>
        <w:rPr>
          <w:rFonts w:ascii="Arial" w:hAnsi="Arial" w:cs="Arial"/>
        </w:rPr>
      </w:pPr>
    </w:p>
    <w:p w:rsidR="003C04E8" w:rsidRDefault="003C04E8" w:rsidP="003C04E8">
      <w:pPr>
        <w:pStyle w:val="Brdtekstinnrykk"/>
        <w:ind w:left="0" w:firstLine="0"/>
        <w:rPr>
          <w:rFonts w:ascii="Arial" w:hAnsi="Arial" w:cs="Arial"/>
        </w:rPr>
      </w:pPr>
      <w:r>
        <w:rPr>
          <w:rFonts w:ascii="Arial" w:hAnsi="Arial" w:cs="Arial"/>
        </w:rPr>
        <w:t xml:space="preserve">Ponnien skal </w:t>
      </w:r>
      <w:r w:rsidRPr="00A01132">
        <w:rPr>
          <w:rFonts w:ascii="Arial" w:hAnsi="Arial" w:cs="Arial"/>
        </w:rPr>
        <w:t>rapporteres</w:t>
      </w:r>
      <w:r w:rsidR="00945CE9">
        <w:rPr>
          <w:rFonts w:ascii="Arial" w:hAnsi="Arial" w:cs="Arial"/>
          <w:color w:val="FF0000"/>
        </w:rPr>
        <w:t xml:space="preserve"> </w:t>
      </w:r>
      <w:r>
        <w:rPr>
          <w:rFonts w:ascii="Arial" w:hAnsi="Arial" w:cs="Arial"/>
        </w:rPr>
        <w:t>når:</w:t>
      </w:r>
    </w:p>
    <w:p w:rsidR="003C04E8" w:rsidRDefault="003C04E8" w:rsidP="003C04E8">
      <w:pPr>
        <w:pStyle w:val="Brdtekstinnrykk"/>
        <w:ind w:hanging="425"/>
        <w:rPr>
          <w:rFonts w:ascii="Arial" w:hAnsi="Arial" w:cs="Arial"/>
        </w:rPr>
      </w:pPr>
      <w:r>
        <w:rPr>
          <w:rFonts w:ascii="Arial" w:hAnsi="Arial" w:cs="Arial"/>
        </w:rPr>
        <w:t>1.</w:t>
      </w:r>
      <w:r>
        <w:rPr>
          <w:rFonts w:ascii="Arial" w:hAnsi="Arial" w:cs="Arial"/>
        </w:rPr>
        <w:tab/>
        <w:t>den etter en helhetsvurdering av løpet har tilbakelagt lengre distanse i urent trav. I lokalt arrangerte ponniløp, skal ponnien etter denne bestemmelse diskvalifiseres.</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12-2 Kjøring om best mulig plassering</w:t>
      </w:r>
    </w:p>
    <w:p w:rsidR="003C04E8" w:rsidRDefault="003C04E8" w:rsidP="003C04E8">
      <w:pPr>
        <w:rPr>
          <w:rFonts w:ascii="Arial" w:hAnsi="Arial" w:cs="Arial"/>
        </w:rPr>
      </w:pPr>
      <w:r>
        <w:rPr>
          <w:rFonts w:ascii="Arial" w:hAnsi="Arial" w:cs="Arial"/>
        </w:rPr>
        <w:t xml:space="preserve">I travløp skal det alltid kjøres/ris om best mulig plassering. Det er forbudt for kjøreren/rytteren å holde travhesten/ponnien tilbake eller på annen måte foreta seg noe for å unngå å vinne eller plassere seg best mulig i travløpet. </w:t>
      </w:r>
    </w:p>
    <w:p w:rsidR="003C04E8" w:rsidRPr="00893D00" w:rsidRDefault="003C04E8" w:rsidP="003C04E8">
      <w:pPr>
        <w:rPr>
          <w:rFonts w:ascii="Arial" w:hAnsi="Arial" w:cs="Arial"/>
        </w:rPr>
      </w:pPr>
      <w:r>
        <w:rPr>
          <w:rFonts w:ascii="Arial" w:hAnsi="Arial" w:cs="Arial"/>
        </w:rPr>
        <w:t>Feil disponer</w:t>
      </w:r>
      <w:r w:rsidR="008E4B25">
        <w:rPr>
          <w:rFonts w:ascii="Arial" w:hAnsi="Arial" w:cs="Arial"/>
        </w:rPr>
        <w:t>ing av travhest/ponni</w:t>
      </w:r>
      <w:r>
        <w:rPr>
          <w:rFonts w:ascii="Arial" w:hAnsi="Arial" w:cs="Arial"/>
        </w:rPr>
        <w:t xml:space="preserve"> p</w:t>
      </w:r>
      <w:r w:rsidR="008E4B25">
        <w:rPr>
          <w:rFonts w:ascii="Arial" w:hAnsi="Arial" w:cs="Arial"/>
        </w:rPr>
        <w:t>ga manglende kunnskap om løpets</w:t>
      </w:r>
      <w:r>
        <w:rPr>
          <w:rFonts w:ascii="Arial" w:hAnsi="Arial" w:cs="Arial"/>
        </w:rPr>
        <w:t xml:space="preserve"> </w:t>
      </w:r>
      <w:r w:rsidRPr="00893D00">
        <w:rPr>
          <w:rFonts w:ascii="Arial" w:hAnsi="Arial" w:cs="Arial"/>
        </w:rPr>
        <w:t>forutsetninger, anses som uaktsomt brudd på denne bestemmelse.</w:t>
      </w:r>
    </w:p>
    <w:p w:rsidR="003C04E8" w:rsidRDefault="003C04E8" w:rsidP="003C04E8">
      <w:pPr>
        <w:rPr>
          <w:rFonts w:ascii="Arial" w:hAnsi="Arial" w:cs="Arial"/>
        </w:rPr>
      </w:pPr>
      <w:r w:rsidRPr="00893D00">
        <w:rPr>
          <w:rFonts w:ascii="Arial" w:hAnsi="Arial" w:cs="Arial"/>
        </w:rPr>
        <w:t xml:space="preserve">Uavhengig av den sanksjon </w:t>
      </w:r>
      <w:r>
        <w:rPr>
          <w:rFonts w:ascii="Arial" w:hAnsi="Arial" w:cs="Arial"/>
        </w:rPr>
        <w:t xml:space="preserve">vedkommende blir idømt for overtredelse av denne bestemmelse, kan </w:t>
      </w:r>
      <w:r w:rsidR="00F30259">
        <w:rPr>
          <w:rFonts w:ascii="Arial" w:hAnsi="Arial" w:cs="Arial"/>
        </w:rPr>
        <w:t>banedommernemnden</w:t>
      </w:r>
      <w:r>
        <w:rPr>
          <w:rFonts w:ascii="Arial" w:hAnsi="Arial" w:cs="Arial"/>
        </w:rPr>
        <w:t xml:space="preserve"> annullere travløpet. Ved eventuelt omløp etter denne bestemmelsen skal </w:t>
      </w:r>
      <w:r w:rsidR="00F30259">
        <w:rPr>
          <w:rFonts w:ascii="Arial" w:hAnsi="Arial" w:cs="Arial"/>
        </w:rPr>
        <w:t>banedommernemnden</w:t>
      </w:r>
      <w:r>
        <w:rPr>
          <w:rFonts w:ascii="Arial" w:hAnsi="Arial" w:cs="Arial"/>
        </w:rPr>
        <w:t xml:space="preserve"> erstatte kjøreren med en annen. </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12-3 Brutt løp</w:t>
      </w:r>
    </w:p>
    <w:p w:rsidR="003C04E8" w:rsidRDefault="003C04E8" w:rsidP="003C04E8">
      <w:pPr>
        <w:rPr>
          <w:rFonts w:ascii="Arial" w:hAnsi="Arial" w:cs="Arial"/>
        </w:rPr>
      </w:pPr>
      <w:r>
        <w:rPr>
          <w:rFonts w:ascii="Arial" w:hAnsi="Arial" w:cs="Arial"/>
        </w:rPr>
        <w:t xml:space="preserve">Etter start må kjører/rytter ikke bryte travløpet uten gyldig grunn. Mener </w:t>
      </w:r>
      <w:r w:rsidR="00F30259">
        <w:rPr>
          <w:rFonts w:ascii="Arial" w:hAnsi="Arial" w:cs="Arial"/>
        </w:rPr>
        <w:t>banedommernemnden</w:t>
      </w:r>
      <w:r>
        <w:rPr>
          <w:rFonts w:ascii="Arial" w:hAnsi="Arial" w:cs="Arial"/>
        </w:rPr>
        <w:t xml:space="preserve"> at det ikke foreligger gyldig grunn, skal kjøreren/rytteren ilegges sanksjon. Det er forbudt å kjøre/ri mot kjøreretningen mens travløpet pågår.</w:t>
      </w:r>
    </w:p>
    <w:p w:rsidR="003C04E8" w:rsidRDefault="003C04E8" w:rsidP="003C04E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C04E8" w:rsidRDefault="003C04E8" w:rsidP="003C04E8">
      <w:pPr>
        <w:jc w:val="center"/>
        <w:rPr>
          <w:rFonts w:ascii="Arial" w:hAnsi="Arial" w:cs="Arial"/>
        </w:rPr>
      </w:pPr>
      <w:r>
        <w:rPr>
          <w:rFonts w:ascii="Arial" w:hAnsi="Arial" w:cs="Arial"/>
        </w:rPr>
        <w:t>§ 12-4 Regler for kjøring/ridning</w:t>
      </w:r>
    </w:p>
    <w:p w:rsidR="003C04E8" w:rsidRPr="007129A0" w:rsidRDefault="003C04E8" w:rsidP="003C04E8">
      <w:pPr>
        <w:rPr>
          <w:rFonts w:ascii="Arial" w:hAnsi="Arial" w:cs="Arial"/>
        </w:rPr>
      </w:pPr>
      <w:r w:rsidRPr="007129A0">
        <w:rPr>
          <w:rFonts w:ascii="Arial" w:hAnsi="Arial" w:cs="Arial"/>
        </w:rPr>
        <w:t>Ledende travhest/ponni skal kjøres/ris i førstespor.</w:t>
      </w:r>
    </w:p>
    <w:p w:rsidR="003C04E8" w:rsidRPr="007129A0" w:rsidRDefault="003C04E8" w:rsidP="003C04E8">
      <w:pPr>
        <w:rPr>
          <w:rFonts w:ascii="Arial" w:hAnsi="Arial" w:cs="Arial"/>
        </w:rPr>
      </w:pPr>
      <w:r w:rsidRPr="007129A0">
        <w:rPr>
          <w:rFonts w:ascii="Arial" w:hAnsi="Arial" w:cs="Arial"/>
        </w:rPr>
        <w:t>Det er forbudt å:</w:t>
      </w:r>
    </w:p>
    <w:p w:rsidR="003C04E8" w:rsidRPr="007129A0" w:rsidRDefault="003C04E8" w:rsidP="003C04E8">
      <w:pPr>
        <w:rPr>
          <w:rFonts w:ascii="Arial" w:hAnsi="Arial" w:cs="Arial"/>
        </w:rPr>
      </w:pPr>
    </w:p>
    <w:p w:rsidR="003C04E8" w:rsidRPr="007129A0" w:rsidRDefault="003C04E8" w:rsidP="003C04E8">
      <w:pPr>
        <w:ind w:left="284" w:hanging="284"/>
        <w:rPr>
          <w:rFonts w:ascii="Arial" w:hAnsi="Arial" w:cs="Arial"/>
        </w:rPr>
      </w:pPr>
      <w:r w:rsidRPr="007129A0">
        <w:rPr>
          <w:rFonts w:ascii="Arial" w:hAnsi="Arial" w:cs="Arial"/>
        </w:rPr>
        <w:t xml:space="preserve">1.   </w:t>
      </w:r>
      <w:r w:rsidR="008E4B25" w:rsidRPr="007129A0">
        <w:rPr>
          <w:rFonts w:ascii="Arial" w:hAnsi="Arial" w:cs="Arial"/>
        </w:rPr>
        <w:t>K</w:t>
      </w:r>
      <w:r w:rsidRPr="007129A0">
        <w:rPr>
          <w:rFonts w:ascii="Arial" w:hAnsi="Arial" w:cs="Arial"/>
        </w:rPr>
        <w:t>jøre/ri utenfor løpsbanens grenser.</w:t>
      </w:r>
    </w:p>
    <w:p w:rsidR="003C04E8" w:rsidRPr="007129A0" w:rsidRDefault="008E4B25" w:rsidP="003C04E8">
      <w:pPr>
        <w:ind w:left="360" w:hanging="360"/>
        <w:rPr>
          <w:rFonts w:ascii="Arial" w:hAnsi="Arial" w:cs="Arial"/>
        </w:rPr>
      </w:pPr>
      <w:r w:rsidRPr="007129A0">
        <w:rPr>
          <w:rFonts w:ascii="Arial" w:hAnsi="Arial" w:cs="Arial"/>
        </w:rPr>
        <w:t>2.   S</w:t>
      </w:r>
      <w:r w:rsidR="003C04E8" w:rsidRPr="007129A0">
        <w:rPr>
          <w:rFonts w:ascii="Arial" w:hAnsi="Arial" w:cs="Arial"/>
        </w:rPr>
        <w:t>kifte spor etter at oppløpsmerket er passert med mindre det er for å passere foranliggende deltaker.</w:t>
      </w:r>
    </w:p>
    <w:p w:rsidR="003C04E8" w:rsidRPr="007129A0" w:rsidRDefault="003C04E8" w:rsidP="003C04E8">
      <w:pPr>
        <w:rPr>
          <w:rFonts w:ascii="Arial" w:hAnsi="Arial" w:cs="Arial"/>
        </w:rPr>
      </w:pPr>
      <w:r w:rsidRPr="007129A0">
        <w:rPr>
          <w:rFonts w:ascii="Arial" w:hAnsi="Arial" w:cs="Arial"/>
        </w:rPr>
        <w:t xml:space="preserve">3.   </w:t>
      </w:r>
      <w:r w:rsidR="008E4B25" w:rsidRPr="007129A0">
        <w:rPr>
          <w:rFonts w:ascii="Arial" w:hAnsi="Arial" w:cs="Arial"/>
        </w:rPr>
        <w:t>K</w:t>
      </w:r>
      <w:r w:rsidRPr="007129A0">
        <w:rPr>
          <w:rFonts w:ascii="Arial" w:hAnsi="Arial" w:cs="Arial"/>
        </w:rPr>
        <w:t>rysse banen eller skifte spor slik at andre deltakere de</w:t>
      </w:r>
      <w:r w:rsidR="00B1414B">
        <w:rPr>
          <w:rFonts w:ascii="Arial" w:hAnsi="Arial" w:cs="Arial"/>
        </w:rPr>
        <w:t xml:space="preserve">rved hindres, forstyrres, </w:t>
      </w:r>
      <w:r w:rsidRPr="007129A0">
        <w:rPr>
          <w:rFonts w:ascii="Arial" w:hAnsi="Arial" w:cs="Arial"/>
        </w:rPr>
        <w:t>oppholdes eller blir sjenert.</w:t>
      </w:r>
    </w:p>
    <w:p w:rsidR="003C04E8" w:rsidRPr="007129A0" w:rsidRDefault="008E4B25" w:rsidP="008F43DB">
      <w:pPr>
        <w:numPr>
          <w:ilvl w:val="0"/>
          <w:numId w:val="22"/>
        </w:numPr>
        <w:rPr>
          <w:rFonts w:ascii="Arial" w:hAnsi="Arial" w:cs="Arial"/>
        </w:rPr>
      </w:pPr>
      <w:r w:rsidRPr="007129A0">
        <w:rPr>
          <w:rFonts w:ascii="Arial" w:hAnsi="Arial" w:cs="Arial"/>
        </w:rPr>
        <w:t>P</w:t>
      </w:r>
      <w:r w:rsidR="003C04E8" w:rsidRPr="007129A0">
        <w:rPr>
          <w:rFonts w:ascii="Arial" w:hAnsi="Arial" w:cs="Arial"/>
        </w:rPr>
        <w:t>assere foranliggende deltaker slik at denne sjeneres.</w:t>
      </w:r>
    </w:p>
    <w:p w:rsidR="003C04E8" w:rsidRPr="007129A0" w:rsidRDefault="008E4B25" w:rsidP="008F43DB">
      <w:pPr>
        <w:pStyle w:val="Listeavsnitt"/>
        <w:numPr>
          <w:ilvl w:val="0"/>
          <w:numId w:val="22"/>
        </w:numPr>
        <w:rPr>
          <w:rFonts w:ascii="Arial" w:hAnsi="Arial" w:cs="Arial"/>
          <w:strike/>
        </w:rPr>
      </w:pPr>
      <w:r w:rsidRPr="007129A0">
        <w:rPr>
          <w:rFonts w:ascii="Arial" w:hAnsi="Arial" w:cs="Arial"/>
        </w:rPr>
        <w:t>O</w:t>
      </w:r>
      <w:r w:rsidR="003C04E8" w:rsidRPr="007129A0">
        <w:rPr>
          <w:rFonts w:ascii="Arial" w:hAnsi="Arial" w:cs="Arial"/>
        </w:rPr>
        <w:t>ppta mer enn én sporbredde fra banens innerkant eller kjøre i halvspor</w:t>
      </w:r>
      <w:r w:rsidRPr="007129A0">
        <w:rPr>
          <w:rFonts w:ascii="Arial" w:hAnsi="Arial" w:cs="Arial"/>
        </w:rPr>
        <w:t>.</w:t>
      </w:r>
      <w:r w:rsidR="003C04E8" w:rsidRPr="007129A0">
        <w:rPr>
          <w:rFonts w:ascii="Arial" w:hAnsi="Arial" w:cs="Arial"/>
        </w:rPr>
        <w:t xml:space="preserve"> </w:t>
      </w:r>
    </w:p>
    <w:p w:rsidR="003C04E8" w:rsidRPr="007129A0" w:rsidRDefault="008E4B25" w:rsidP="008F43DB">
      <w:pPr>
        <w:numPr>
          <w:ilvl w:val="0"/>
          <w:numId w:val="22"/>
        </w:numPr>
        <w:rPr>
          <w:rFonts w:ascii="Arial" w:hAnsi="Arial" w:cs="Arial"/>
        </w:rPr>
      </w:pPr>
      <w:r w:rsidRPr="007129A0">
        <w:rPr>
          <w:rFonts w:ascii="Arial" w:hAnsi="Arial" w:cs="Arial"/>
        </w:rPr>
        <w:t>S</w:t>
      </w:r>
      <w:r w:rsidR="003C04E8" w:rsidRPr="007129A0">
        <w:rPr>
          <w:rFonts w:ascii="Arial" w:hAnsi="Arial" w:cs="Arial"/>
        </w:rPr>
        <w:t xml:space="preserve">ette ned farten i en slik takt at det </w:t>
      </w:r>
      <w:r w:rsidR="00246906">
        <w:rPr>
          <w:rFonts w:ascii="Arial" w:hAnsi="Arial" w:cs="Arial"/>
        </w:rPr>
        <w:t>kan medføre fare for og/eller sjenere</w:t>
      </w:r>
      <w:r w:rsidR="00315323">
        <w:rPr>
          <w:rFonts w:ascii="Arial" w:hAnsi="Arial" w:cs="Arial"/>
        </w:rPr>
        <w:t>r</w:t>
      </w:r>
      <w:r w:rsidR="003C04E8" w:rsidRPr="007129A0">
        <w:rPr>
          <w:rFonts w:ascii="Arial" w:hAnsi="Arial" w:cs="Arial"/>
        </w:rPr>
        <w:t xml:space="preserve"> andre deltakere.</w:t>
      </w:r>
    </w:p>
    <w:p w:rsidR="003C04E8" w:rsidRPr="007129A0" w:rsidRDefault="00DC29F7" w:rsidP="008F43DB">
      <w:pPr>
        <w:numPr>
          <w:ilvl w:val="0"/>
          <w:numId w:val="22"/>
        </w:numPr>
        <w:rPr>
          <w:rFonts w:ascii="Arial" w:hAnsi="Arial" w:cs="Arial"/>
        </w:rPr>
      </w:pPr>
      <w:r w:rsidRPr="007129A0">
        <w:rPr>
          <w:rFonts w:ascii="Arial" w:hAnsi="Arial" w:cs="Arial"/>
        </w:rPr>
        <w:t>P</w:t>
      </w:r>
      <w:r w:rsidR="003C04E8" w:rsidRPr="007129A0">
        <w:rPr>
          <w:rFonts w:ascii="Arial" w:hAnsi="Arial" w:cs="Arial"/>
        </w:rPr>
        <w:t>å annen måte sjenere andre deltakere.</w:t>
      </w:r>
    </w:p>
    <w:p w:rsidR="003C04E8" w:rsidRDefault="003C04E8" w:rsidP="003C04E8">
      <w:pPr>
        <w:rPr>
          <w:rFonts w:ascii="Arial" w:hAnsi="Arial" w:cs="Arial"/>
        </w:rPr>
      </w:pPr>
    </w:p>
    <w:p w:rsidR="00A12532" w:rsidRDefault="00A12532" w:rsidP="003C04E8">
      <w:pPr>
        <w:rPr>
          <w:rFonts w:ascii="Arial" w:hAnsi="Arial" w:cs="Arial"/>
        </w:rPr>
      </w:pPr>
    </w:p>
    <w:p w:rsidR="00A12532" w:rsidRDefault="00A12532" w:rsidP="003C04E8">
      <w:pPr>
        <w:rPr>
          <w:rFonts w:ascii="Arial" w:hAnsi="Arial" w:cs="Arial"/>
        </w:rPr>
      </w:pPr>
    </w:p>
    <w:p w:rsidR="00A12532" w:rsidRDefault="00A12532" w:rsidP="003C04E8">
      <w:pPr>
        <w:rPr>
          <w:rFonts w:ascii="Arial" w:hAnsi="Arial" w:cs="Arial"/>
        </w:rPr>
      </w:pPr>
    </w:p>
    <w:p w:rsidR="00A12532" w:rsidRDefault="00A12532" w:rsidP="003C04E8">
      <w:pPr>
        <w:rPr>
          <w:rFonts w:ascii="Arial" w:hAnsi="Arial" w:cs="Arial"/>
        </w:rPr>
      </w:pPr>
    </w:p>
    <w:p w:rsidR="00A12532" w:rsidRDefault="00A12532" w:rsidP="003C04E8">
      <w:pPr>
        <w:rPr>
          <w:rFonts w:ascii="Arial" w:hAnsi="Arial" w:cs="Arial"/>
        </w:rPr>
      </w:pPr>
    </w:p>
    <w:p w:rsidR="00A12532" w:rsidRDefault="00A12532" w:rsidP="003C04E8">
      <w:pPr>
        <w:rPr>
          <w:rFonts w:ascii="Arial" w:hAnsi="Arial" w:cs="Arial"/>
        </w:rPr>
      </w:pPr>
    </w:p>
    <w:p w:rsidR="00A12532" w:rsidRDefault="00A12532" w:rsidP="003C04E8">
      <w:pPr>
        <w:rPr>
          <w:rFonts w:ascii="Arial" w:hAnsi="Arial" w:cs="Arial"/>
        </w:rPr>
      </w:pPr>
    </w:p>
    <w:p w:rsidR="003C04E8" w:rsidRDefault="003C04E8" w:rsidP="003C04E8">
      <w:pPr>
        <w:rPr>
          <w:rFonts w:ascii="Arial" w:hAnsi="Arial" w:cs="Arial"/>
        </w:rPr>
      </w:pPr>
      <w:r>
        <w:rPr>
          <w:rFonts w:ascii="Arial" w:hAnsi="Arial" w:cs="Arial"/>
        </w:rPr>
        <w:t>For baner med ekstraspor på oppløpsiden, gjelder nedenstående bestemmelser hvor disse er i konflikt med eller ikke dekkes av de øvrige bestemmelser.</w:t>
      </w:r>
    </w:p>
    <w:p w:rsidR="003C04E8" w:rsidRDefault="003C04E8" w:rsidP="003C04E8">
      <w:pPr>
        <w:ind w:left="705" w:hanging="705"/>
        <w:rPr>
          <w:rFonts w:ascii="Arial" w:hAnsi="Arial" w:cs="Arial"/>
        </w:rPr>
      </w:pPr>
      <w:r>
        <w:rPr>
          <w:rFonts w:ascii="Arial" w:hAnsi="Arial" w:cs="Arial"/>
        </w:rPr>
        <w:t xml:space="preserve">1. </w:t>
      </w:r>
      <w:r>
        <w:rPr>
          <w:rFonts w:ascii="Arial" w:hAnsi="Arial" w:cs="Arial"/>
        </w:rPr>
        <w:tab/>
        <w:t>Ekvipasje kan ikke bruke den ekstra sporbredden med unntak av på oppløpet ved fullføring av løpet i forsøk på å forbedre posisjonen.</w:t>
      </w:r>
    </w:p>
    <w:p w:rsidR="003C04E8" w:rsidRDefault="003C04E8" w:rsidP="003C04E8">
      <w:pPr>
        <w:ind w:left="705" w:hanging="705"/>
        <w:rPr>
          <w:rFonts w:ascii="Arial" w:hAnsi="Arial" w:cs="Arial"/>
        </w:rPr>
      </w:pPr>
      <w:r>
        <w:rPr>
          <w:rFonts w:ascii="Arial" w:hAnsi="Arial" w:cs="Arial"/>
        </w:rPr>
        <w:t xml:space="preserve">2. </w:t>
      </w:r>
      <w:r>
        <w:rPr>
          <w:rFonts w:ascii="Arial" w:hAnsi="Arial" w:cs="Arial"/>
        </w:rPr>
        <w:tab/>
        <w:t>Ledende ekvipasje kan ikke selv bruke eller hindre andre ekvipasjer i å bruke den ekstra sporbredden.</w:t>
      </w:r>
    </w:p>
    <w:p w:rsidR="003C04E8" w:rsidRDefault="003C04E8" w:rsidP="003C04E8">
      <w:pPr>
        <w:jc w:val="center"/>
        <w:rPr>
          <w:rFonts w:ascii="Arial" w:hAnsi="Arial" w:cs="Arial"/>
        </w:rPr>
      </w:pPr>
    </w:p>
    <w:p w:rsidR="000A4C3D" w:rsidRDefault="000A4C3D"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12-5 Etter målpassering</w:t>
      </w:r>
    </w:p>
    <w:p w:rsidR="003C04E8" w:rsidRDefault="003C04E8" w:rsidP="003C04E8">
      <w:pPr>
        <w:rPr>
          <w:rFonts w:ascii="Arial" w:hAnsi="Arial" w:cs="Arial"/>
        </w:rPr>
      </w:pPr>
      <w:r>
        <w:rPr>
          <w:rFonts w:ascii="Arial" w:hAnsi="Arial" w:cs="Arial"/>
        </w:rPr>
        <w:t>For å unngå kollisjon etter at mål er passert, skal deltakerne sette ned farten gradvis, og ikke krysse banen til sjenering for andre. Seiersdefilering skal skje i samsvar med arrangørens bestemmelser, og foregå på en forsvarlig måte.</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12-6 Opptreden ved galopp</w:t>
      </w:r>
    </w:p>
    <w:p w:rsidR="003C04E8" w:rsidRDefault="003C04E8" w:rsidP="003C04E8">
      <w:pPr>
        <w:rPr>
          <w:rFonts w:ascii="Arial" w:hAnsi="Arial" w:cs="Arial"/>
          <w:color w:val="FF0000"/>
        </w:rPr>
      </w:pPr>
      <w:r>
        <w:rPr>
          <w:rFonts w:ascii="Arial" w:hAnsi="Arial" w:cs="Arial"/>
        </w:rPr>
        <w:t>Galopperende travhest/ponni skal uten å sjenere andre deltakere trekkes ut i banen og ut av feltet. Det er forbudt å styre galopperende travhest/ponni innover i banen med mindre det er for å unngå fare. Galopperende travhest/ponni som har vært styrt utenfor løpsbanens grenser anses å ha brutt travløpet.</w:t>
      </w:r>
      <w:r>
        <w:rPr>
          <w:rFonts w:ascii="Arial" w:hAnsi="Arial" w:cs="Arial"/>
          <w:color w:val="FF0000"/>
        </w:rPr>
        <w:t xml:space="preserve"> </w:t>
      </w:r>
    </w:p>
    <w:p w:rsidR="003C04E8" w:rsidRDefault="003C04E8" w:rsidP="003C04E8">
      <w:pPr>
        <w:rPr>
          <w:rFonts w:ascii="Arial" w:hAnsi="Arial" w:cs="Arial"/>
        </w:rPr>
      </w:pPr>
      <w:r>
        <w:rPr>
          <w:rFonts w:ascii="Arial" w:hAnsi="Arial" w:cs="Arial"/>
        </w:rPr>
        <w:t>Diskvalifisert travhest/ponni skal uten å sjenere andre deltakere så snart som mulig trekkes ut av feltet og kjøres ut av banen. Diskvalifisert travhest/ponni som deltar i poeng- eller utslagningsløp, skal uten å sjenere andre deltakere fullføre travløpet uten å bli distansert.</w:t>
      </w:r>
    </w:p>
    <w:p w:rsidR="003C04E8" w:rsidRDefault="003C04E8" w:rsidP="003C04E8">
      <w:pPr>
        <w:rPr>
          <w:rFonts w:ascii="Arial" w:hAnsi="Arial" w:cs="Arial"/>
        </w:rPr>
      </w:pPr>
      <w:r>
        <w:rPr>
          <w:rFonts w:ascii="Arial" w:hAnsi="Arial" w:cs="Arial"/>
        </w:rPr>
        <w:t>Travhest/ponni som ikke fullfører, eller blir distansert i første start i et poeng- eller utslagningsløp, taper retten til å delta i senere starter i løpet.</w:t>
      </w:r>
    </w:p>
    <w:p w:rsidR="003C04E8" w:rsidRDefault="003C04E8" w:rsidP="003C04E8">
      <w:pPr>
        <w:jc w:val="center"/>
        <w:rPr>
          <w:rFonts w:ascii="Arial" w:hAnsi="Arial" w:cs="Arial"/>
        </w:rPr>
      </w:pPr>
    </w:p>
    <w:p w:rsidR="003C04E8" w:rsidRPr="00830DA7" w:rsidRDefault="003C04E8" w:rsidP="003C04E8">
      <w:pPr>
        <w:jc w:val="center"/>
        <w:rPr>
          <w:rFonts w:ascii="Arial" w:hAnsi="Arial" w:cs="Arial"/>
          <w:color w:val="FF0000"/>
        </w:rPr>
      </w:pPr>
      <w:r w:rsidRPr="00830DA7">
        <w:rPr>
          <w:rFonts w:ascii="Arial" w:hAnsi="Arial" w:cs="Arial"/>
          <w:color w:val="FF0000"/>
        </w:rPr>
        <w:t>§ 12</w:t>
      </w:r>
      <w:r w:rsidR="00CE48A8">
        <w:rPr>
          <w:rFonts w:ascii="Arial" w:hAnsi="Arial" w:cs="Arial"/>
          <w:color w:val="FF0000"/>
        </w:rPr>
        <w:t>-7 Startforbud grunnet travhests</w:t>
      </w:r>
      <w:bookmarkStart w:id="0" w:name="_GoBack"/>
      <w:bookmarkEnd w:id="0"/>
      <w:r w:rsidRPr="00830DA7">
        <w:rPr>
          <w:rFonts w:ascii="Arial" w:hAnsi="Arial" w:cs="Arial"/>
          <w:color w:val="FF0000"/>
        </w:rPr>
        <w:t>/ponnis opptreden</w:t>
      </w:r>
    </w:p>
    <w:p w:rsidR="003C04E8" w:rsidRDefault="003C04E8" w:rsidP="007767AA">
      <w:pPr>
        <w:rPr>
          <w:rFonts w:ascii="Arial" w:hAnsi="Arial" w:cs="Arial"/>
        </w:rPr>
      </w:pPr>
      <w:r>
        <w:rPr>
          <w:rFonts w:ascii="Arial" w:hAnsi="Arial" w:cs="Arial"/>
        </w:rPr>
        <w:t xml:space="preserve">Hest/ponni som i de siste fem starter, herunder prøveløp, i løpet av </w:t>
      </w:r>
      <w:r w:rsidR="00054FCB">
        <w:rPr>
          <w:rFonts w:ascii="Arial" w:hAnsi="Arial" w:cs="Arial"/>
          <w:color w:val="FF0000"/>
        </w:rPr>
        <w:t xml:space="preserve">tolv </w:t>
      </w:r>
      <w:r>
        <w:rPr>
          <w:rFonts w:ascii="Arial" w:hAnsi="Arial" w:cs="Arial"/>
        </w:rPr>
        <w:t xml:space="preserve">måneder er </w:t>
      </w:r>
      <w:r w:rsidRPr="00A01132">
        <w:rPr>
          <w:rFonts w:ascii="Arial" w:hAnsi="Arial" w:cs="Arial"/>
        </w:rPr>
        <w:t>rapportert minst</w:t>
      </w:r>
      <w:r>
        <w:rPr>
          <w:rFonts w:ascii="Arial" w:hAnsi="Arial" w:cs="Arial"/>
        </w:rPr>
        <w:t xml:space="preserve"> to ganger for urent trav, </w:t>
      </w:r>
      <w:r w:rsidRPr="00D75E22">
        <w:rPr>
          <w:rFonts w:ascii="Arial" w:hAnsi="Arial" w:cs="Arial"/>
        </w:rPr>
        <w:t xml:space="preserve">meddeles </w:t>
      </w:r>
      <w:r w:rsidR="00A01132" w:rsidRPr="00D75E22">
        <w:rPr>
          <w:rFonts w:ascii="Arial" w:hAnsi="Arial" w:cs="Arial"/>
        </w:rPr>
        <w:t xml:space="preserve">innmeldingsforbud, </w:t>
      </w:r>
      <w:r w:rsidRPr="00D75E22">
        <w:rPr>
          <w:rFonts w:ascii="Arial" w:hAnsi="Arial" w:cs="Arial"/>
        </w:rPr>
        <w:t xml:space="preserve">og kan ikke </w:t>
      </w:r>
      <w:r w:rsidR="00054FCB" w:rsidRPr="00D75E22">
        <w:rPr>
          <w:rFonts w:ascii="Arial" w:hAnsi="Arial" w:cs="Arial"/>
        </w:rPr>
        <w:t>inn</w:t>
      </w:r>
      <w:r w:rsidRPr="00D75E22">
        <w:rPr>
          <w:rFonts w:ascii="Arial" w:hAnsi="Arial" w:cs="Arial"/>
        </w:rPr>
        <w:t>meldes til travløp de første seks</w:t>
      </w:r>
      <w:r w:rsidR="00054FCB" w:rsidRPr="00D75E22">
        <w:rPr>
          <w:rFonts w:ascii="Arial" w:hAnsi="Arial" w:cs="Arial"/>
        </w:rPr>
        <w:t xml:space="preserve"> </w:t>
      </w:r>
      <w:r w:rsidRPr="00D75E22">
        <w:rPr>
          <w:rFonts w:ascii="Arial" w:hAnsi="Arial" w:cs="Arial"/>
        </w:rPr>
        <w:t xml:space="preserve">dager etter siste rapportering. Ved ny innmelding til travløp med totalisator, premieløp eller registrert ponniløp skal det fremlegges veterinærattest som viser at travhesten/ponnien </w:t>
      </w:r>
      <w:r>
        <w:rPr>
          <w:rFonts w:ascii="Arial" w:hAnsi="Arial" w:cs="Arial"/>
        </w:rPr>
        <w:t xml:space="preserve">igjen kan delta i travløp. Hest/ponni som allerede er innmeldt/starterklært til nytt travløp når den </w:t>
      </w:r>
      <w:r w:rsidR="00A01132">
        <w:rPr>
          <w:rFonts w:ascii="Arial" w:hAnsi="Arial" w:cs="Arial"/>
        </w:rPr>
        <w:t>får sin andre rapportering</w:t>
      </w:r>
      <w:r>
        <w:rPr>
          <w:rFonts w:ascii="Arial" w:hAnsi="Arial" w:cs="Arial"/>
        </w:rPr>
        <w:t xml:space="preserve">, skal ikke starte i dette. </w:t>
      </w:r>
    </w:p>
    <w:p w:rsidR="003C04E8" w:rsidRDefault="003C04E8" w:rsidP="003C04E8">
      <w:pPr>
        <w:rPr>
          <w:rFonts w:ascii="Arial" w:hAnsi="Arial" w:cs="Arial"/>
        </w:rPr>
      </w:pPr>
      <w:r>
        <w:rPr>
          <w:rFonts w:ascii="Arial" w:hAnsi="Arial" w:cs="Arial"/>
        </w:rPr>
        <w:t xml:space="preserve">Blir en hest/ponni rapportert i poeng- eller utslagningsløp, avgjør </w:t>
      </w:r>
      <w:r w:rsidR="00F30259">
        <w:rPr>
          <w:rFonts w:ascii="Arial" w:hAnsi="Arial" w:cs="Arial"/>
        </w:rPr>
        <w:t>banedommernemnden</w:t>
      </w:r>
      <w:r>
        <w:rPr>
          <w:rFonts w:ascii="Arial" w:hAnsi="Arial" w:cs="Arial"/>
        </w:rPr>
        <w:t xml:space="preserve"> i samråd med stevneveterinæren om hesten kan starte i senere starter i løpet.</w:t>
      </w:r>
    </w:p>
    <w:p w:rsidR="003C04E8" w:rsidRDefault="003C04E8" w:rsidP="003C04E8">
      <w:pPr>
        <w:rPr>
          <w:rFonts w:ascii="Arial" w:hAnsi="Arial" w:cs="Arial"/>
        </w:rPr>
      </w:pPr>
    </w:p>
    <w:p w:rsidR="003C04E8" w:rsidRPr="007129A0" w:rsidRDefault="00F30259" w:rsidP="003C04E8">
      <w:pPr>
        <w:rPr>
          <w:rFonts w:ascii="Arial" w:hAnsi="Arial" w:cs="Arial"/>
        </w:rPr>
      </w:pPr>
      <w:r>
        <w:rPr>
          <w:rFonts w:ascii="Arial" w:hAnsi="Arial" w:cs="Arial"/>
        </w:rPr>
        <w:t>Banedommernemnden</w:t>
      </w:r>
      <w:r w:rsidR="003C04E8" w:rsidRPr="007129A0">
        <w:rPr>
          <w:rFonts w:ascii="Arial" w:hAnsi="Arial" w:cs="Arial"/>
        </w:rPr>
        <w:t xml:space="preserve"> skal meddele en hest/ponni startforbud for minimum én måned, og evt med krav om nytt prøveløp, hvis den finner at hestens/ponniens deltakelse i løp kan medføre fare for de øvrige deltakere, at hesten/ponnien er i så dårlig konkurransemessig stand at det ikke er forsvarlig å la den starte i travløp</w:t>
      </w:r>
      <w:r w:rsidR="003C04E8" w:rsidRPr="007129A0">
        <w:rPr>
          <w:rFonts w:ascii="Arial" w:hAnsi="Arial" w:cs="Arial"/>
          <w:i/>
        </w:rPr>
        <w:t>,</w:t>
      </w:r>
      <w:r w:rsidR="003C04E8" w:rsidRPr="007129A0">
        <w:rPr>
          <w:rFonts w:ascii="Arial" w:hAnsi="Arial" w:cs="Arial"/>
        </w:rPr>
        <w:t xml:space="preserve"> eller at den er uregjerlig. </w:t>
      </w:r>
      <w:r>
        <w:rPr>
          <w:rFonts w:ascii="Arial" w:hAnsi="Arial" w:cs="Arial"/>
        </w:rPr>
        <w:t>Banedommernemnden</w:t>
      </w:r>
      <w:r w:rsidR="003C04E8" w:rsidRPr="007129A0">
        <w:rPr>
          <w:rFonts w:ascii="Arial" w:hAnsi="Arial" w:cs="Arial"/>
        </w:rPr>
        <w:t>s avgjørelse etter denne bestemmelse er endelig og kan ikke appelleres. Slikt startforbud får innvirkning på alle løp hesten er innmeldt eller starterklært til.</w:t>
      </w:r>
      <w:r w:rsidR="003C04E8" w:rsidRPr="007129A0">
        <w:rPr>
          <w:rFonts w:ascii="Arial" w:hAnsi="Arial" w:cs="Arial"/>
        </w:rPr>
        <w:br/>
        <w:t>Gjentakelse i henhold til denne bestemmelse skal medføre skjerpelse i angitt tidsperide for startforbud.</w:t>
      </w:r>
    </w:p>
    <w:p w:rsidR="003C04E8" w:rsidRDefault="003C04E8" w:rsidP="003C04E8">
      <w:pPr>
        <w:rPr>
          <w:rFonts w:ascii="Arial" w:hAnsi="Arial" w:cs="Arial"/>
        </w:rPr>
      </w:pPr>
      <w:r w:rsidRPr="007129A0">
        <w:rPr>
          <w:rFonts w:ascii="Arial" w:hAnsi="Arial" w:cs="Arial"/>
        </w:rPr>
        <w:t xml:space="preserve">Stevneveterinæren kan meddele en hest/ponni startforbud for en angitt tidsperiode, og evt. med krav om friskmelding, hvis han/hun finner at hesten/ponnien er i så dårlig konkurransemessig stand at det ikke er forsvarlig å la den starte i travløp. Slikt startforbud får innvirkning på alle løp hesten er innmeldt eller starterklært til. Hesten kan ikke innmeldes til nytt løp før tidligst sjette </w:t>
      </w:r>
      <w:r>
        <w:rPr>
          <w:rFonts w:ascii="Arial" w:hAnsi="Arial" w:cs="Arial"/>
        </w:rPr>
        <w:t xml:space="preserve">dagen etter at startforbudet er ilagt. </w:t>
      </w:r>
    </w:p>
    <w:p w:rsidR="003C04E8" w:rsidRDefault="003C04E8" w:rsidP="003C04E8">
      <w:pPr>
        <w:rPr>
          <w:rFonts w:ascii="Arial" w:hAnsi="Arial" w:cs="Arial"/>
        </w:rPr>
      </w:pPr>
    </w:p>
    <w:p w:rsidR="003C04E8" w:rsidRDefault="003C04E8" w:rsidP="003C04E8">
      <w:pPr>
        <w:pStyle w:val="Brdtekst"/>
        <w:rPr>
          <w:rFonts w:ascii="Arial" w:hAnsi="Arial" w:cs="Arial"/>
          <w:b w:val="0"/>
        </w:rPr>
      </w:pPr>
      <w:r>
        <w:rPr>
          <w:rFonts w:ascii="Arial" w:hAnsi="Arial" w:cs="Arial"/>
          <w:b w:val="0"/>
        </w:rPr>
        <w:t xml:space="preserve">Bestemmelsene i denne paragrafen gjelder ikke for lokalt arrangerte travløp uten totalisatorspill.  </w:t>
      </w: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rsidP="003C04E8">
      <w:pPr>
        <w:ind w:firstLine="709"/>
        <w:jc w:val="center"/>
        <w:rPr>
          <w:rFonts w:ascii="Arial" w:hAnsi="Arial" w:cs="Arial"/>
        </w:rPr>
      </w:pPr>
      <w:r>
        <w:rPr>
          <w:rFonts w:ascii="Arial" w:hAnsi="Arial" w:cs="Arial"/>
        </w:rPr>
        <w:br w:type="page"/>
      </w:r>
      <w:r>
        <w:rPr>
          <w:rFonts w:ascii="Arial" w:hAnsi="Arial" w:cs="Arial"/>
        </w:rPr>
        <w:lastRenderedPageBreak/>
        <w:t>Kapittel  13</w:t>
      </w:r>
    </w:p>
    <w:p w:rsidR="003C04E8" w:rsidRDefault="007029BF" w:rsidP="003C04E8">
      <w:pPr>
        <w:jc w:val="center"/>
        <w:rPr>
          <w:rFonts w:ascii="Arial" w:hAnsi="Arial" w:cs="Arial"/>
        </w:rPr>
      </w:pPr>
      <w:r>
        <w:rPr>
          <w:rFonts w:ascii="Arial" w:hAnsi="Arial" w:cs="Arial"/>
        </w:rPr>
        <w:t>S</w:t>
      </w:r>
      <w:r w:rsidR="003C04E8">
        <w:rPr>
          <w:rFonts w:ascii="Arial" w:hAnsi="Arial" w:cs="Arial"/>
        </w:rPr>
        <w:t>ikkerhetsbestemmelser</w:t>
      </w:r>
    </w:p>
    <w:p w:rsidR="00BC1CE1" w:rsidRDefault="00BC1CE1" w:rsidP="003C04E8">
      <w:pPr>
        <w:jc w:val="center"/>
        <w:rPr>
          <w:rFonts w:ascii="Arial" w:hAnsi="Arial" w:cs="Arial"/>
        </w:rPr>
      </w:pPr>
    </w:p>
    <w:p w:rsidR="00BC1CE1" w:rsidRPr="001C6F03" w:rsidRDefault="00BC1CE1" w:rsidP="003C04E8">
      <w:pPr>
        <w:jc w:val="center"/>
        <w:rPr>
          <w:rFonts w:ascii="Arial" w:hAnsi="Arial" w:cs="Arial"/>
        </w:rPr>
      </w:pPr>
      <w:r w:rsidRPr="001C6F03">
        <w:rPr>
          <w:rFonts w:ascii="Arial" w:hAnsi="Arial" w:cs="Arial"/>
        </w:rPr>
        <w:t>§ 13-1 Aldersbestemmelse</w:t>
      </w:r>
    </w:p>
    <w:p w:rsidR="00BC1CE1" w:rsidRDefault="00BC1CE1" w:rsidP="00BC1CE1">
      <w:pPr>
        <w:rPr>
          <w:rFonts w:ascii="Arial" w:hAnsi="Arial" w:cs="Arial"/>
        </w:rPr>
      </w:pPr>
      <w:r w:rsidRPr="001C6F03">
        <w:rPr>
          <w:rFonts w:ascii="Arial" w:hAnsi="Arial" w:cs="Arial"/>
        </w:rPr>
        <w:t>Det er forbudt</w:t>
      </w:r>
      <w:r w:rsidR="0088461E" w:rsidRPr="001C6F03">
        <w:rPr>
          <w:rFonts w:ascii="Arial" w:hAnsi="Arial" w:cs="Arial"/>
        </w:rPr>
        <w:t xml:space="preserve"> for personer under </w:t>
      </w:r>
      <w:r w:rsidR="0088461E" w:rsidRPr="00A01132">
        <w:rPr>
          <w:rFonts w:ascii="Arial" w:hAnsi="Arial" w:cs="Arial"/>
        </w:rPr>
        <w:t>15 år</w:t>
      </w:r>
      <w:r w:rsidRPr="00A01132">
        <w:rPr>
          <w:rFonts w:ascii="Arial" w:hAnsi="Arial" w:cs="Arial"/>
        </w:rPr>
        <w:t xml:space="preserve"> </w:t>
      </w:r>
      <w:r w:rsidRPr="001C6F03">
        <w:rPr>
          <w:rFonts w:ascii="Arial" w:hAnsi="Arial" w:cs="Arial"/>
        </w:rPr>
        <w:t>å kjøre eller ri</w:t>
      </w:r>
      <w:r w:rsidR="001968B0" w:rsidRPr="001C6F03">
        <w:rPr>
          <w:rFonts w:ascii="Arial" w:hAnsi="Arial" w:cs="Arial"/>
        </w:rPr>
        <w:t xml:space="preserve"> hest, eller bli overlatt annen type håndtering av hest, på travbanen elle</w:t>
      </w:r>
      <w:r w:rsidR="0088461E" w:rsidRPr="001C6F03">
        <w:rPr>
          <w:rFonts w:ascii="Arial" w:hAnsi="Arial" w:cs="Arial"/>
        </w:rPr>
        <w:t xml:space="preserve">r område som disponeres av travbanen. </w:t>
      </w:r>
      <w:r w:rsidRPr="001C6F03">
        <w:rPr>
          <w:rFonts w:ascii="Arial" w:hAnsi="Arial" w:cs="Arial"/>
        </w:rPr>
        <w:br/>
        <w:t>B</w:t>
      </w:r>
      <w:r w:rsidR="0088461E" w:rsidRPr="001C6F03">
        <w:rPr>
          <w:rFonts w:ascii="Arial" w:hAnsi="Arial" w:cs="Arial"/>
        </w:rPr>
        <w:t>estemmelsen gjelder ikke for</w:t>
      </w:r>
      <w:r w:rsidRPr="001C6F03">
        <w:rPr>
          <w:rFonts w:ascii="Arial" w:hAnsi="Arial" w:cs="Arial"/>
        </w:rPr>
        <w:t xml:space="preserve"> virksomhet som gjelder ponnitrav.</w:t>
      </w:r>
    </w:p>
    <w:p w:rsidR="002536B2" w:rsidRDefault="002536B2" w:rsidP="00BC1CE1">
      <w:pPr>
        <w:rPr>
          <w:rFonts w:ascii="Arial" w:hAnsi="Arial" w:cs="Arial"/>
        </w:rPr>
      </w:pPr>
    </w:p>
    <w:p w:rsidR="003C04E8" w:rsidRDefault="003C04E8" w:rsidP="003C04E8">
      <w:pPr>
        <w:jc w:val="center"/>
        <w:rPr>
          <w:rFonts w:ascii="Arial" w:hAnsi="Arial" w:cs="Arial"/>
        </w:rPr>
      </w:pPr>
    </w:p>
    <w:p w:rsidR="003C04E8" w:rsidRPr="00C6673B" w:rsidRDefault="001C6F03" w:rsidP="003C04E8">
      <w:pPr>
        <w:jc w:val="center"/>
        <w:rPr>
          <w:rFonts w:ascii="Arial" w:hAnsi="Arial" w:cs="Arial"/>
        </w:rPr>
      </w:pPr>
      <w:r w:rsidRPr="00C6673B">
        <w:rPr>
          <w:rFonts w:ascii="Arial" w:hAnsi="Arial" w:cs="Arial"/>
        </w:rPr>
        <w:t>§</w:t>
      </w:r>
      <w:r w:rsidR="003C04E8" w:rsidRPr="00C6673B">
        <w:rPr>
          <w:rFonts w:ascii="Arial" w:hAnsi="Arial" w:cs="Arial"/>
        </w:rPr>
        <w:t xml:space="preserve"> </w:t>
      </w:r>
      <w:r w:rsidR="007029BF" w:rsidRPr="00C6673B">
        <w:rPr>
          <w:rFonts w:ascii="Arial" w:hAnsi="Arial" w:cs="Arial"/>
        </w:rPr>
        <w:t xml:space="preserve">13-2 </w:t>
      </w:r>
      <w:r w:rsidR="003C04E8" w:rsidRPr="00C6673B">
        <w:rPr>
          <w:rFonts w:ascii="Arial" w:hAnsi="Arial" w:cs="Arial"/>
        </w:rPr>
        <w:t>Gjeldende sikkerhetsbestemmelser</w:t>
      </w:r>
    </w:p>
    <w:p w:rsidR="003C04E8" w:rsidRDefault="003C04E8" w:rsidP="003C04E8">
      <w:pPr>
        <w:rPr>
          <w:rFonts w:ascii="Arial" w:hAnsi="Arial" w:cs="Arial"/>
        </w:rPr>
      </w:pPr>
      <w:r>
        <w:rPr>
          <w:rFonts w:ascii="Arial" w:hAnsi="Arial" w:cs="Arial"/>
        </w:rPr>
        <w:t>Følgende sikkerhetsbestemmelser gjelder:</w:t>
      </w:r>
    </w:p>
    <w:p w:rsidR="003C04E8" w:rsidRDefault="003C04E8" w:rsidP="003C04E8">
      <w:pPr>
        <w:numPr>
          <w:ilvl w:val="0"/>
          <w:numId w:val="28"/>
        </w:numPr>
        <w:rPr>
          <w:rFonts w:ascii="Arial" w:hAnsi="Arial" w:cs="Arial"/>
        </w:rPr>
      </w:pPr>
      <w:r>
        <w:rPr>
          <w:rFonts w:ascii="Arial" w:hAnsi="Arial" w:cs="Arial"/>
        </w:rPr>
        <w:t>Ved all kjøring/ridning av travhest/ponni innenfor travbanens område samt område som disponeres av travbanen er det påbudt med fastspent hjelm. Bestemmelsen gjelder også personer som sitter på med kjørere/arbeider med hest i banen.</w:t>
      </w:r>
    </w:p>
    <w:p w:rsidR="003C04E8" w:rsidRDefault="003C04E8" w:rsidP="003C04E8">
      <w:pPr>
        <w:numPr>
          <w:ilvl w:val="0"/>
          <w:numId w:val="28"/>
        </w:numPr>
        <w:rPr>
          <w:rFonts w:ascii="Arial" w:hAnsi="Arial" w:cs="Arial"/>
        </w:rPr>
      </w:pPr>
      <w:r>
        <w:rPr>
          <w:rFonts w:ascii="Arial" w:hAnsi="Arial" w:cs="Arial"/>
        </w:rPr>
        <w:t xml:space="preserve">All hurtigkjøring/ridning skal skje venstre om i indre tredjedel av banen. </w:t>
      </w:r>
    </w:p>
    <w:p w:rsidR="003C04E8" w:rsidRDefault="003C04E8" w:rsidP="003C04E8">
      <w:pPr>
        <w:numPr>
          <w:ilvl w:val="0"/>
          <w:numId w:val="28"/>
        </w:numPr>
        <w:rPr>
          <w:rFonts w:ascii="Arial" w:hAnsi="Arial" w:cs="Arial"/>
        </w:rPr>
      </w:pPr>
      <w:r>
        <w:rPr>
          <w:rFonts w:ascii="Arial" w:hAnsi="Arial" w:cs="Arial"/>
        </w:rPr>
        <w:t>Det arrangerende selskap kan bestemme at hurtigkjøring/ridning/oppvarming to timer før og/eller under stevnet skal foregå venstre om.</w:t>
      </w:r>
    </w:p>
    <w:p w:rsidR="003C04E8" w:rsidRDefault="003C04E8" w:rsidP="003C04E8">
      <w:pPr>
        <w:numPr>
          <w:ilvl w:val="0"/>
          <w:numId w:val="28"/>
        </w:numPr>
        <w:rPr>
          <w:rFonts w:ascii="Arial" w:hAnsi="Arial" w:cs="Arial"/>
        </w:rPr>
      </w:pPr>
      <w:r>
        <w:rPr>
          <w:rFonts w:ascii="Arial" w:hAnsi="Arial" w:cs="Arial"/>
        </w:rPr>
        <w:t>All mosjonskjøring/-ridning skal skje høyre om i ytre tredjedel av banen.</w:t>
      </w:r>
    </w:p>
    <w:p w:rsidR="003C04E8" w:rsidRDefault="003C04E8" w:rsidP="003C04E8">
      <w:pPr>
        <w:numPr>
          <w:ilvl w:val="0"/>
          <w:numId w:val="28"/>
        </w:numPr>
        <w:rPr>
          <w:rFonts w:ascii="Arial" w:hAnsi="Arial" w:cs="Arial"/>
        </w:rPr>
      </w:pPr>
      <w:r>
        <w:rPr>
          <w:rFonts w:ascii="Arial" w:hAnsi="Arial" w:cs="Arial"/>
        </w:rPr>
        <w:t>Etter stevnets begynnelse eller når annet tidspunkt kunngjøres, skal mosjonering av hest ikke finne sted i løpsbanen.</w:t>
      </w:r>
    </w:p>
    <w:p w:rsidR="00FC40A0" w:rsidRPr="00FC40A0" w:rsidRDefault="003C04E8" w:rsidP="00FC40A0">
      <w:pPr>
        <w:numPr>
          <w:ilvl w:val="0"/>
          <w:numId w:val="28"/>
        </w:numPr>
        <w:rPr>
          <w:rFonts w:ascii="Arial" w:hAnsi="Arial" w:cs="Arial"/>
        </w:rPr>
      </w:pPr>
      <w:r>
        <w:rPr>
          <w:rFonts w:ascii="Arial" w:hAnsi="Arial" w:cs="Arial"/>
        </w:rPr>
        <w:t>Vending i banen skal skje høyre om etter at kjøreren/rytteren først har forsikret seg om at vendingen kan skje uten fare for den øvrige virksomhet og aktivitet.</w:t>
      </w:r>
    </w:p>
    <w:p w:rsidR="003C04E8" w:rsidRPr="007129A0" w:rsidRDefault="003C04E8" w:rsidP="00FC40A0">
      <w:pPr>
        <w:numPr>
          <w:ilvl w:val="0"/>
          <w:numId w:val="28"/>
        </w:numPr>
        <w:rPr>
          <w:rFonts w:ascii="Arial" w:hAnsi="Arial" w:cs="Arial"/>
        </w:rPr>
      </w:pPr>
      <w:r w:rsidRPr="007129A0">
        <w:rPr>
          <w:rFonts w:ascii="Arial" w:hAnsi="Arial" w:cs="Arial"/>
        </w:rPr>
        <w:t xml:space="preserve">Generell aktsomhet skal utvises ved </w:t>
      </w:r>
      <w:r w:rsidR="00191E9B" w:rsidRPr="007129A0">
        <w:rPr>
          <w:rFonts w:ascii="Arial" w:hAnsi="Arial" w:cs="Arial"/>
        </w:rPr>
        <w:t xml:space="preserve">all kjøring/ridning med hest på </w:t>
      </w:r>
      <w:r w:rsidRPr="007129A0">
        <w:rPr>
          <w:rFonts w:ascii="Arial" w:hAnsi="Arial" w:cs="Arial"/>
        </w:rPr>
        <w:t>travbanens område, samt område travbanen disponerer.</w:t>
      </w:r>
    </w:p>
    <w:p w:rsidR="003C04E8" w:rsidRDefault="003C04E8" w:rsidP="003C04E8">
      <w:pPr>
        <w:numPr>
          <w:ilvl w:val="0"/>
          <w:numId w:val="28"/>
        </w:numPr>
        <w:rPr>
          <w:rFonts w:ascii="Arial" w:hAnsi="Arial" w:cs="Arial"/>
        </w:rPr>
      </w:pPr>
      <w:r>
        <w:rPr>
          <w:rFonts w:ascii="Arial" w:hAnsi="Arial" w:cs="Arial"/>
        </w:rPr>
        <w:t>Skulle banebelysningen bli borte under pågående løp og dermed skape fare for deltakerne, gjelder følgende bestemmelse:</w:t>
      </w:r>
    </w:p>
    <w:p w:rsidR="003C04E8" w:rsidRPr="001C6F03" w:rsidRDefault="003C04E8" w:rsidP="001C6F03">
      <w:pPr>
        <w:ind w:left="720"/>
        <w:rPr>
          <w:rFonts w:ascii="Arial" w:hAnsi="Arial" w:cs="Arial"/>
        </w:rPr>
      </w:pPr>
      <w:r>
        <w:rPr>
          <w:rFonts w:ascii="Arial" w:hAnsi="Arial" w:cs="Arial"/>
        </w:rPr>
        <w:t>Deltakerne skal øyeblikkelig sette farten ned på en slik måte at de øvrige deltakere ikke forstyrres og at ulykker unngås. Kjørerne/r</w:t>
      </w:r>
      <w:r w:rsidR="001C6F03">
        <w:rPr>
          <w:rFonts w:ascii="Arial" w:hAnsi="Arial" w:cs="Arial"/>
        </w:rPr>
        <w:t>ytterne avventer nærmere ordre.</w:t>
      </w:r>
    </w:p>
    <w:p w:rsidR="003C04E8" w:rsidRPr="00A01132" w:rsidRDefault="003C04E8" w:rsidP="003C04E8">
      <w:pPr>
        <w:numPr>
          <w:ilvl w:val="0"/>
          <w:numId w:val="28"/>
        </w:numPr>
        <w:rPr>
          <w:rFonts w:ascii="Arial" w:hAnsi="Arial" w:cs="Arial"/>
        </w:rPr>
      </w:pPr>
      <w:r w:rsidRPr="00A01132">
        <w:rPr>
          <w:rFonts w:ascii="Arial" w:hAnsi="Arial" w:cs="Arial"/>
        </w:rPr>
        <w:t xml:space="preserve">Ambulanse/førstehjelpsbil og </w:t>
      </w:r>
      <w:r w:rsidRPr="00D501AC">
        <w:rPr>
          <w:rFonts w:ascii="Arial" w:hAnsi="Arial" w:cs="Arial"/>
        </w:rPr>
        <w:t xml:space="preserve">førstehjelpspersonell </w:t>
      </w:r>
      <w:r w:rsidRPr="00A01132">
        <w:rPr>
          <w:rFonts w:ascii="Arial" w:hAnsi="Arial" w:cs="Arial"/>
        </w:rPr>
        <w:t>skal være til stede under hele løpsdagen, også ved prøveløp.</w:t>
      </w:r>
      <w:r w:rsidR="00D501AC">
        <w:rPr>
          <w:rFonts w:ascii="Arial" w:hAnsi="Arial" w:cs="Arial"/>
        </w:rPr>
        <w:t xml:space="preserve"> </w:t>
      </w:r>
      <w:r w:rsidRPr="00D75E22">
        <w:rPr>
          <w:rFonts w:ascii="Arial" w:hAnsi="Arial" w:cs="Arial"/>
        </w:rPr>
        <w:t xml:space="preserve">Under </w:t>
      </w:r>
      <w:r w:rsidR="00A01132" w:rsidRPr="00D75E22">
        <w:rPr>
          <w:rFonts w:ascii="Arial" w:hAnsi="Arial" w:cs="Arial"/>
        </w:rPr>
        <w:t xml:space="preserve">lokale travløp </w:t>
      </w:r>
      <w:r w:rsidRPr="00D75E22">
        <w:rPr>
          <w:rFonts w:ascii="Arial" w:hAnsi="Arial" w:cs="Arial"/>
        </w:rPr>
        <w:t xml:space="preserve">uten </w:t>
      </w:r>
      <w:r w:rsidRPr="00A01132">
        <w:rPr>
          <w:rFonts w:ascii="Arial" w:hAnsi="Arial" w:cs="Arial"/>
        </w:rPr>
        <w:t>totalisatorspill, kreves kun førstehjelpspersonell til stede, og at arrangøren har underrettet stedets legevaktordning om tid og sted for travstevnet.</w:t>
      </w:r>
    </w:p>
    <w:p w:rsidR="003C04E8" w:rsidRDefault="003C04E8" w:rsidP="003C04E8">
      <w:pPr>
        <w:numPr>
          <w:ilvl w:val="0"/>
          <w:numId w:val="28"/>
        </w:numPr>
        <w:rPr>
          <w:rFonts w:ascii="Arial" w:hAnsi="Arial" w:cs="Arial"/>
        </w:rPr>
      </w:pPr>
      <w:r>
        <w:rPr>
          <w:rFonts w:ascii="Arial" w:hAnsi="Arial" w:cs="Arial"/>
        </w:rPr>
        <w:t>Under travstevne skal egen dyretilhenger for eventuelt skadde hester være til stede fra stevnets begynnelse.</w:t>
      </w:r>
    </w:p>
    <w:p w:rsidR="003C04E8" w:rsidRDefault="003C04E8" w:rsidP="003C04E8">
      <w:pPr>
        <w:pStyle w:val="Brdtekstinnrykk2"/>
        <w:numPr>
          <w:ilvl w:val="0"/>
          <w:numId w:val="28"/>
        </w:numPr>
        <w:rPr>
          <w:rFonts w:ascii="Arial" w:hAnsi="Arial" w:cs="Arial"/>
        </w:rPr>
      </w:pPr>
      <w:r>
        <w:rPr>
          <w:rFonts w:ascii="Arial" w:hAnsi="Arial" w:cs="Arial"/>
          <w:b w:val="0"/>
        </w:rPr>
        <w:t>Arrangør av travløp skal ha beredskapsplan for ulykker samt nødvendige hjelpemidler til bruk ved akuttsituasjoner.</w:t>
      </w:r>
    </w:p>
    <w:p w:rsidR="003C04E8" w:rsidRDefault="003C04E8" w:rsidP="003C04E8">
      <w:pPr>
        <w:pStyle w:val="Brdtekstinnrykk2"/>
        <w:ind w:left="360" w:firstLine="0"/>
        <w:rPr>
          <w:rFonts w:ascii="Arial" w:hAnsi="Arial" w:cs="Arial"/>
        </w:rPr>
      </w:pPr>
      <w:r>
        <w:rPr>
          <w:rFonts w:ascii="Arial" w:hAnsi="Arial" w:cs="Arial"/>
        </w:rPr>
        <w:t xml:space="preserve">  </w:t>
      </w:r>
    </w:p>
    <w:p w:rsidR="003C04E8" w:rsidRPr="007129A0" w:rsidRDefault="001C6F03" w:rsidP="003C04E8">
      <w:pPr>
        <w:jc w:val="center"/>
        <w:rPr>
          <w:rFonts w:ascii="Arial" w:hAnsi="Arial" w:cs="Arial"/>
        </w:rPr>
      </w:pPr>
      <w:r>
        <w:rPr>
          <w:rFonts w:ascii="Arial" w:hAnsi="Arial" w:cs="Arial"/>
        </w:rPr>
        <w:t>§</w:t>
      </w:r>
      <w:r w:rsidR="007029BF" w:rsidRPr="001C6F03">
        <w:rPr>
          <w:rFonts w:ascii="Arial" w:hAnsi="Arial" w:cs="Arial"/>
        </w:rPr>
        <w:t xml:space="preserve">13-3 </w:t>
      </w:r>
      <w:r w:rsidR="003C04E8" w:rsidRPr="007129A0">
        <w:rPr>
          <w:rFonts w:ascii="Arial" w:hAnsi="Arial" w:cs="Arial"/>
        </w:rPr>
        <w:t>Stansing av travløp ved signalisering</w:t>
      </w:r>
    </w:p>
    <w:p w:rsidR="003C04E8" w:rsidRDefault="003C04E8" w:rsidP="003C04E8">
      <w:pPr>
        <w:rPr>
          <w:rFonts w:ascii="Arial" w:hAnsi="Arial" w:cs="Arial"/>
          <w:color w:val="000000" w:themeColor="text1"/>
        </w:rPr>
      </w:pPr>
      <w:r>
        <w:rPr>
          <w:rFonts w:ascii="Arial" w:hAnsi="Arial" w:cs="Arial"/>
          <w:color w:val="000000" w:themeColor="text1"/>
        </w:rPr>
        <w:t xml:space="preserve">Oppstår en slik situasjon i et travløp at det kan medføre fare for noen av deltakerne eller oppstår en annen uforutsett situasjon som i særlig grad hindrer normal løpsutvikling, kan </w:t>
      </w:r>
      <w:r w:rsidR="00F30259">
        <w:rPr>
          <w:rFonts w:ascii="Arial" w:hAnsi="Arial" w:cs="Arial"/>
          <w:color w:val="000000" w:themeColor="text1"/>
        </w:rPr>
        <w:t>banedommernemnden</w:t>
      </w:r>
      <w:r>
        <w:rPr>
          <w:rFonts w:ascii="Arial" w:hAnsi="Arial" w:cs="Arial"/>
          <w:color w:val="000000" w:themeColor="text1"/>
        </w:rPr>
        <w:t xml:space="preserve"> </w:t>
      </w:r>
      <w:r>
        <w:rPr>
          <w:rFonts w:ascii="Arial" w:hAnsi="Arial" w:cs="Arial"/>
        </w:rPr>
        <w:t>stanse</w:t>
      </w:r>
      <w:r>
        <w:rPr>
          <w:rFonts w:ascii="Arial" w:hAnsi="Arial" w:cs="Arial"/>
          <w:color w:val="000000" w:themeColor="text1"/>
        </w:rPr>
        <w:t xml:space="preserve"> travløpet ved signalisering. Deltakerne skal snarest mulig stanse travhestene/ponniene og kjøre til startplass for å avvente nærmere ordre.</w:t>
      </w:r>
    </w:p>
    <w:p w:rsidR="003C04E8" w:rsidRPr="007129A0" w:rsidRDefault="003C04E8" w:rsidP="003C04E8">
      <w:pPr>
        <w:rPr>
          <w:rFonts w:ascii="Arial" w:hAnsi="Arial" w:cs="Arial"/>
          <w:strike/>
        </w:rPr>
      </w:pPr>
      <w:r w:rsidRPr="007129A0">
        <w:rPr>
          <w:rFonts w:ascii="Arial" w:hAnsi="Arial" w:cs="Arial"/>
        </w:rPr>
        <w:t>Dersom et travløp blir stanset ved signal</w:t>
      </w:r>
      <w:r w:rsidR="00FC40A0" w:rsidRPr="007129A0">
        <w:rPr>
          <w:rFonts w:ascii="Arial" w:hAnsi="Arial" w:cs="Arial"/>
        </w:rPr>
        <w:t xml:space="preserve">isering fra </w:t>
      </w:r>
      <w:r w:rsidR="00F30259">
        <w:rPr>
          <w:rFonts w:ascii="Arial" w:hAnsi="Arial" w:cs="Arial"/>
        </w:rPr>
        <w:t>banedommernemnden</w:t>
      </w:r>
      <w:r w:rsidR="00FC40A0" w:rsidRPr="007129A0">
        <w:rPr>
          <w:rFonts w:ascii="Arial" w:hAnsi="Arial" w:cs="Arial"/>
        </w:rPr>
        <w:t xml:space="preserve">, </w:t>
      </w:r>
      <w:r w:rsidRPr="007129A0">
        <w:rPr>
          <w:rFonts w:ascii="Arial" w:hAnsi="Arial" w:cs="Arial"/>
        </w:rPr>
        <w:t xml:space="preserve">avgjør løpsleder i samarbeid med </w:t>
      </w:r>
      <w:r w:rsidR="00F30259">
        <w:rPr>
          <w:rFonts w:ascii="Arial" w:hAnsi="Arial" w:cs="Arial"/>
        </w:rPr>
        <w:t>banedommernemnden</w:t>
      </w:r>
      <w:r w:rsidR="00FC40A0" w:rsidRPr="007129A0">
        <w:rPr>
          <w:rFonts w:ascii="Arial" w:hAnsi="Arial" w:cs="Arial"/>
        </w:rPr>
        <w:t xml:space="preserve"> </w:t>
      </w:r>
      <w:r w:rsidRPr="007129A0">
        <w:rPr>
          <w:rFonts w:ascii="Arial" w:hAnsi="Arial" w:cs="Arial"/>
        </w:rPr>
        <w:t>om travløpet er å anse som tilbakekalt eller annullert.</w:t>
      </w:r>
    </w:p>
    <w:p w:rsidR="003C04E8" w:rsidRPr="007129A0" w:rsidRDefault="003C04E8" w:rsidP="003C04E8">
      <w:pPr>
        <w:rPr>
          <w:rFonts w:ascii="Arial" w:hAnsi="Arial" w:cs="Arial"/>
        </w:rPr>
      </w:pPr>
      <w:r w:rsidRPr="007129A0">
        <w:rPr>
          <w:rFonts w:ascii="Arial" w:hAnsi="Arial" w:cs="Arial"/>
        </w:rPr>
        <w:t>Har ledende travhest/ponni tilbakelagt mer enn halvparten av løpets distanse ved signaliseringens begynnelse, eller mer enn to hester/ponnier uteblir fra ny start, skal løpet ansees som annullert.</w:t>
      </w:r>
    </w:p>
    <w:p w:rsidR="00FC40A0" w:rsidRPr="007129A0" w:rsidRDefault="003C04E8" w:rsidP="003C04E8">
      <w:pPr>
        <w:rPr>
          <w:rFonts w:ascii="Arial" w:hAnsi="Arial" w:cs="Arial"/>
        </w:rPr>
      </w:pPr>
      <w:r w:rsidRPr="007129A0">
        <w:rPr>
          <w:rFonts w:ascii="Arial" w:hAnsi="Arial" w:cs="Arial"/>
        </w:rPr>
        <w:t>Et annullert travløp anses som ikke avviklet, og løpsleder avgjør etter ko</w:t>
      </w:r>
      <w:r w:rsidR="00FC40A0" w:rsidRPr="007129A0">
        <w:rPr>
          <w:rFonts w:ascii="Arial" w:hAnsi="Arial" w:cs="Arial"/>
        </w:rPr>
        <w:t xml:space="preserve">nferanse med </w:t>
      </w:r>
      <w:r w:rsidR="00F30259">
        <w:rPr>
          <w:rFonts w:ascii="Arial" w:hAnsi="Arial" w:cs="Arial"/>
        </w:rPr>
        <w:t>banedommernemnden</w:t>
      </w:r>
      <w:r w:rsidRPr="007129A0">
        <w:rPr>
          <w:rFonts w:ascii="Arial" w:hAnsi="Arial" w:cs="Arial"/>
        </w:rPr>
        <w:t xml:space="preserve"> om løpet skal avv</w:t>
      </w:r>
      <w:r w:rsidR="00FC40A0" w:rsidRPr="007129A0">
        <w:rPr>
          <w:rFonts w:ascii="Arial" w:hAnsi="Arial" w:cs="Arial"/>
        </w:rPr>
        <w:t>ikles som omløp samme dag eller</w:t>
      </w:r>
    </w:p>
    <w:p w:rsidR="00FC40A0" w:rsidRPr="007129A0" w:rsidRDefault="003C04E8" w:rsidP="003C04E8">
      <w:pPr>
        <w:rPr>
          <w:rFonts w:ascii="Arial" w:hAnsi="Arial" w:cs="Arial"/>
        </w:rPr>
      </w:pPr>
      <w:r w:rsidRPr="007129A0">
        <w:rPr>
          <w:rFonts w:ascii="Arial" w:hAnsi="Arial" w:cs="Arial"/>
        </w:rPr>
        <w:t>in</w:t>
      </w:r>
      <w:r w:rsidR="007129A0" w:rsidRPr="007129A0">
        <w:rPr>
          <w:rFonts w:ascii="Arial" w:hAnsi="Arial" w:cs="Arial"/>
        </w:rPr>
        <w:t>n</w:t>
      </w:r>
      <w:r w:rsidRPr="007129A0">
        <w:rPr>
          <w:rFonts w:ascii="Arial" w:hAnsi="Arial" w:cs="Arial"/>
        </w:rPr>
        <w:t>stilles. Overtredelse av reglementet begått før gyldig start og und</w:t>
      </w:r>
      <w:r w:rsidR="00FC40A0" w:rsidRPr="007129A0">
        <w:rPr>
          <w:rFonts w:ascii="Arial" w:hAnsi="Arial" w:cs="Arial"/>
        </w:rPr>
        <w:t>er annullert løp opprettholdes.</w:t>
      </w:r>
    </w:p>
    <w:p w:rsidR="003C04E8" w:rsidRPr="007129A0" w:rsidRDefault="003C04E8" w:rsidP="003C04E8">
      <w:pPr>
        <w:rPr>
          <w:rFonts w:ascii="Arial" w:hAnsi="Arial" w:cs="Arial"/>
        </w:rPr>
      </w:pPr>
      <w:r w:rsidRPr="007129A0">
        <w:rPr>
          <w:rFonts w:ascii="Arial" w:hAnsi="Arial" w:cs="Arial"/>
        </w:rPr>
        <w:t>Tilbakekalt travløp avvikles som omstart, dersom ikke spesielle omstendigheter tilsier noe annet. Overtredelse av reglementet begått før gyldig start og frem til løpet tilbakekalles opprettholdes.</w:t>
      </w:r>
    </w:p>
    <w:p w:rsidR="00A12532" w:rsidRDefault="003C04E8" w:rsidP="003C04E8">
      <w:pPr>
        <w:rPr>
          <w:rFonts w:ascii="Arial" w:hAnsi="Arial" w:cs="Arial"/>
        </w:rPr>
      </w:pPr>
      <w:r w:rsidRPr="007129A0">
        <w:rPr>
          <w:rFonts w:ascii="Arial" w:hAnsi="Arial" w:cs="Arial"/>
        </w:rPr>
        <w:t xml:space="preserve">Om ulykkeshendelse eller annen betydelig hendelse, som med stor sannsynlighet påvirker løpsresultatet inntreffer eller konstateres så sent i løpet at </w:t>
      </w:r>
      <w:r w:rsidR="00F30259">
        <w:rPr>
          <w:rFonts w:ascii="Arial" w:hAnsi="Arial" w:cs="Arial"/>
        </w:rPr>
        <w:t>banedommernemnden</w:t>
      </w:r>
      <w:r w:rsidRPr="007129A0">
        <w:rPr>
          <w:rFonts w:ascii="Arial" w:hAnsi="Arial" w:cs="Arial"/>
        </w:rPr>
        <w:t xml:space="preserve">s beslutning om stans av løpet ikke signaliseres før målpassering, kan </w:t>
      </w:r>
      <w:r w:rsidR="00F30259">
        <w:rPr>
          <w:rFonts w:ascii="Arial" w:hAnsi="Arial" w:cs="Arial"/>
        </w:rPr>
        <w:t>banedommernemnden</w:t>
      </w:r>
      <w:r w:rsidRPr="007129A0">
        <w:rPr>
          <w:rFonts w:ascii="Arial" w:hAnsi="Arial" w:cs="Arial"/>
        </w:rPr>
        <w:t xml:space="preserve"> erklære løpet som ugyldig. </w:t>
      </w:r>
      <w:r w:rsidRPr="007129A0">
        <w:rPr>
          <w:rFonts w:ascii="Arial" w:hAnsi="Arial" w:cs="Arial"/>
        </w:rPr>
        <w:br/>
      </w:r>
    </w:p>
    <w:p w:rsidR="00A12532" w:rsidRDefault="00A12532" w:rsidP="003C04E8">
      <w:pPr>
        <w:rPr>
          <w:rFonts w:ascii="Arial" w:hAnsi="Arial" w:cs="Arial"/>
        </w:rPr>
      </w:pPr>
    </w:p>
    <w:p w:rsidR="00A12532" w:rsidRDefault="00A12532" w:rsidP="003C04E8">
      <w:pPr>
        <w:rPr>
          <w:rFonts w:ascii="Arial" w:hAnsi="Arial" w:cs="Arial"/>
        </w:rPr>
      </w:pPr>
    </w:p>
    <w:p w:rsidR="00A12532" w:rsidRDefault="00A12532" w:rsidP="003C04E8">
      <w:pPr>
        <w:rPr>
          <w:rFonts w:ascii="Arial" w:hAnsi="Arial" w:cs="Arial"/>
        </w:rPr>
      </w:pPr>
    </w:p>
    <w:p w:rsidR="003C04E8" w:rsidRPr="007129A0" w:rsidRDefault="003C04E8" w:rsidP="003C04E8">
      <w:pPr>
        <w:rPr>
          <w:rFonts w:ascii="Arial" w:hAnsi="Arial" w:cs="Arial"/>
        </w:rPr>
      </w:pPr>
      <w:r w:rsidRPr="007129A0">
        <w:rPr>
          <w:rFonts w:ascii="Arial" w:hAnsi="Arial" w:cs="Arial"/>
        </w:rPr>
        <w:t>Ugyldig løp ansees som annullert.</w:t>
      </w:r>
      <w:r w:rsidRPr="007129A0">
        <w:rPr>
          <w:rFonts w:ascii="Arial" w:hAnsi="Arial" w:cs="Arial"/>
        </w:rPr>
        <w:br/>
        <w:t>Ved annullert eller tilbakekalt løp deltar i omløp/omstart de ekvipasjer som deltok i travløpets gyldige start, også diskvalifiserte</w:t>
      </w:r>
      <w:r w:rsidR="00191E9B" w:rsidRPr="007129A0">
        <w:rPr>
          <w:rFonts w:ascii="Arial" w:hAnsi="Arial" w:cs="Arial"/>
        </w:rPr>
        <w:t xml:space="preserve"> ekvipasjer</w:t>
      </w:r>
      <w:r w:rsidRPr="007129A0">
        <w:rPr>
          <w:rFonts w:ascii="Arial" w:hAnsi="Arial" w:cs="Arial"/>
        </w:rPr>
        <w:t>, og ekvipasjer som av andre grunner hadde brutt løpet før det ble stanset ved signalisering.</w:t>
      </w:r>
    </w:p>
    <w:p w:rsidR="003C04E8" w:rsidRPr="007129A0" w:rsidRDefault="00F30259" w:rsidP="003C04E8">
      <w:pPr>
        <w:rPr>
          <w:rFonts w:ascii="Arial" w:hAnsi="Arial" w:cs="Arial"/>
        </w:rPr>
      </w:pPr>
      <w:r>
        <w:rPr>
          <w:rFonts w:ascii="Arial" w:hAnsi="Arial" w:cs="Arial"/>
          <w:color w:val="000000" w:themeColor="text1"/>
        </w:rPr>
        <w:t>Banedommernemnden</w:t>
      </w:r>
      <w:r w:rsidR="003C04E8">
        <w:rPr>
          <w:rFonts w:ascii="Arial" w:hAnsi="Arial" w:cs="Arial"/>
          <w:color w:val="000000" w:themeColor="text1"/>
        </w:rPr>
        <w:t xml:space="preserve"> og/eller stevneveterinæren har, når tilstrekkelig grunn foreligger, anledning til å frita eller gi startforbud til enkelte travhester/ ponnier fra å sta</w:t>
      </w:r>
      <w:r w:rsidR="00FC40A0">
        <w:rPr>
          <w:rFonts w:ascii="Arial" w:hAnsi="Arial" w:cs="Arial"/>
          <w:color w:val="000000" w:themeColor="text1"/>
        </w:rPr>
        <w:t>rte i</w:t>
      </w:r>
      <w:r w:rsidR="003C04E8">
        <w:rPr>
          <w:rFonts w:ascii="Arial" w:hAnsi="Arial" w:cs="Arial"/>
          <w:color w:val="000000" w:themeColor="text1"/>
        </w:rPr>
        <w:t xml:space="preserve"> </w:t>
      </w:r>
      <w:r w:rsidR="003C04E8" w:rsidRPr="007129A0">
        <w:rPr>
          <w:rFonts w:ascii="Arial" w:hAnsi="Arial" w:cs="Arial"/>
        </w:rPr>
        <w:t>omstart/omløp.</w:t>
      </w:r>
    </w:p>
    <w:p w:rsidR="003C04E8" w:rsidRPr="007129A0" w:rsidRDefault="003C04E8" w:rsidP="003C04E8">
      <w:pPr>
        <w:rPr>
          <w:rFonts w:ascii="Arial" w:hAnsi="Arial" w:cs="Arial"/>
        </w:rPr>
      </w:pPr>
    </w:p>
    <w:p w:rsidR="003C04E8" w:rsidRDefault="00F30259" w:rsidP="003C04E8">
      <w:pPr>
        <w:rPr>
          <w:rFonts w:ascii="Arial" w:hAnsi="Arial" w:cs="Arial"/>
          <w:color w:val="000000" w:themeColor="text1"/>
        </w:rPr>
      </w:pPr>
      <w:r>
        <w:rPr>
          <w:rFonts w:ascii="Arial" w:hAnsi="Arial" w:cs="Arial"/>
        </w:rPr>
        <w:t>Banedommernemnden</w:t>
      </w:r>
      <w:r w:rsidR="003C04E8" w:rsidRPr="007129A0">
        <w:rPr>
          <w:rFonts w:ascii="Arial" w:hAnsi="Arial" w:cs="Arial"/>
        </w:rPr>
        <w:t xml:space="preserve"> kan også nekte den kjører/rytter som de anser skyldig i det inntrufne å delta i omstart/omløp, og erstatte denne med en annen kjører/rytter. Da etter samme regler som </w:t>
      </w:r>
      <w:r w:rsidR="00413EE4">
        <w:rPr>
          <w:rFonts w:ascii="Arial" w:hAnsi="Arial" w:cs="Arial"/>
          <w:color w:val="000000" w:themeColor="text1"/>
        </w:rPr>
        <w:t>i § 7-8 4</w:t>
      </w:r>
      <w:r w:rsidR="003C04E8">
        <w:rPr>
          <w:rFonts w:ascii="Arial" w:hAnsi="Arial" w:cs="Arial"/>
          <w:color w:val="000000" w:themeColor="text1"/>
        </w:rPr>
        <w:t xml:space="preserve">. ledd. </w:t>
      </w:r>
    </w:p>
    <w:p w:rsidR="007029BF" w:rsidRPr="001C6F03" w:rsidRDefault="007029BF" w:rsidP="007029BF">
      <w:pPr>
        <w:jc w:val="center"/>
        <w:rPr>
          <w:rFonts w:ascii="Arial" w:hAnsi="Arial" w:cs="Arial"/>
        </w:rPr>
      </w:pPr>
      <w:r w:rsidRPr="001C6F03">
        <w:rPr>
          <w:rFonts w:ascii="Arial" w:hAnsi="Arial" w:cs="Arial"/>
        </w:rPr>
        <w:t>§ 13-4 Utstyrsbestemmelser</w:t>
      </w:r>
    </w:p>
    <w:p w:rsidR="007029BF" w:rsidRPr="001C6F03" w:rsidRDefault="007029BF" w:rsidP="007029BF">
      <w:pPr>
        <w:rPr>
          <w:rFonts w:ascii="Arial" w:hAnsi="Arial" w:cs="Arial"/>
        </w:rPr>
      </w:pPr>
      <w:r w:rsidRPr="001C6F03">
        <w:rPr>
          <w:rFonts w:ascii="Arial" w:hAnsi="Arial" w:cs="Arial"/>
        </w:rPr>
        <w:t>Alt utstyr for kjører/rytter og travhest/ponni som skal benyttes i konkurranse eller i trening, skal være godkjent i medhold av DNTs reglement og/eller andre bestemmelser. Utfyllende bestemmelser over godkjent utstyr, offentliggjøres i egen utstyrsliste. Denne listen kan også inneholde opplysninger om ikke tillatt/godkjent utstyr.</w:t>
      </w:r>
    </w:p>
    <w:p w:rsidR="007029BF" w:rsidRPr="001C6F03" w:rsidRDefault="007029BF" w:rsidP="007029BF">
      <w:pPr>
        <w:rPr>
          <w:rFonts w:ascii="Arial" w:hAnsi="Arial" w:cs="Arial"/>
        </w:rPr>
      </w:pPr>
      <w:r w:rsidRPr="001C6F03">
        <w:rPr>
          <w:rFonts w:ascii="Arial" w:hAnsi="Arial" w:cs="Arial"/>
        </w:rPr>
        <w:t xml:space="preserve">Ansvarlig innmelder er ansvarlig for at travhesten/ponnien presenteres velstelt, og at seletøy og redskap forøvrig er i forsvarlig stand og tillatt i henhold til DNTs utstyrsliste under oppvarming til travløp og ved fremmøte til defilering. Kjører/rytter kan også ansvarliggjøres i spesielle tilfeller. </w:t>
      </w:r>
    </w:p>
    <w:p w:rsidR="007029BF" w:rsidRPr="001C6F03" w:rsidRDefault="007029BF" w:rsidP="007029BF">
      <w:pPr>
        <w:rPr>
          <w:rFonts w:ascii="Arial" w:hAnsi="Arial" w:cs="Arial"/>
        </w:rPr>
      </w:pPr>
      <w:r w:rsidRPr="001C6F03">
        <w:rPr>
          <w:rFonts w:ascii="Arial" w:hAnsi="Arial" w:cs="Arial"/>
        </w:rPr>
        <w:t>Travhesten/ponnien skal være utstyrt med riktig startnummer, plassert vertikalt på hver side. Nummerdekken/-skilt som fås utlevert, skal leveres tilbake rengjort snarest etter løpet. Er travhestens/ ponniens seletøy eller redskap ikke i orden, eller ikke godkjent,  kan den nektes å starte. Gjenstander som kan være til fare eller hinder for andre deltagere, skal ikke benyttes.</w:t>
      </w:r>
    </w:p>
    <w:p w:rsidR="007029BF" w:rsidRPr="001C6F03" w:rsidRDefault="007029BF" w:rsidP="007029BF">
      <w:pPr>
        <w:rPr>
          <w:rFonts w:ascii="Arial" w:hAnsi="Arial" w:cs="Arial"/>
        </w:rPr>
      </w:pPr>
      <w:r w:rsidRPr="001C6F03">
        <w:rPr>
          <w:rFonts w:ascii="Arial" w:hAnsi="Arial" w:cs="Arial"/>
        </w:rPr>
        <w:t>Arrangerende selskap kan forlange at det i travløp skal benyttes skvettskjermer</w:t>
      </w:r>
      <w:r w:rsidR="001C6F03">
        <w:rPr>
          <w:rFonts w:ascii="Arial" w:hAnsi="Arial" w:cs="Arial"/>
        </w:rPr>
        <w:t>.</w:t>
      </w:r>
    </w:p>
    <w:p w:rsidR="001C6F03" w:rsidRDefault="001C6F03" w:rsidP="00AF6BF1">
      <w:pPr>
        <w:jc w:val="center"/>
        <w:rPr>
          <w:rFonts w:ascii="Arial" w:hAnsi="Arial" w:cs="Arial"/>
        </w:rPr>
      </w:pPr>
    </w:p>
    <w:p w:rsidR="00AF6BF1" w:rsidRPr="001C6F03" w:rsidRDefault="007029BF" w:rsidP="00AF6BF1">
      <w:pPr>
        <w:jc w:val="center"/>
        <w:rPr>
          <w:rFonts w:ascii="Arial" w:hAnsi="Arial" w:cs="Arial"/>
        </w:rPr>
      </w:pPr>
      <w:r w:rsidRPr="001C6F03">
        <w:rPr>
          <w:rFonts w:ascii="Arial" w:hAnsi="Arial" w:cs="Arial"/>
        </w:rPr>
        <w:t>§ 13-5</w:t>
      </w:r>
      <w:r w:rsidR="00AF6BF1" w:rsidRPr="001C6F03">
        <w:rPr>
          <w:rFonts w:ascii="Arial" w:hAnsi="Arial" w:cs="Arial"/>
        </w:rPr>
        <w:t xml:space="preserve"> Opptreden</w:t>
      </w:r>
    </w:p>
    <w:p w:rsidR="00AF6BF1" w:rsidRPr="001C6F03" w:rsidRDefault="00AF6BF1" w:rsidP="00AF6BF1">
      <w:pPr>
        <w:rPr>
          <w:rFonts w:ascii="Arial" w:hAnsi="Arial" w:cs="Arial"/>
        </w:rPr>
      </w:pPr>
      <w:r w:rsidRPr="001C6F03">
        <w:rPr>
          <w:rFonts w:ascii="Arial" w:hAnsi="Arial" w:cs="Arial"/>
        </w:rPr>
        <w:t xml:space="preserve">Alle som arbeider med eller kjører/rir hester/ponnier på travbaner skal opptre korrekt. </w:t>
      </w:r>
      <w:r w:rsidR="00333A39" w:rsidRPr="001C6F03">
        <w:rPr>
          <w:rFonts w:ascii="Arial" w:hAnsi="Arial" w:cs="Arial"/>
        </w:rPr>
        <w:br/>
      </w:r>
      <w:r w:rsidRPr="001C6F03">
        <w:rPr>
          <w:rFonts w:ascii="Arial" w:hAnsi="Arial" w:cs="Arial"/>
        </w:rPr>
        <w:t xml:space="preserve">Usportslig opptreden i ord eller handling er forbudt. </w:t>
      </w:r>
      <w:r w:rsidR="00333A39" w:rsidRPr="001C6F03">
        <w:rPr>
          <w:rFonts w:ascii="Arial" w:hAnsi="Arial" w:cs="Arial"/>
        </w:rPr>
        <w:br/>
      </w:r>
      <w:r w:rsidRPr="001C6F03">
        <w:rPr>
          <w:rFonts w:ascii="Arial" w:hAnsi="Arial" w:cs="Arial"/>
        </w:rPr>
        <w:t>Personer underlagt dette reglement skal vise en opptreden som er i overensstemmelse med de krav man bør stille til personer som har med hester/ponnier å gjøre, ved at de skal kjenne og respektere de lover og etiske retningslinjer som gjelder dyrevern.</w:t>
      </w:r>
    </w:p>
    <w:p w:rsidR="00AF6BF1" w:rsidRDefault="00AF6BF1" w:rsidP="00AF6BF1">
      <w:pPr>
        <w:rPr>
          <w:rFonts w:ascii="Arial" w:hAnsi="Arial" w:cs="Arial"/>
        </w:rPr>
      </w:pPr>
      <w:r w:rsidRPr="001C6F03">
        <w:rPr>
          <w:rFonts w:ascii="Arial" w:hAnsi="Arial" w:cs="Arial"/>
        </w:rPr>
        <w:t xml:space="preserve">Nedsettende omtale av tillitsvalgte og funksjonærer, er forbudt. </w:t>
      </w: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Pr="001C6F03" w:rsidRDefault="008F43DB" w:rsidP="00AF6BF1">
      <w:pPr>
        <w:rPr>
          <w:rFonts w:ascii="Arial" w:hAnsi="Arial" w:cs="Arial"/>
        </w:rPr>
      </w:pPr>
    </w:p>
    <w:p w:rsidR="003C04E8" w:rsidRDefault="003C04E8" w:rsidP="003C04E8">
      <w:pPr>
        <w:jc w:val="center"/>
        <w:rPr>
          <w:rFonts w:ascii="Arial" w:hAnsi="Arial" w:cs="Arial"/>
        </w:rPr>
      </w:pPr>
      <w:r w:rsidRPr="00825E8A">
        <w:rPr>
          <w:rFonts w:ascii="Arial" w:hAnsi="Arial" w:cs="Arial"/>
          <w:color w:val="FF0000"/>
        </w:rPr>
        <w:br w:type="page"/>
      </w:r>
      <w:r>
        <w:rPr>
          <w:rFonts w:ascii="Arial" w:hAnsi="Arial" w:cs="Arial"/>
        </w:rPr>
        <w:lastRenderedPageBreak/>
        <w:t>Kapittel 14</w:t>
      </w:r>
    </w:p>
    <w:p w:rsidR="003C04E8" w:rsidRDefault="003C04E8" w:rsidP="003C04E8">
      <w:pPr>
        <w:jc w:val="center"/>
        <w:rPr>
          <w:rFonts w:ascii="Arial" w:hAnsi="Arial" w:cs="Arial"/>
        </w:rPr>
      </w:pPr>
      <w:r>
        <w:rPr>
          <w:rFonts w:ascii="Arial" w:hAnsi="Arial" w:cs="Arial"/>
        </w:rPr>
        <w:t>Protester</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14-1 Hvem som kan protestere</w:t>
      </w:r>
    </w:p>
    <w:p w:rsidR="003C04E8" w:rsidRDefault="003C04E8" w:rsidP="003C04E8">
      <w:pPr>
        <w:ind w:left="705" w:hanging="705"/>
        <w:rPr>
          <w:rFonts w:ascii="Arial" w:hAnsi="Arial" w:cs="Arial"/>
        </w:rPr>
      </w:pPr>
      <w:r>
        <w:rPr>
          <w:rFonts w:ascii="Arial" w:hAnsi="Arial" w:cs="Arial"/>
        </w:rPr>
        <w:t>1.</w:t>
      </w:r>
      <w:r>
        <w:rPr>
          <w:rFonts w:ascii="Arial" w:hAnsi="Arial" w:cs="Arial"/>
        </w:rPr>
        <w:tab/>
        <w:t>Ansvarlig innmelder eller kjører/rytter av deltakende travhest/ponni kan protestere mot:</w:t>
      </w:r>
    </w:p>
    <w:p w:rsidR="003C04E8" w:rsidRDefault="003C04E8" w:rsidP="003C04E8">
      <w:pPr>
        <w:ind w:left="993" w:hanging="284"/>
        <w:rPr>
          <w:rFonts w:ascii="Arial" w:hAnsi="Arial" w:cs="Arial"/>
        </w:rPr>
      </w:pPr>
      <w:r>
        <w:rPr>
          <w:rFonts w:ascii="Arial" w:hAnsi="Arial" w:cs="Arial"/>
        </w:rPr>
        <w:t>a.</w:t>
      </w:r>
      <w:r>
        <w:rPr>
          <w:rFonts w:ascii="Arial" w:hAnsi="Arial" w:cs="Arial"/>
        </w:rPr>
        <w:tab/>
        <w:t>annen hests/ponnis rett til å delta i løpet.</w:t>
      </w:r>
    </w:p>
    <w:p w:rsidR="003C04E8" w:rsidRDefault="003C04E8" w:rsidP="003C04E8">
      <w:pPr>
        <w:ind w:left="993" w:hanging="284"/>
        <w:rPr>
          <w:rFonts w:ascii="Arial" w:hAnsi="Arial" w:cs="Arial"/>
        </w:rPr>
      </w:pPr>
      <w:r>
        <w:rPr>
          <w:rFonts w:ascii="Arial" w:hAnsi="Arial" w:cs="Arial"/>
        </w:rPr>
        <w:t>b.</w:t>
      </w:r>
      <w:r>
        <w:rPr>
          <w:rFonts w:ascii="Arial" w:hAnsi="Arial" w:cs="Arial"/>
        </w:rPr>
        <w:tab/>
        <w:t>annen hests/ponnis i programmet oppsatte plassering i starten.</w:t>
      </w:r>
    </w:p>
    <w:p w:rsidR="003C04E8" w:rsidRDefault="003C04E8" w:rsidP="003C04E8">
      <w:pPr>
        <w:ind w:left="993" w:hanging="284"/>
        <w:rPr>
          <w:rFonts w:ascii="Arial" w:hAnsi="Arial" w:cs="Arial"/>
        </w:rPr>
      </w:pPr>
      <w:r>
        <w:rPr>
          <w:rFonts w:ascii="Arial" w:hAnsi="Arial" w:cs="Arial"/>
        </w:rPr>
        <w:t>c.</w:t>
      </w:r>
      <w:r>
        <w:rPr>
          <w:rFonts w:ascii="Arial" w:hAnsi="Arial" w:cs="Arial"/>
        </w:rPr>
        <w:tab/>
        <w:t>annen kjørers/rytters rett til å delta i løpet.</w:t>
      </w:r>
    </w:p>
    <w:p w:rsidR="003C04E8" w:rsidRDefault="003C04E8" w:rsidP="003C04E8">
      <w:pPr>
        <w:ind w:left="993" w:hanging="284"/>
        <w:rPr>
          <w:rFonts w:ascii="Arial" w:hAnsi="Arial" w:cs="Arial"/>
        </w:rPr>
      </w:pPr>
      <w:r>
        <w:rPr>
          <w:rFonts w:ascii="Arial" w:hAnsi="Arial" w:cs="Arial"/>
        </w:rPr>
        <w:t>d.</w:t>
      </w:r>
      <w:r>
        <w:rPr>
          <w:rFonts w:ascii="Arial" w:hAnsi="Arial" w:cs="Arial"/>
        </w:rPr>
        <w:tab/>
        <w:t>egen hests/ponnis i programmet oppsatte plassering i starten.</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Protesten må være skriftlig og inngitt til arrangør senest én time før stevnets begynnelse.</w:t>
      </w:r>
    </w:p>
    <w:p w:rsidR="003C04E8" w:rsidRDefault="003C04E8" w:rsidP="003C04E8">
      <w:pPr>
        <w:ind w:left="709" w:hanging="709"/>
        <w:rPr>
          <w:rFonts w:ascii="Arial" w:hAnsi="Arial" w:cs="Arial"/>
        </w:rPr>
      </w:pPr>
      <w:r>
        <w:rPr>
          <w:rFonts w:ascii="Arial" w:hAnsi="Arial" w:cs="Arial"/>
        </w:rPr>
        <w:t>2.</w:t>
      </w:r>
      <w:r>
        <w:rPr>
          <w:rFonts w:ascii="Arial" w:hAnsi="Arial" w:cs="Arial"/>
        </w:rPr>
        <w:tab/>
        <w:t xml:space="preserve">På løpsdager kan </w:t>
      </w:r>
      <w:r w:rsidR="00F30259">
        <w:rPr>
          <w:rFonts w:ascii="Arial" w:hAnsi="Arial" w:cs="Arial"/>
        </w:rPr>
        <w:t>banedommernemnd</w:t>
      </w:r>
      <w:r>
        <w:rPr>
          <w:rFonts w:ascii="Arial" w:hAnsi="Arial" w:cs="Arial"/>
        </w:rPr>
        <w:t xml:space="preserve"> og stevneveterinær nedlegge protest mot en innmeldt eller deltakende hest/ponni eller kjører/rytter. Protesten må avgis skriftlig til løpslederen.</w:t>
      </w:r>
    </w:p>
    <w:p w:rsidR="003C04E8" w:rsidRDefault="003C04E8" w:rsidP="003C04E8">
      <w:pPr>
        <w:ind w:left="709" w:hanging="709"/>
        <w:rPr>
          <w:rFonts w:ascii="Arial" w:hAnsi="Arial" w:cs="Arial"/>
        </w:rPr>
      </w:pPr>
      <w:r>
        <w:rPr>
          <w:rFonts w:ascii="Arial" w:hAnsi="Arial" w:cs="Arial"/>
        </w:rPr>
        <w:t>3.</w:t>
      </w:r>
      <w:r>
        <w:rPr>
          <w:rFonts w:ascii="Arial" w:hAnsi="Arial" w:cs="Arial"/>
        </w:rPr>
        <w:tab/>
        <w:t xml:space="preserve">Deltakende kjører kan nedlegge protest mot kjører/rytter av annen hest/ponni for utilbørlig kjøring i løpet. Kjører/rytter som protesterer må straks, og før han forlater løpsbanen kjøre/ri opp foran måltårnet og melde protesten til løpslederen. Snarest mulig deretter må kjøreren/rytteren kontakte </w:t>
      </w:r>
      <w:r w:rsidR="00F30259">
        <w:rPr>
          <w:rFonts w:ascii="Arial" w:hAnsi="Arial" w:cs="Arial"/>
        </w:rPr>
        <w:t>banedommernemnden</w:t>
      </w:r>
      <w:r>
        <w:rPr>
          <w:rFonts w:ascii="Arial" w:hAnsi="Arial" w:cs="Arial"/>
        </w:rPr>
        <w:t xml:space="preserve"> og fremføre protesten.</w:t>
      </w:r>
    </w:p>
    <w:p w:rsidR="003C04E8" w:rsidRDefault="003C04E8" w:rsidP="003C04E8">
      <w:pPr>
        <w:ind w:left="709" w:hanging="709"/>
        <w:rPr>
          <w:rFonts w:ascii="Arial" w:hAnsi="Arial" w:cs="Arial"/>
        </w:rPr>
      </w:pPr>
      <w:r>
        <w:rPr>
          <w:rFonts w:ascii="Arial" w:hAnsi="Arial" w:cs="Arial"/>
        </w:rPr>
        <w:tab/>
        <w:t xml:space="preserve">Når protest er nedlagt, skal dette straks offentliggjøres av løpslederen over høyttaler og ved oppslag på den offisielle meddelelsestavle. </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14-2 Hvem som avgjør protest</w:t>
      </w:r>
    </w:p>
    <w:p w:rsidR="003C04E8" w:rsidRDefault="003C04E8" w:rsidP="003C04E8">
      <w:pPr>
        <w:rPr>
          <w:rFonts w:ascii="Arial" w:hAnsi="Arial" w:cs="Arial"/>
        </w:rPr>
      </w:pPr>
      <w:r>
        <w:rPr>
          <w:rFonts w:ascii="Arial" w:hAnsi="Arial" w:cs="Arial"/>
        </w:rPr>
        <w:t xml:space="preserve">Protester forelegges for, og avgjøres av </w:t>
      </w:r>
      <w:r w:rsidR="00F30259">
        <w:rPr>
          <w:rFonts w:ascii="Arial" w:hAnsi="Arial" w:cs="Arial"/>
        </w:rPr>
        <w:t>banedommernemnden</w:t>
      </w:r>
      <w:r>
        <w:rPr>
          <w:rFonts w:ascii="Arial" w:hAnsi="Arial" w:cs="Arial"/>
        </w:rPr>
        <w:t xml:space="preserve">. Dersom tungtveiende årsaker foreligger som gjør at </w:t>
      </w:r>
      <w:r w:rsidR="00F30259">
        <w:rPr>
          <w:rFonts w:ascii="Arial" w:hAnsi="Arial" w:cs="Arial"/>
        </w:rPr>
        <w:t>banedommernemnden</w:t>
      </w:r>
      <w:r>
        <w:rPr>
          <w:rFonts w:ascii="Arial" w:hAnsi="Arial" w:cs="Arial"/>
        </w:rPr>
        <w:t xml:space="preserve"> ikke finner å kunne avgjøre protesten i løpet av løpsdagen skal protesten behandles og avgjøres påfølgende løpsdag eller senest innen 14 dager.</w:t>
      </w:r>
    </w:p>
    <w:p w:rsidR="003C04E8" w:rsidRDefault="003C04E8" w:rsidP="003C04E8">
      <w:pPr>
        <w:rPr>
          <w:rFonts w:ascii="Arial" w:hAnsi="Arial" w:cs="Arial"/>
        </w:rPr>
      </w:pPr>
      <w:r>
        <w:rPr>
          <w:rFonts w:ascii="Arial" w:hAnsi="Arial" w:cs="Arial"/>
        </w:rPr>
        <w:t xml:space="preserve">Protester nedlagt av </w:t>
      </w:r>
      <w:r w:rsidR="009E724F">
        <w:rPr>
          <w:rFonts w:ascii="Arial" w:hAnsi="Arial" w:cs="Arial"/>
        </w:rPr>
        <w:t>dommernemnden</w:t>
      </w:r>
      <w:r>
        <w:rPr>
          <w:rFonts w:ascii="Arial" w:hAnsi="Arial" w:cs="Arial"/>
        </w:rPr>
        <w:t xml:space="preserve"> behandles av Domskomiteen.</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14-3 Saksbehandlingsbestemmelser</w:t>
      </w:r>
    </w:p>
    <w:p w:rsidR="003C04E8" w:rsidRDefault="003C04E8" w:rsidP="003C04E8">
      <w:pPr>
        <w:rPr>
          <w:rFonts w:ascii="Arial" w:hAnsi="Arial" w:cs="Arial"/>
        </w:rPr>
      </w:pPr>
      <w:r>
        <w:rPr>
          <w:rFonts w:ascii="Arial" w:hAnsi="Arial" w:cs="Arial"/>
        </w:rPr>
        <w:t xml:space="preserve">Den instans som behandler en protest, skal avhøre den som protesterer, den det protesteres mot og de deltakere og/eller funksjonærer som av disse påberopes som vitner. Partene og deres vitner som er underlagt DNTs lover og reglement, plikter straks å avgi forklaring når dette kreves av behandlende instans. Når slikt krav er fremsatt, må de ikke forlate banen før </w:t>
      </w:r>
      <w:r w:rsidR="00F30259">
        <w:rPr>
          <w:rFonts w:ascii="Arial" w:hAnsi="Arial" w:cs="Arial"/>
        </w:rPr>
        <w:t>banedommernemnden</w:t>
      </w:r>
      <w:r>
        <w:rPr>
          <w:rFonts w:ascii="Arial" w:hAnsi="Arial" w:cs="Arial"/>
        </w:rPr>
        <w:t xml:space="preserve"> har gitt sitt samtykke til dette.</w:t>
      </w:r>
    </w:p>
    <w:p w:rsidR="003C04E8" w:rsidRDefault="003C04E8" w:rsidP="003C04E8">
      <w:pPr>
        <w:rPr>
          <w:rFonts w:ascii="Arial" w:hAnsi="Arial" w:cs="Arial"/>
        </w:rPr>
      </w:pPr>
      <w:r>
        <w:rPr>
          <w:rFonts w:ascii="Arial" w:hAnsi="Arial" w:cs="Arial"/>
        </w:rPr>
        <w:t>Partene og deres vitner kan avkreves skriftlige uttalelser, og disse må avgis innen tre dager etter at slikt krav er fremsatt. Det påligger partene å sørge for at saken blir best mulig belyst, men behandlende instans har en selvstendig plikt til å påse at den blir oppklart.</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14-4 Avgjørelsen av en protest</w:t>
      </w:r>
    </w:p>
    <w:p w:rsidR="003C04E8" w:rsidRDefault="003C04E8" w:rsidP="003C04E8">
      <w:pPr>
        <w:rPr>
          <w:rFonts w:ascii="Arial" w:hAnsi="Arial" w:cs="Arial"/>
        </w:rPr>
      </w:pPr>
      <w:r>
        <w:rPr>
          <w:rFonts w:ascii="Arial" w:hAnsi="Arial" w:cs="Arial"/>
        </w:rPr>
        <w:t>Avgjørelsen av en protest skal være skriftlig og inneholde gjengivelse av de faktiske forhold, og henvisning til den eller de lover og bestemmelser som er lagt til grunn for den.</w:t>
      </w:r>
    </w:p>
    <w:p w:rsidR="003C04E8" w:rsidRDefault="003C04E8" w:rsidP="003C04E8">
      <w:pPr>
        <w:jc w:val="center"/>
        <w:rPr>
          <w:rFonts w:ascii="Arial" w:hAnsi="Arial" w:cs="Arial"/>
        </w:rPr>
      </w:pPr>
      <w:r>
        <w:rPr>
          <w:rFonts w:ascii="Arial" w:hAnsi="Arial" w:cs="Arial"/>
        </w:rPr>
        <w:t>§ 14-5 Appellmulighet</w:t>
      </w:r>
    </w:p>
    <w:p w:rsidR="003C04E8" w:rsidRDefault="003C04E8" w:rsidP="003C04E8">
      <w:pPr>
        <w:rPr>
          <w:rFonts w:ascii="Arial" w:hAnsi="Arial" w:cs="Arial"/>
        </w:rPr>
      </w:pPr>
      <w:r>
        <w:rPr>
          <w:rFonts w:ascii="Arial" w:hAnsi="Arial" w:cs="Arial"/>
        </w:rPr>
        <w:t xml:space="preserve">Når ikke annet er bestemt, kan </w:t>
      </w:r>
      <w:r w:rsidR="00F30259">
        <w:rPr>
          <w:rFonts w:ascii="Arial" w:hAnsi="Arial" w:cs="Arial"/>
        </w:rPr>
        <w:t>banedommernemnden</w:t>
      </w:r>
      <w:r>
        <w:rPr>
          <w:rFonts w:ascii="Arial" w:hAnsi="Arial" w:cs="Arial"/>
        </w:rPr>
        <w:t>s og/eller domskomiteens avgjørelse av en protest, appelleres til Appellkomiteen etter bestemmelsene i Kapittel 18.</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14-6 Start under protest</w:t>
      </w:r>
    </w:p>
    <w:p w:rsidR="003C04E8" w:rsidRDefault="003C04E8" w:rsidP="003C04E8">
      <w:pPr>
        <w:rPr>
          <w:rFonts w:ascii="Arial" w:hAnsi="Arial" w:cs="Arial"/>
        </w:rPr>
      </w:pPr>
      <w:r>
        <w:rPr>
          <w:rFonts w:ascii="Arial" w:hAnsi="Arial" w:cs="Arial"/>
        </w:rPr>
        <w:t>En travhest/ponni som det er protestert mot starter, inntil protesten er endelig avgjort, under protest i alle løp der samme protestgrunnlag foreligger.</w:t>
      </w:r>
    </w:p>
    <w:p w:rsidR="003C04E8" w:rsidRDefault="003C04E8" w:rsidP="003C04E8">
      <w:pPr>
        <w:rPr>
          <w:rFonts w:ascii="Arial" w:hAnsi="Arial" w:cs="Arial"/>
        </w:rPr>
      </w:pPr>
      <w:r>
        <w:rPr>
          <w:rFonts w:ascii="Arial" w:hAnsi="Arial" w:cs="Arial"/>
        </w:rPr>
        <w:t>Har en travhest/ponni startet under protest, og protesten tas til følge, anses den for ikke å ha startet, og eventuell premieregulering foretas etter avsluttet saksbehandling.</w:t>
      </w:r>
    </w:p>
    <w:p w:rsidR="003C04E8" w:rsidRDefault="003C04E8" w:rsidP="003C04E8">
      <w:pPr>
        <w:rPr>
          <w:rFonts w:ascii="Arial" w:hAnsi="Arial" w:cs="Arial"/>
        </w:rPr>
      </w:pPr>
    </w:p>
    <w:p w:rsidR="003C04E8" w:rsidRDefault="003C04E8" w:rsidP="003C04E8">
      <w:pPr>
        <w:jc w:val="center"/>
        <w:rPr>
          <w:rFonts w:ascii="Arial" w:hAnsi="Arial" w:cs="Arial"/>
        </w:rPr>
      </w:pPr>
    </w:p>
    <w:p w:rsidR="003C04E8" w:rsidRDefault="003C04E8" w:rsidP="003C04E8">
      <w:pPr>
        <w:ind w:left="3545"/>
        <w:rPr>
          <w:rFonts w:ascii="Arial" w:hAnsi="Arial" w:cs="Arial"/>
        </w:rPr>
      </w:pPr>
    </w:p>
    <w:p w:rsidR="003C04E8" w:rsidRDefault="003C04E8" w:rsidP="003C04E8">
      <w:pPr>
        <w:jc w:val="center"/>
        <w:rPr>
          <w:rFonts w:ascii="Arial" w:hAnsi="Arial" w:cs="Arial"/>
        </w:rPr>
      </w:pPr>
      <w:r>
        <w:rPr>
          <w:rFonts w:ascii="Arial" w:hAnsi="Arial" w:cs="Arial"/>
        </w:rPr>
        <w:br w:type="page"/>
      </w:r>
      <w:r>
        <w:rPr>
          <w:rFonts w:ascii="Arial" w:hAnsi="Arial" w:cs="Arial"/>
        </w:rPr>
        <w:lastRenderedPageBreak/>
        <w:t>Kapittel 15</w:t>
      </w:r>
    </w:p>
    <w:p w:rsidR="003C04E8" w:rsidRDefault="003C04E8" w:rsidP="003C04E8">
      <w:pPr>
        <w:jc w:val="center"/>
        <w:rPr>
          <w:rFonts w:ascii="Arial" w:hAnsi="Arial" w:cs="Arial"/>
        </w:rPr>
      </w:pPr>
      <w:r>
        <w:rPr>
          <w:rFonts w:ascii="Arial" w:hAnsi="Arial" w:cs="Arial"/>
        </w:rPr>
        <w:t>Sanksjoner</w:t>
      </w:r>
    </w:p>
    <w:p w:rsidR="003C04E8" w:rsidRDefault="003C04E8" w:rsidP="003C04E8">
      <w:pPr>
        <w:pStyle w:val="Brdtekst"/>
        <w:rPr>
          <w:rFonts w:ascii="Arial" w:hAnsi="Arial" w:cs="Arial"/>
          <w:b w:val="0"/>
        </w:rPr>
      </w:pPr>
    </w:p>
    <w:p w:rsidR="003C04E8" w:rsidRDefault="003C04E8" w:rsidP="003C04E8">
      <w:pPr>
        <w:jc w:val="center"/>
        <w:rPr>
          <w:rFonts w:ascii="Arial" w:hAnsi="Arial" w:cs="Arial"/>
        </w:rPr>
      </w:pPr>
      <w:r>
        <w:rPr>
          <w:rFonts w:ascii="Arial" w:hAnsi="Arial" w:cs="Arial"/>
        </w:rPr>
        <w:t>§ 15-1 Sanksjonsbestemmelser</w:t>
      </w:r>
    </w:p>
    <w:p w:rsidR="003C04E8" w:rsidRDefault="003C04E8" w:rsidP="003C04E8">
      <w:pPr>
        <w:rPr>
          <w:rFonts w:ascii="Arial" w:hAnsi="Arial" w:cs="Arial"/>
        </w:rPr>
      </w:pPr>
      <w:r>
        <w:rPr>
          <w:rFonts w:ascii="Arial" w:hAnsi="Arial" w:cs="Arial"/>
        </w:rPr>
        <w:t>Sanksjonsbestemmelsene i dette kapittel gjelder for alle personer omhandlet i § 1-5, og er utfyllende til stra</w:t>
      </w:r>
      <w:r w:rsidR="00864EC5">
        <w:rPr>
          <w:rFonts w:ascii="Arial" w:hAnsi="Arial" w:cs="Arial"/>
        </w:rPr>
        <w:t>ffebestemmelsene i DNTs lov § 11</w:t>
      </w:r>
      <w:r>
        <w:rPr>
          <w:rFonts w:ascii="Arial" w:hAnsi="Arial" w:cs="Arial"/>
        </w:rPr>
        <w:t>-1.</w:t>
      </w:r>
    </w:p>
    <w:p w:rsidR="003C04E8" w:rsidRDefault="003C04E8" w:rsidP="003C04E8">
      <w:pPr>
        <w:rPr>
          <w:rFonts w:ascii="Arial" w:hAnsi="Arial" w:cs="Arial"/>
        </w:rPr>
      </w:pPr>
      <w:r>
        <w:rPr>
          <w:rFonts w:ascii="Arial" w:hAnsi="Arial" w:cs="Arial"/>
        </w:rPr>
        <w:t>Sanksjoner i overensstemmelse med sanksjonsbestemmelsene i dette reglement ilegges for forsettlig eller uaktsom overtredelse av reglementet eller særskilte bestemmelser vedtatt av DNT eller av de arrangerende driftsselskaper/ forbund/lag med godkjenning av DNT.</w:t>
      </w:r>
    </w:p>
    <w:p w:rsidR="003C04E8" w:rsidRDefault="003C04E8" w:rsidP="003C04E8">
      <w:pPr>
        <w:rPr>
          <w:rFonts w:ascii="Arial" w:hAnsi="Arial" w:cs="Arial"/>
        </w:rPr>
      </w:pPr>
    </w:p>
    <w:p w:rsidR="003C04E8" w:rsidRDefault="003C04E8" w:rsidP="003C04E8">
      <w:pPr>
        <w:numPr>
          <w:ilvl w:val="1"/>
          <w:numId w:val="29"/>
        </w:numPr>
        <w:tabs>
          <w:tab w:val="num" w:pos="709"/>
        </w:tabs>
        <w:ind w:left="709" w:firstLine="0"/>
        <w:rPr>
          <w:rFonts w:ascii="Arial" w:hAnsi="Arial" w:cs="Arial"/>
        </w:rPr>
      </w:pPr>
      <w:r>
        <w:rPr>
          <w:rFonts w:ascii="Arial" w:hAnsi="Arial" w:cs="Arial"/>
        </w:rPr>
        <w:t>Reprimande.</w:t>
      </w:r>
    </w:p>
    <w:p w:rsidR="003C04E8" w:rsidRDefault="003C04E8" w:rsidP="003C04E8">
      <w:pPr>
        <w:ind w:left="1440"/>
        <w:rPr>
          <w:rFonts w:ascii="Arial" w:hAnsi="Arial" w:cs="Arial"/>
        </w:rPr>
      </w:pPr>
    </w:p>
    <w:p w:rsidR="003C04E8" w:rsidRDefault="003C04E8" w:rsidP="003C04E8">
      <w:pPr>
        <w:numPr>
          <w:ilvl w:val="1"/>
          <w:numId w:val="29"/>
        </w:numPr>
        <w:ind w:hanging="731"/>
        <w:rPr>
          <w:rFonts w:ascii="Arial" w:hAnsi="Arial" w:cs="Arial"/>
          <w:color w:val="FF0000"/>
        </w:rPr>
      </w:pPr>
      <w:r>
        <w:rPr>
          <w:rFonts w:ascii="Arial" w:hAnsi="Arial" w:cs="Arial"/>
        </w:rPr>
        <w:t xml:space="preserve">Bøter: </w:t>
      </w:r>
    </w:p>
    <w:p w:rsidR="003C04E8" w:rsidRDefault="003C04E8" w:rsidP="003C04E8">
      <w:pPr>
        <w:ind w:left="1414" w:hanging="705"/>
        <w:rPr>
          <w:rFonts w:ascii="Arial" w:hAnsi="Arial" w:cs="Arial"/>
        </w:rPr>
      </w:pPr>
      <w:r>
        <w:rPr>
          <w:rFonts w:ascii="Arial" w:hAnsi="Arial" w:cs="Arial"/>
        </w:rPr>
        <w:t>1.1</w:t>
      </w:r>
      <w:r>
        <w:rPr>
          <w:rFonts w:ascii="Arial" w:hAnsi="Arial" w:cs="Arial"/>
        </w:rPr>
        <w:tab/>
        <w:t xml:space="preserve">I travløp med totalisatorspill kan det ilegges bøter på inntil kr. 100.000,- </w:t>
      </w:r>
    </w:p>
    <w:p w:rsidR="003C04E8" w:rsidRDefault="003C04E8" w:rsidP="003C04E8">
      <w:pPr>
        <w:ind w:left="1414"/>
        <w:rPr>
          <w:rFonts w:ascii="Arial" w:hAnsi="Arial" w:cs="Arial"/>
        </w:rPr>
      </w:pPr>
      <w:r>
        <w:rPr>
          <w:rFonts w:ascii="Arial" w:hAnsi="Arial" w:cs="Arial"/>
        </w:rPr>
        <w:t>I løp med over kr. 20.000,- i førstepremie, kan det ilegges bøter på inntil 50 prosent av løpets førstepremie og/eller fratas retten til å få eller beholde premie vunnet i vedkommende løp.</w:t>
      </w:r>
    </w:p>
    <w:p w:rsidR="003C04E8" w:rsidRDefault="003C04E8" w:rsidP="003C04E8">
      <w:pPr>
        <w:ind w:left="1414" w:hanging="705"/>
        <w:rPr>
          <w:rFonts w:ascii="Arial" w:hAnsi="Arial" w:cs="Arial"/>
        </w:rPr>
      </w:pPr>
      <w:r>
        <w:rPr>
          <w:rFonts w:ascii="Arial" w:hAnsi="Arial" w:cs="Arial"/>
        </w:rPr>
        <w:t xml:space="preserve">1.2 </w:t>
      </w:r>
      <w:r>
        <w:rPr>
          <w:rFonts w:ascii="Arial" w:hAnsi="Arial" w:cs="Arial"/>
        </w:rPr>
        <w:tab/>
        <w:t xml:space="preserve">I lokale travløp uten totalisatorspill, på utstillinger eller ved prestasjonsprøver kan det ilegges bøter på inntil kr. 10.000,-  </w:t>
      </w:r>
    </w:p>
    <w:p w:rsidR="003C04E8" w:rsidRDefault="003C04E8" w:rsidP="003C04E8">
      <w:pPr>
        <w:ind w:left="705"/>
        <w:rPr>
          <w:rFonts w:ascii="Arial" w:hAnsi="Arial" w:cs="Arial"/>
        </w:rPr>
      </w:pPr>
      <w:r>
        <w:rPr>
          <w:rFonts w:ascii="Arial" w:hAnsi="Arial" w:cs="Arial"/>
        </w:rPr>
        <w:tab/>
      </w:r>
    </w:p>
    <w:p w:rsidR="003C04E8" w:rsidRDefault="003C04E8" w:rsidP="003C04E8">
      <w:pPr>
        <w:numPr>
          <w:ilvl w:val="1"/>
          <w:numId w:val="29"/>
        </w:numPr>
        <w:ind w:hanging="731"/>
        <w:rPr>
          <w:rFonts w:ascii="Arial" w:hAnsi="Arial" w:cs="Arial"/>
        </w:rPr>
      </w:pPr>
      <w:r>
        <w:rPr>
          <w:rFonts w:ascii="Arial" w:hAnsi="Arial" w:cs="Arial"/>
        </w:rPr>
        <w:t>Rettighetstap:</w:t>
      </w:r>
    </w:p>
    <w:p w:rsidR="003C04E8" w:rsidRDefault="003C04E8" w:rsidP="003C04E8">
      <w:pPr>
        <w:ind w:left="709"/>
        <w:rPr>
          <w:rFonts w:ascii="Arial" w:hAnsi="Arial" w:cs="Arial"/>
        </w:rPr>
      </w:pPr>
      <w:r>
        <w:rPr>
          <w:rFonts w:ascii="Arial" w:hAnsi="Arial" w:cs="Arial"/>
        </w:rPr>
        <w:t>For et bestemt tidsrom eller for alltid fratas retten til:</w:t>
      </w:r>
    </w:p>
    <w:p w:rsidR="003C04E8" w:rsidRDefault="003C04E8" w:rsidP="003C04E8">
      <w:pPr>
        <w:ind w:left="709"/>
        <w:rPr>
          <w:rFonts w:ascii="Arial" w:hAnsi="Arial" w:cs="Arial"/>
        </w:rPr>
      </w:pPr>
      <w:r>
        <w:rPr>
          <w:rFonts w:ascii="Arial" w:hAnsi="Arial" w:cs="Arial"/>
        </w:rPr>
        <w:t>2.1</w:t>
      </w:r>
      <w:r>
        <w:rPr>
          <w:rFonts w:ascii="Arial" w:hAnsi="Arial" w:cs="Arial"/>
        </w:rPr>
        <w:tab/>
        <w:t>å kjøre/ri travløp med totalisatorspill.</w:t>
      </w:r>
    </w:p>
    <w:p w:rsidR="003C04E8" w:rsidRDefault="003C04E8" w:rsidP="003C04E8">
      <w:pPr>
        <w:ind w:left="1414" w:hanging="705"/>
        <w:rPr>
          <w:rFonts w:ascii="Arial" w:hAnsi="Arial" w:cs="Arial"/>
        </w:rPr>
      </w:pPr>
      <w:r>
        <w:rPr>
          <w:rFonts w:ascii="Arial" w:hAnsi="Arial" w:cs="Arial"/>
        </w:rPr>
        <w:t>2.2</w:t>
      </w:r>
      <w:r>
        <w:rPr>
          <w:rFonts w:ascii="Arial" w:hAnsi="Arial" w:cs="Arial"/>
        </w:rPr>
        <w:tab/>
        <w:t>å kjøre/ri travløp uten totalisatorspill, delta på utstillinger eller i prestasjonsprøver.</w:t>
      </w:r>
    </w:p>
    <w:p w:rsidR="003C04E8" w:rsidRDefault="003C04E8" w:rsidP="003C04E8">
      <w:pPr>
        <w:pStyle w:val="Brdtekst"/>
        <w:ind w:left="709"/>
        <w:rPr>
          <w:rFonts w:ascii="Arial" w:hAnsi="Arial" w:cs="Arial"/>
          <w:b w:val="0"/>
        </w:rPr>
      </w:pPr>
      <w:r>
        <w:rPr>
          <w:rFonts w:ascii="Arial" w:hAnsi="Arial" w:cs="Arial"/>
          <w:b w:val="0"/>
        </w:rPr>
        <w:t>2.3</w:t>
      </w:r>
      <w:r>
        <w:rPr>
          <w:rFonts w:ascii="Arial" w:hAnsi="Arial" w:cs="Arial"/>
          <w:b w:val="0"/>
        </w:rPr>
        <w:tab/>
        <w:t>å kjøre/ri ponniløp.</w:t>
      </w:r>
    </w:p>
    <w:p w:rsidR="003C04E8" w:rsidRDefault="003C04E8" w:rsidP="003C04E8">
      <w:pPr>
        <w:ind w:left="709"/>
        <w:rPr>
          <w:rFonts w:ascii="Arial" w:hAnsi="Arial" w:cs="Arial"/>
        </w:rPr>
      </w:pPr>
      <w:r>
        <w:rPr>
          <w:rFonts w:ascii="Arial" w:hAnsi="Arial" w:cs="Arial"/>
        </w:rPr>
        <w:t>2.4</w:t>
      </w:r>
      <w:r>
        <w:rPr>
          <w:rFonts w:ascii="Arial" w:hAnsi="Arial" w:cs="Arial"/>
        </w:rPr>
        <w:tab/>
        <w:t>å få eller beholde lisens som nevnt i §§ 2-2 og 2-3 i dette reglement.</w:t>
      </w:r>
    </w:p>
    <w:p w:rsidR="003C04E8" w:rsidRDefault="003C04E8" w:rsidP="003C04E8">
      <w:pPr>
        <w:ind w:left="1414" w:hanging="705"/>
        <w:rPr>
          <w:rFonts w:ascii="Arial" w:hAnsi="Arial" w:cs="Arial"/>
        </w:rPr>
      </w:pPr>
      <w:r>
        <w:rPr>
          <w:rFonts w:ascii="Arial" w:hAnsi="Arial" w:cs="Arial"/>
        </w:rPr>
        <w:t>2.5</w:t>
      </w:r>
      <w:r>
        <w:rPr>
          <w:rFonts w:ascii="Arial" w:hAnsi="Arial" w:cs="Arial"/>
        </w:rPr>
        <w:tab/>
        <w:t>å oppholde seg på områder eller deler av område som benyttes i forbindelse med travløp med totalisatorspill eller område som benyttes til lokale travløp uten totalisatorspill, utstillinger eller prestasjonsprøver.</w:t>
      </w:r>
    </w:p>
    <w:p w:rsidR="003C04E8" w:rsidRDefault="003C04E8" w:rsidP="003C04E8">
      <w:pPr>
        <w:ind w:left="1418" w:hanging="709"/>
        <w:rPr>
          <w:rFonts w:ascii="Arial" w:hAnsi="Arial" w:cs="Arial"/>
        </w:rPr>
      </w:pPr>
      <w:r>
        <w:rPr>
          <w:rFonts w:ascii="Arial" w:hAnsi="Arial" w:cs="Arial"/>
        </w:rPr>
        <w:t>2.6</w:t>
      </w:r>
      <w:r>
        <w:rPr>
          <w:rFonts w:ascii="Arial" w:hAnsi="Arial" w:cs="Arial"/>
        </w:rPr>
        <w:tab/>
        <w:t>å starte i travløp med totalisatorspill med den hest overtredelsen er begått.</w:t>
      </w:r>
    </w:p>
    <w:p w:rsidR="003C04E8" w:rsidRDefault="003C04E8" w:rsidP="003C04E8">
      <w:pPr>
        <w:ind w:left="1414" w:hanging="705"/>
        <w:rPr>
          <w:rFonts w:ascii="Arial" w:hAnsi="Arial" w:cs="Arial"/>
        </w:rPr>
      </w:pPr>
      <w:r>
        <w:rPr>
          <w:rFonts w:ascii="Arial" w:hAnsi="Arial" w:cs="Arial"/>
        </w:rPr>
        <w:t>2.7</w:t>
      </w:r>
      <w:r>
        <w:rPr>
          <w:rFonts w:ascii="Arial" w:hAnsi="Arial" w:cs="Arial"/>
        </w:rPr>
        <w:tab/>
        <w:t>å starte i lokale travløp uten totalisatorspill, delta på utstillinger eller i prestasjonsprøver med den travhest/ponni overtredelsen er begått.</w:t>
      </w:r>
    </w:p>
    <w:p w:rsidR="003C04E8" w:rsidRDefault="003C04E8" w:rsidP="003C04E8">
      <w:pPr>
        <w:ind w:left="709"/>
        <w:rPr>
          <w:rFonts w:ascii="Arial" w:hAnsi="Arial" w:cs="Arial"/>
        </w:rPr>
      </w:pPr>
      <w:r>
        <w:rPr>
          <w:rFonts w:ascii="Arial" w:hAnsi="Arial" w:cs="Arial"/>
        </w:rPr>
        <w:t>2.8</w:t>
      </w:r>
      <w:r>
        <w:rPr>
          <w:rFonts w:ascii="Arial" w:hAnsi="Arial" w:cs="Arial"/>
        </w:rPr>
        <w:tab/>
        <w:t>å starte i registrerte ponniløp med den ponni overtredelsen er begått.</w:t>
      </w:r>
    </w:p>
    <w:p w:rsidR="003C04E8" w:rsidRDefault="003C04E8" w:rsidP="003C04E8">
      <w:pPr>
        <w:ind w:left="1414" w:hanging="705"/>
        <w:rPr>
          <w:rFonts w:ascii="Arial" w:hAnsi="Arial" w:cs="Arial"/>
        </w:rPr>
      </w:pPr>
      <w:r>
        <w:rPr>
          <w:rFonts w:ascii="Arial" w:hAnsi="Arial" w:cs="Arial"/>
        </w:rPr>
        <w:t>2.9</w:t>
      </w:r>
      <w:r>
        <w:rPr>
          <w:rFonts w:ascii="Arial" w:hAnsi="Arial" w:cs="Arial"/>
        </w:rPr>
        <w:tab/>
        <w:t>å starte i travløp med totalisatorspill med travhest som vedkommende selv eller hans/ hennes ektefelle eller samboer, barn eller foreldre, har reelle eller formelle eierinteresser i.</w:t>
      </w:r>
    </w:p>
    <w:p w:rsidR="003C04E8" w:rsidRDefault="003C04E8" w:rsidP="003C04E8">
      <w:pPr>
        <w:ind w:left="709"/>
        <w:rPr>
          <w:rFonts w:ascii="Arial" w:hAnsi="Arial" w:cs="Arial"/>
        </w:rPr>
      </w:pPr>
      <w:r>
        <w:rPr>
          <w:rFonts w:ascii="Arial" w:hAnsi="Arial" w:cs="Arial"/>
        </w:rPr>
        <w:t>2.10</w:t>
      </w:r>
      <w:r>
        <w:rPr>
          <w:rFonts w:ascii="Arial" w:hAnsi="Arial" w:cs="Arial"/>
        </w:rPr>
        <w:tab/>
        <w:t>å registrere eller å ha travhest registrert i DNTs sertifiseringsregister.</w:t>
      </w:r>
    </w:p>
    <w:p w:rsidR="003C04E8" w:rsidRDefault="003C04E8" w:rsidP="003C04E8">
      <w:pPr>
        <w:ind w:left="709"/>
        <w:rPr>
          <w:rFonts w:ascii="Arial" w:hAnsi="Arial" w:cs="Arial"/>
        </w:rPr>
      </w:pPr>
      <w:r>
        <w:rPr>
          <w:rFonts w:ascii="Arial" w:hAnsi="Arial" w:cs="Arial"/>
        </w:rPr>
        <w:t>2.11</w:t>
      </w:r>
      <w:r>
        <w:rPr>
          <w:rFonts w:ascii="Arial" w:hAnsi="Arial" w:cs="Arial"/>
        </w:rPr>
        <w:tab/>
        <w:t>å registrere eller å ha travponni registrert i DNTs ponniregister.</w:t>
      </w:r>
    </w:p>
    <w:p w:rsidR="003C04E8" w:rsidRDefault="003C04E8" w:rsidP="003C04E8">
      <w:pPr>
        <w:pStyle w:val="Brdtekst"/>
        <w:rPr>
          <w:rFonts w:ascii="Arial" w:hAnsi="Arial" w:cs="Arial"/>
          <w:b w:val="0"/>
        </w:rPr>
      </w:pPr>
    </w:p>
    <w:p w:rsidR="003C04E8" w:rsidRDefault="003C04E8" w:rsidP="003C04E8">
      <w:pPr>
        <w:pStyle w:val="Brdtekst"/>
        <w:rPr>
          <w:rFonts w:ascii="Arial" w:hAnsi="Arial" w:cs="Arial"/>
          <w:b w:val="0"/>
        </w:rPr>
      </w:pPr>
      <w:r>
        <w:rPr>
          <w:rFonts w:ascii="Arial" w:hAnsi="Arial" w:cs="Arial"/>
          <w:b w:val="0"/>
        </w:rPr>
        <w:t>Vinning som er oppnådd ved straffbar overtredelse, kan helt eller delvis inndras hos den som vinningen er tilfalt direkte ved handlingen, også når denne er en annen enn den som har overtrådt bestemmelsen. Kan størrelsen av vinningen ikke defineres, fastsetter dømmende instans beløpet skjønnsmessig.</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Straffens/rettighetstapets art og omfang skal avpasses etter overtredelsens art og de omstendigheter den er begått under. Det skal legges vekt på hvilke tap eller hvilken skade, eventuelt fare for samme, overtredelsen har medført eller vil medføre for andre. Gjentagelse skal medføre skjerpelse.</w:t>
      </w:r>
    </w:p>
    <w:p w:rsidR="003C04E8" w:rsidRDefault="003C04E8" w:rsidP="003C04E8">
      <w:pPr>
        <w:rPr>
          <w:rFonts w:ascii="Arial" w:hAnsi="Arial" w:cs="Arial"/>
        </w:rPr>
      </w:pPr>
      <w:r>
        <w:rPr>
          <w:rFonts w:ascii="Arial" w:hAnsi="Arial" w:cs="Arial"/>
        </w:rPr>
        <w:t>Fratagelse av retten til å delta som kjører/rytter eller delta med travhest i totalisatorløp, har virkning for alle norske og utenlandske totalisatorbaner.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Fratagelse av retten til å delta som kjører/rytter eller delta med travhest/ponni i lokale travløp uten totalisatorspill og ponniløp, har virkning for alle norske travbaner.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Rettighetstap ilagt eller opphevet av sentralforbund som er godkjent av DNT har samme virkning for alle norske og utenlandske totalisatorbaner.</w:t>
      </w:r>
    </w:p>
    <w:p w:rsidR="003C04E8" w:rsidRDefault="003C04E8" w:rsidP="003C04E8">
      <w:pPr>
        <w:rPr>
          <w:rFonts w:ascii="Arial" w:hAnsi="Arial" w:cs="Arial"/>
        </w:rPr>
      </w:pPr>
      <w:r>
        <w:rPr>
          <w:rFonts w:ascii="Arial" w:hAnsi="Arial" w:cs="Arial"/>
        </w:rPr>
        <w:lastRenderedPageBreak/>
        <w:t>Når utenlandsk kjører/rytter/eier/leier fratas eller får tilbake retten til å kjøre/ri eller til å delta med travhest/ponni, rapporteres dette til vedkommende lands sentralforbund for iverksettelse (via UET).</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15-2 Avbrudd i rettighetstap</w:t>
      </w:r>
    </w:p>
    <w:p w:rsidR="003C04E8" w:rsidRDefault="003C04E8" w:rsidP="003C04E8">
      <w:pPr>
        <w:rPr>
          <w:rFonts w:ascii="Arial" w:hAnsi="Arial" w:cs="Arial"/>
        </w:rPr>
      </w:pPr>
      <w:r>
        <w:rPr>
          <w:rFonts w:ascii="Arial" w:hAnsi="Arial" w:cs="Arial"/>
        </w:rPr>
        <w:t>For ordinær kjører/rytter av travhest kan DNT etter søknad innvilge avbrudd i rettighetstap, ilagt etter § 15-1 pkt. 2.1.:</w:t>
      </w:r>
    </w:p>
    <w:p w:rsidR="003C04E8" w:rsidRDefault="003C04E8" w:rsidP="003C04E8">
      <w:pPr>
        <w:ind w:left="705" w:hanging="705"/>
        <w:rPr>
          <w:rFonts w:ascii="Arial" w:hAnsi="Arial" w:cs="Arial"/>
        </w:rPr>
      </w:pPr>
      <w:r>
        <w:rPr>
          <w:rFonts w:ascii="Arial" w:hAnsi="Arial" w:cs="Arial"/>
        </w:rPr>
        <w:t>a.</w:t>
      </w:r>
      <w:r>
        <w:rPr>
          <w:rFonts w:ascii="Arial" w:hAnsi="Arial" w:cs="Arial"/>
        </w:rPr>
        <w:tab/>
        <w:t>Når hesten i Norge skal delta i termininnskuddsløp, i kvalifiseringsløp til disse, eller løp som er fastsatt av DNT i egen liste å hjemle avbrudd i rettighetstap.</w:t>
      </w:r>
    </w:p>
    <w:p w:rsidR="003C04E8" w:rsidRDefault="003C04E8" w:rsidP="003C04E8">
      <w:pPr>
        <w:ind w:left="705" w:hanging="705"/>
        <w:rPr>
          <w:rFonts w:ascii="Arial" w:hAnsi="Arial" w:cs="Arial"/>
        </w:rPr>
      </w:pPr>
      <w:r>
        <w:rPr>
          <w:rFonts w:ascii="Arial" w:hAnsi="Arial" w:cs="Arial"/>
        </w:rPr>
        <w:t>b.</w:t>
      </w:r>
      <w:r>
        <w:rPr>
          <w:rFonts w:ascii="Arial" w:hAnsi="Arial" w:cs="Arial"/>
        </w:rPr>
        <w:tab/>
        <w:t>Når hesten innen UET skal delta i løp som i landets reglement hjemler avbrudd i ilagt rettighetstap.</w:t>
      </w:r>
    </w:p>
    <w:p w:rsidR="003C04E8" w:rsidRDefault="003C04E8" w:rsidP="003C04E8">
      <w:pPr>
        <w:ind w:left="705" w:hanging="705"/>
        <w:rPr>
          <w:rFonts w:ascii="Arial" w:hAnsi="Arial" w:cs="Arial"/>
        </w:rPr>
      </w:pPr>
      <w:r>
        <w:rPr>
          <w:rFonts w:ascii="Arial" w:hAnsi="Arial" w:cs="Arial"/>
        </w:rPr>
        <w:t>c.</w:t>
      </w:r>
      <w:r>
        <w:rPr>
          <w:rFonts w:ascii="Arial" w:hAnsi="Arial" w:cs="Arial"/>
        </w:rPr>
        <w:tab/>
        <w:t xml:space="preserve">Når hesten av DNT er gitt representasjonsoppgave. </w:t>
      </w:r>
    </w:p>
    <w:p w:rsidR="003C04E8" w:rsidRDefault="003C04E8" w:rsidP="003C04E8">
      <w:pPr>
        <w:ind w:left="705" w:hanging="705"/>
        <w:rPr>
          <w:rFonts w:ascii="Arial" w:hAnsi="Arial" w:cs="Arial"/>
        </w:rPr>
      </w:pPr>
      <w:r>
        <w:rPr>
          <w:rFonts w:ascii="Arial" w:hAnsi="Arial" w:cs="Arial"/>
        </w:rPr>
        <w:t>d.</w:t>
      </w:r>
      <w:r>
        <w:rPr>
          <w:rFonts w:ascii="Arial" w:hAnsi="Arial" w:cs="Arial"/>
        </w:rPr>
        <w:tab/>
        <w:t>Når hesten av sentralforbund tilsluttet UET, er gitt representasjonsoppgave i løp som i landets reglement hjemler avbrudd i ilagt rettighetstap.</w:t>
      </w:r>
    </w:p>
    <w:p w:rsidR="003C04E8" w:rsidRDefault="003C04E8" w:rsidP="003C04E8">
      <w:pPr>
        <w:pStyle w:val="Brdtekst"/>
        <w:rPr>
          <w:rFonts w:ascii="Arial" w:hAnsi="Arial" w:cs="Arial"/>
          <w:b w:val="0"/>
        </w:rPr>
      </w:pPr>
      <w:r>
        <w:rPr>
          <w:rFonts w:ascii="Arial" w:hAnsi="Arial" w:cs="Arial"/>
          <w:b w:val="0"/>
        </w:rPr>
        <w:t>Søker er å anse som ordinær kjører/rytter når han/hun har kjørt/ridd travhesten i minimum to av de fem siste starter, eller er hestens registrerte trener.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Kjører/rytter kan etter søknad til DNT innvilges avbrudd i rettighetstap, ilagt etter § 15-1 pkt 2.1.:</w:t>
      </w:r>
    </w:p>
    <w:p w:rsidR="003C04E8" w:rsidRDefault="003C04E8" w:rsidP="003C04E8">
      <w:pPr>
        <w:rPr>
          <w:rFonts w:ascii="Arial" w:hAnsi="Arial" w:cs="Arial"/>
        </w:rPr>
      </w:pPr>
      <w:r>
        <w:rPr>
          <w:rFonts w:ascii="Arial" w:hAnsi="Arial" w:cs="Arial"/>
        </w:rPr>
        <w:t>a.</w:t>
      </w:r>
      <w:r>
        <w:rPr>
          <w:rFonts w:ascii="Arial" w:hAnsi="Arial" w:cs="Arial"/>
        </w:rPr>
        <w:tab/>
        <w:t>Ved representasjonsoppdrag for DNT.</w:t>
      </w:r>
    </w:p>
    <w:p w:rsidR="003C04E8" w:rsidRDefault="003C04E8" w:rsidP="003C04E8">
      <w:pPr>
        <w:ind w:left="705" w:hanging="705"/>
        <w:rPr>
          <w:rFonts w:ascii="Arial" w:hAnsi="Arial" w:cs="Arial"/>
        </w:rPr>
      </w:pPr>
      <w:r>
        <w:rPr>
          <w:rFonts w:ascii="Arial" w:hAnsi="Arial" w:cs="Arial"/>
        </w:rPr>
        <w:t>b.</w:t>
      </w:r>
      <w:r>
        <w:rPr>
          <w:rFonts w:ascii="Arial" w:hAnsi="Arial" w:cs="Arial"/>
        </w:rPr>
        <w:tab/>
        <w:t>Ved deltakelse i internasjonale eller nasjonale mesterskap hvor kjører/rytter på forhånd har kvalifisert seg.</w:t>
      </w:r>
    </w:p>
    <w:p w:rsidR="003C04E8" w:rsidRDefault="003C04E8" w:rsidP="003C04E8">
      <w:pPr>
        <w:ind w:left="705" w:hanging="705"/>
        <w:rPr>
          <w:rFonts w:ascii="Arial" w:hAnsi="Arial" w:cs="Arial"/>
        </w:rPr>
      </w:pPr>
    </w:p>
    <w:p w:rsidR="003C04E8" w:rsidRDefault="003C04E8" w:rsidP="003C04E8">
      <w:pPr>
        <w:rPr>
          <w:rFonts w:ascii="Arial" w:hAnsi="Arial" w:cs="Arial"/>
        </w:rPr>
      </w:pPr>
      <w:r>
        <w:rPr>
          <w:rFonts w:ascii="Arial" w:hAnsi="Arial" w:cs="Arial"/>
        </w:rPr>
        <w:t>Det må søkes i hvert enkelt tilfelle. Søknaden må inneholde opplysninger om hvem søknaden gjelder, hvilke(n) hest(er) og for hvilket land innen UET og hvilke totalisatorløp søknaden gjelder.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Avbrudd etter ovenstående bestemmelser innvilges ikke for kjører/rytter ilagt rettighetstap for overtredelse av en av </w:t>
      </w:r>
      <w:r w:rsidR="00576A9A" w:rsidRPr="00F55FB0">
        <w:rPr>
          <w:rFonts w:ascii="Arial" w:hAnsi="Arial" w:cs="Arial"/>
        </w:rPr>
        <w:t xml:space="preserve"> </w:t>
      </w:r>
      <w:r w:rsidR="00576A9A" w:rsidRPr="00282023">
        <w:rPr>
          <w:rFonts w:ascii="Arial" w:hAnsi="Arial" w:cs="Arial"/>
        </w:rPr>
        <w:t>kap. 9</w:t>
      </w:r>
      <w:r w:rsidRPr="00282023">
        <w:rPr>
          <w:rFonts w:ascii="Arial" w:hAnsi="Arial" w:cs="Arial"/>
        </w:rPr>
        <w:t xml:space="preserve">, </w:t>
      </w:r>
      <w:r w:rsidR="00576A9A" w:rsidRPr="00282023">
        <w:rPr>
          <w:rFonts w:ascii="Arial" w:hAnsi="Arial" w:cs="Arial"/>
        </w:rPr>
        <w:t xml:space="preserve">§ </w:t>
      </w:r>
      <w:r>
        <w:rPr>
          <w:rFonts w:ascii="Arial" w:hAnsi="Arial" w:cs="Arial"/>
        </w:rPr>
        <w:t>10-2</w:t>
      </w:r>
      <w:r w:rsidR="00576A9A">
        <w:rPr>
          <w:rFonts w:ascii="Arial" w:hAnsi="Arial" w:cs="Arial"/>
        </w:rPr>
        <w:t>,</w:t>
      </w:r>
      <w:r>
        <w:rPr>
          <w:rFonts w:ascii="Arial" w:hAnsi="Arial" w:cs="Arial"/>
        </w:rPr>
        <w:t xml:space="preserve"> eller DNTs dopingreglement. Det innvilges heller ikke for kjører/rytter som er ilagt rettighetstap for overtredelse i den hensikt å kvalifisere hesten søknaden gjelder.</w:t>
      </w:r>
    </w:p>
    <w:p w:rsidR="003C04E8" w:rsidRDefault="003C04E8"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3C04E8" w:rsidRDefault="003C04E8" w:rsidP="003C04E8">
      <w:pPr>
        <w:pStyle w:val="Overskrift1"/>
        <w:rPr>
          <w:rFonts w:ascii="Arial" w:hAnsi="Arial" w:cs="Arial"/>
          <w:b w:val="0"/>
        </w:rPr>
      </w:pPr>
    </w:p>
    <w:p w:rsidR="003C04E8" w:rsidRDefault="003C04E8" w:rsidP="003C04E8">
      <w:pPr>
        <w:pStyle w:val="Overskrift1"/>
        <w:rPr>
          <w:rFonts w:ascii="Arial" w:hAnsi="Arial" w:cs="Arial"/>
          <w:b w:val="0"/>
        </w:rPr>
      </w:pPr>
      <w:r>
        <w:rPr>
          <w:rFonts w:ascii="Arial" w:hAnsi="Arial" w:cs="Arial"/>
        </w:rPr>
        <w:br w:type="page"/>
      </w:r>
      <w:r>
        <w:rPr>
          <w:rFonts w:ascii="Arial" w:hAnsi="Arial" w:cs="Arial"/>
          <w:b w:val="0"/>
        </w:rPr>
        <w:lastRenderedPageBreak/>
        <w:t>Kapittel 16</w:t>
      </w:r>
    </w:p>
    <w:p w:rsidR="003C04E8" w:rsidRDefault="003C04E8" w:rsidP="003C04E8">
      <w:pPr>
        <w:jc w:val="center"/>
        <w:rPr>
          <w:rFonts w:ascii="Arial" w:hAnsi="Arial" w:cs="Arial"/>
        </w:rPr>
      </w:pPr>
      <w:r>
        <w:rPr>
          <w:rFonts w:ascii="Arial" w:hAnsi="Arial" w:cs="Arial"/>
        </w:rPr>
        <w:t>Domsinstanser</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16-1 Domsinstanser</w:t>
      </w:r>
    </w:p>
    <w:p w:rsidR="003C04E8" w:rsidRDefault="003C04E8" w:rsidP="003C04E8">
      <w:pPr>
        <w:rPr>
          <w:rFonts w:ascii="Arial" w:hAnsi="Arial" w:cs="Arial"/>
        </w:rPr>
      </w:pPr>
      <w:r>
        <w:rPr>
          <w:rFonts w:ascii="Arial" w:hAnsi="Arial" w:cs="Arial"/>
        </w:rPr>
        <w:t xml:space="preserve">Avgjørelse av og beslutning om ileggelse av sanksjon i medhold av dette reglement skal treffes av:  </w:t>
      </w:r>
    </w:p>
    <w:p w:rsidR="003C04E8" w:rsidRDefault="003C04E8" w:rsidP="003C04E8">
      <w:pPr>
        <w:numPr>
          <w:ilvl w:val="0"/>
          <w:numId w:val="30"/>
        </w:numPr>
        <w:rPr>
          <w:rFonts w:ascii="Arial" w:hAnsi="Arial" w:cs="Arial"/>
        </w:rPr>
      </w:pPr>
      <w:r>
        <w:rPr>
          <w:rFonts w:ascii="Arial" w:hAnsi="Arial" w:cs="Arial"/>
        </w:rPr>
        <w:t>DNTs Domskomité</w:t>
      </w:r>
    </w:p>
    <w:p w:rsidR="003C04E8" w:rsidRDefault="003C04E8" w:rsidP="003C04E8">
      <w:pPr>
        <w:numPr>
          <w:ilvl w:val="0"/>
          <w:numId w:val="30"/>
        </w:numPr>
        <w:rPr>
          <w:rFonts w:ascii="Arial" w:hAnsi="Arial" w:cs="Arial"/>
        </w:rPr>
      </w:pPr>
      <w:r>
        <w:rPr>
          <w:rFonts w:ascii="Arial" w:hAnsi="Arial" w:cs="Arial"/>
        </w:rPr>
        <w:t xml:space="preserve">Vedkommende </w:t>
      </w:r>
      <w:r w:rsidR="00F30259">
        <w:rPr>
          <w:rFonts w:ascii="Arial" w:hAnsi="Arial" w:cs="Arial"/>
        </w:rPr>
        <w:t>banedommernemnd</w:t>
      </w:r>
    </w:p>
    <w:p w:rsidR="003C04E8" w:rsidRDefault="003C04E8" w:rsidP="003C04E8">
      <w:pPr>
        <w:numPr>
          <w:ilvl w:val="0"/>
          <w:numId w:val="30"/>
        </w:numPr>
        <w:rPr>
          <w:rFonts w:ascii="Arial" w:hAnsi="Arial" w:cs="Arial"/>
        </w:rPr>
      </w:pPr>
      <w:r>
        <w:rPr>
          <w:rFonts w:ascii="Arial" w:hAnsi="Arial" w:cs="Arial"/>
        </w:rPr>
        <w:t>DNTs Appellkomité jf. Kapittel 18</w:t>
      </w:r>
    </w:p>
    <w:p w:rsidR="003C04E8" w:rsidRDefault="003C04E8" w:rsidP="003C04E8">
      <w:pPr>
        <w:numPr>
          <w:ilvl w:val="0"/>
          <w:numId w:val="30"/>
        </w:numPr>
        <w:rPr>
          <w:rFonts w:ascii="Arial" w:hAnsi="Arial" w:cs="Arial"/>
        </w:rPr>
      </w:pPr>
      <w:r>
        <w:rPr>
          <w:rFonts w:ascii="Arial" w:hAnsi="Arial" w:cs="Arial"/>
        </w:rPr>
        <w:t xml:space="preserve">DNTs sentrale lisensnemnd  </w:t>
      </w:r>
    </w:p>
    <w:p w:rsidR="003C04E8" w:rsidRDefault="003C04E8" w:rsidP="003C04E8">
      <w:pP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16-2 Domskomiteen</w:t>
      </w:r>
    </w:p>
    <w:p w:rsidR="003C04E8" w:rsidRDefault="003C04E8" w:rsidP="003C04E8">
      <w:pPr>
        <w:rPr>
          <w:rFonts w:ascii="Arial" w:hAnsi="Arial" w:cs="Arial"/>
        </w:rPr>
      </w:pPr>
      <w:r>
        <w:rPr>
          <w:rFonts w:ascii="Arial" w:hAnsi="Arial" w:cs="Arial"/>
        </w:rPr>
        <w:t xml:space="preserve">Domskomiteen behandler og treffer beslutning om ileggelse av sanksjon som første instans i alle saker innen DNTs selvdømmerettsområde hvor saken ikke hører inn under en </w:t>
      </w:r>
      <w:r w:rsidR="00F30259">
        <w:rPr>
          <w:rFonts w:ascii="Arial" w:hAnsi="Arial" w:cs="Arial"/>
        </w:rPr>
        <w:t>banedommernemnd</w:t>
      </w:r>
      <w:r>
        <w:rPr>
          <w:rFonts w:ascii="Arial" w:hAnsi="Arial" w:cs="Arial"/>
        </w:rPr>
        <w:t xml:space="preserve">.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Saker som ikke hører inn under en </w:t>
      </w:r>
      <w:r w:rsidR="00F30259">
        <w:rPr>
          <w:rFonts w:ascii="Arial" w:hAnsi="Arial" w:cs="Arial"/>
        </w:rPr>
        <w:t>banedommernemnd</w:t>
      </w:r>
      <w:r>
        <w:rPr>
          <w:rFonts w:ascii="Arial" w:hAnsi="Arial" w:cs="Arial"/>
        </w:rPr>
        <w:t xml:space="preserve"> er saker som angår:</w:t>
      </w:r>
    </w:p>
    <w:p w:rsidR="003C04E8" w:rsidRDefault="003C04E8" w:rsidP="003C04E8">
      <w:pPr>
        <w:numPr>
          <w:ilvl w:val="0"/>
          <w:numId w:val="31"/>
        </w:numPr>
        <w:rPr>
          <w:rFonts w:ascii="Arial" w:hAnsi="Arial" w:cs="Arial"/>
        </w:rPr>
      </w:pPr>
      <w:r>
        <w:rPr>
          <w:rFonts w:ascii="Arial" w:hAnsi="Arial" w:cs="Arial"/>
        </w:rPr>
        <w:t>driftselskap/forbund/lag</w:t>
      </w:r>
    </w:p>
    <w:p w:rsidR="003C04E8" w:rsidRDefault="003C04E8" w:rsidP="003C04E8">
      <w:pPr>
        <w:numPr>
          <w:ilvl w:val="0"/>
          <w:numId w:val="31"/>
        </w:numPr>
        <w:rPr>
          <w:rFonts w:ascii="Arial" w:hAnsi="Arial" w:cs="Arial"/>
        </w:rPr>
      </w:pPr>
      <w:r>
        <w:rPr>
          <w:rFonts w:ascii="Arial" w:hAnsi="Arial" w:cs="Arial"/>
        </w:rPr>
        <w:t>valgte tillitsmenn</w:t>
      </w:r>
    </w:p>
    <w:p w:rsidR="003C04E8" w:rsidRDefault="003C04E8" w:rsidP="003C04E8">
      <w:pPr>
        <w:numPr>
          <w:ilvl w:val="0"/>
          <w:numId w:val="31"/>
        </w:numPr>
        <w:rPr>
          <w:rFonts w:ascii="Arial" w:hAnsi="Arial" w:cs="Arial"/>
        </w:rPr>
      </w:pPr>
      <w:r>
        <w:rPr>
          <w:rFonts w:ascii="Arial" w:hAnsi="Arial" w:cs="Arial"/>
        </w:rPr>
        <w:t>ansatte funksjonærer hvor saken i følge lov ikke skal behandles av ansettelsesorgan</w:t>
      </w:r>
    </w:p>
    <w:p w:rsidR="003C04E8" w:rsidRDefault="003C04E8" w:rsidP="003C04E8">
      <w:pPr>
        <w:numPr>
          <w:ilvl w:val="0"/>
          <w:numId w:val="31"/>
        </w:numPr>
        <w:rPr>
          <w:rFonts w:ascii="Arial" w:hAnsi="Arial" w:cs="Arial"/>
        </w:rPr>
      </w:pPr>
      <w:r>
        <w:rPr>
          <w:rFonts w:ascii="Arial" w:hAnsi="Arial" w:cs="Arial"/>
        </w:rPr>
        <w:t xml:space="preserve">DNTs lover og bestemmelser som ikke har direkte tilknytning til et løpsarrangement </w:t>
      </w:r>
    </w:p>
    <w:p w:rsidR="003C04E8" w:rsidRDefault="003C04E8" w:rsidP="003C04E8">
      <w:pPr>
        <w:numPr>
          <w:ilvl w:val="0"/>
          <w:numId w:val="31"/>
        </w:numPr>
        <w:rPr>
          <w:rFonts w:ascii="Arial" w:hAnsi="Arial" w:cs="Arial"/>
        </w:rPr>
      </w:pPr>
      <w:r>
        <w:rPr>
          <w:rFonts w:ascii="Arial" w:hAnsi="Arial" w:cs="Arial"/>
        </w:rPr>
        <w:t>saker omhandlet i dette reglements § 1-4, bestemmelsene i Kapitte</w:t>
      </w:r>
      <w:r w:rsidR="00ED1184">
        <w:rPr>
          <w:rFonts w:ascii="Arial" w:hAnsi="Arial" w:cs="Arial"/>
        </w:rPr>
        <w:t>l 10 med unntak av § 10-2</w:t>
      </w:r>
      <w:r w:rsidR="00AF601F">
        <w:rPr>
          <w:rFonts w:ascii="Arial" w:hAnsi="Arial" w:cs="Arial"/>
        </w:rPr>
        <w:t xml:space="preserve">, </w:t>
      </w:r>
      <w:r w:rsidR="00AF601F" w:rsidRPr="00E95710">
        <w:rPr>
          <w:rFonts w:ascii="Arial" w:hAnsi="Arial" w:cs="Arial"/>
        </w:rPr>
        <w:t xml:space="preserve">samt kap. 9 med unntak av § 9-5, bokst. a), jfr. § 9-8, bokst. a).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DNT kan i det enkelte tilfelle beslutte at en sak skal behandles og avgjøres av Domskomiteen.</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xml:space="preserve">§ 16-3 </w:t>
      </w:r>
      <w:r w:rsidR="00F30259">
        <w:rPr>
          <w:rFonts w:ascii="Arial" w:hAnsi="Arial" w:cs="Arial"/>
        </w:rPr>
        <w:t>Banedommernemnd</w:t>
      </w:r>
    </w:p>
    <w:p w:rsidR="003C04E8" w:rsidRDefault="00F30259" w:rsidP="003C04E8">
      <w:pPr>
        <w:rPr>
          <w:rFonts w:ascii="Arial" w:hAnsi="Arial" w:cs="Arial"/>
        </w:rPr>
      </w:pPr>
      <w:r>
        <w:rPr>
          <w:rFonts w:ascii="Arial" w:hAnsi="Arial" w:cs="Arial"/>
        </w:rPr>
        <w:t>Banedommernemnden</w:t>
      </w:r>
      <w:r w:rsidR="003C04E8">
        <w:rPr>
          <w:rFonts w:ascii="Arial" w:hAnsi="Arial" w:cs="Arial"/>
        </w:rPr>
        <w:t xml:space="preserve"> behandler og avgjør som første instans i saker direkte tilknyttet løpsavviklingen, og som etter bestemmelsen i § 16-2 ikke skal behandles av Domskomiteen.</w:t>
      </w:r>
    </w:p>
    <w:p w:rsidR="007E67A0" w:rsidRDefault="007E67A0" w:rsidP="003C04E8">
      <w:pPr>
        <w:rPr>
          <w:rFonts w:ascii="Arial" w:hAnsi="Arial" w:cs="Arial"/>
        </w:rPr>
      </w:pPr>
    </w:p>
    <w:p w:rsidR="007E67A0" w:rsidRPr="00282023" w:rsidRDefault="007E67A0" w:rsidP="003C04E8">
      <w:pPr>
        <w:rPr>
          <w:rFonts w:ascii="Arial" w:hAnsi="Arial" w:cs="Arial"/>
        </w:rPr>
      </w:pPr>
      <w:r w:rsidRPr="00282023">
        <w:rPr>
          <w:rFonts w:ascii="Arial" w:hAnsi="Arial" w:cs="Arial"/>
        </w:rPr>
        <w:t>Med samtykke av Domskomiteen kan en sak som hører inn under banedommernemnden behandles og avgjøres av Domskomiteen</w:t>
      </w:r>
      <w:r w:rsidR="004D53A0" w:rsidRPr="00282023">
        <w:rPr>
          <w:rFonts w:ascii="Arial" w:hAnsi="Arial" w:cs="Arial"/>
        </w:rPr>
        <w:t>. Banedommernemnden sender i slike tilfeller saken til styret i DNT som avgjør om den skal oversendes Domskomiteen. Sakens parter skal gis anledning til å uttale seg før Domskomiteen tar saken opp til behandling.</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16-4 Sentral lisensnemnd</w:t>
      </w:r>
    </w:p>
    <w:p w:rsidR="003C04E8" w:rsidRDefault="003C04E8" w:rsidP="003C04E8">
      <w:pPr>
        <w:rPr>
          <w:rFonts w:ascii="Arial" w:hAnsi="Arial" w:cs="Arial"/>
        </w:rPr>
      </w:pPr>
      <w:r>
        <w:rPr>
          <w:rFonts w:ascii="Arial" w:hAnsi="Arial" w:cs="Arial"/>
        </w:rPr>
        <w:t xml:space="preserve">Den sentrale lisensnemnda er beskrevet i DNTs Lisensbestemmelser. Den behandler og avgjør som første instans i saker direkte tilknyttet lisensbestemmelsene, når saken ikke hører inn under en </w:t>
      </w:r>
      <w:r w:rsidR="00F30259">
        <w:rPr>
          <w:rFonts w:ascii="Arial" w:hAnsi="Arial" w:cs="Arial"/>
        </w:rPr>
        <w:t>banedommernemnd</w:t>
      </w:r>
      <w:r>
        <w:rPr>
          <w:rFonts w:ascii="Arial" w:hAnsi="Arial" w:cs="Arial"/>
        </w:rPr>
        <w:t>.</w:t>
      </w:r>
    </w:p>
    <w:p w:rsidR="003C04E8" w:rsidRDefault="003C04E8"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3C04E8" w:rsidRDefault="003C04E8" w:rsidP="003C04E8">
      <w:pPr>
        <w:pStyle w:val="Overskrift1"/>
        <w:rPr>
          <w:rFonts w:ascii="Arial" w:hAnsi="Arial" w:cs="Arial"/>
          <w:b w:val="0"/>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br w:type="page"/>
      </w:r>
      <w:r>
        <w:rPr>
          <w:rFonts w:ascii="Arial" w:hAnsi="Arial" w:cs="Arial"/>
        </w:rPr>
        <w:lastRenderedPageBreak/>
        <w:t>Kapittel 17</w:t>
      </w:r>
    </w:p>
    <w:p w:rsidR="003C04E8" w:rsidRDefault="003C04E8" w:rsidP="003C04E8">
      <w:pPr>
        <w:pStyle w:val="Overskrift3"/>
        <w:jc w:val="center"/>
        <w:rPr>
          <w:rFonts w:ascii="Arial" w:hAnsi="Arial" w:cs="Arial"/>
          <w:b w:val="0"/>
        </w:rPr>
      </w:pPr>
      <w:r>
        <w:rPr>
          <w:rFonts w:ascii="Arial" w:hAnsi="Arial" w:cs="Arial"/>
          <w:b w:val="0"/>
        </w:rPr>
        <w:t>Saksbehandlingsbestemmelser</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17-1</w:t>
      </w:r>
      <w:r w:rsidR="00134B72">
        <w:rPr>
          <w:rFonts w:ascii="Arial" w:hAnsi="Arial" w:cs="Arial"/>
        </w:rPr>
        <w:t xml:space="preserve"> Innhenting av saksopplysninger</w:t>
      </w:r>
    </w:p>
    <w:p w:rsidR="003C04E8" w:rsidRDefault="003C04E8" w:rsidP="003C04E8">
      <w:pPr>
        <w:pStyle w:val="Brdtekst2"/>
        <w:jc w:val="left"/>
        <w:rPr>
          <w:rFonts w:ascii="Arial" w:hAnsi="Arial" w:cs="Arial"/>
        </w:rPr>
      </w:pPr>
      <w:r>
        <w:rPr>
          <w:rFonts w:ascii="Arial" w:hAnsi="Arial" w:cs="Arial"/>
        </w:rPr>
        <w:t xml:space="preserve">Den instans som ilegger sanksjon, har en selvstendig plikt til å sørge for at saken blir tilstrekkelig belyst, herunder benytte sakkyndige. </w:t>
      </w:r>
    </w:p>
    <w:p w:rsidR="003C04E8" w:rsidRDefault="003C04E8" w:rsidP="003C04E8">
      <w:pPr>
        <w:pStyle w:val="Brdtekst2"/>
        <w:jc w:val="left"/>
        <w:rPr>
          <w:rFonts w:ascii="Arial" w:hAnsi="Arial" w:cs="Arial"/>
        </w:rPr>
      </w:pPr>
    </w:p>
    <w:p w:rsidR="003C04E8" w:rsidRDefault="003C04E8" w:rsidP="003C04E8">
      <w:pPr>
        <w:rPr>
          <w:rFonts w:ascii="Arial" w:hAnsi="Arial" w:cs="Arial"/>
        </w:rPr>
      </w:pPr>
      <w:r>
        <w:rPr>
          <w:rFonts w:ascii="Arial" w:hAnsi="Arial" w:cs="Arial"/>
        </w:rPr>
        <w:t>Før beslutning om ileggelse av sanksjon treffes, skal vedkommende instans, i den utstrekning det er mulig, innhente forklaring fra den som menes å ha forbrutt seg, fra mulige skadelidende, fra deltakere/ funksjonærer samt av vitner som påberopes avhørt eller som av behandlende instans anses å ha opplysninger som angår saken. Innhenting av forklaring kan unnlates for forseelser der det ikke skal gjøres en skjønnsmessig vurdering av sanksjons art og omfang.</w:t>
      </w:r>
    </w:p>
    <w:p w:rsidR="003C04E8" w:rsidRDefault="003C04E8" w:rsidP="003C04E8">
      <w:pPr>
        <w:rPr>
          <w:rFonts w:ascii="Arial" w:hAnsi="Arial" w:cs="Arial"/>
        </w:rPr>
      </w:pPr>
      <w:r>
        <w:rPr>
          <w:rFonts w:ascii="Arial" w:hAnsi="Arial" w:cs="Arial"/>
        </w:rPr>
        <w:t>Alle som er underlagt disse løpsbestemmelser har på forlangende fra vedkommende instans plikt til å avgi forklaring eller skriftlig uttalelse. Er person på løpsdagen anmodet om å avgi muntlig forklaring, må vedkommende ikke forlate travbanen før forklaring er gitt eller samtykke til å forlate banen er innhentet av den instans som har fremsatt kravet. Krav om skriftlig uttalelse må etterkommes innen tre dager etter at vedkommende mottok kravet.</w:t>
      </w:r>
    </w:p>
    <w:p w:rsidR="003C04E8" w:rsidRDefault="003C04E8" w:rsidP="003C04E8">
      <w:pPr>
        <w:pStyle w:val="Topptekst"/>
        <w:tabs>
          <w:tab w:val="left" w:pos="708"/>
        </w:tabs>
        <w:rPr>
          <w:rFonts w:ascii="Arial" w:hAnsi="Arial" w:cs="Arial"/>
        </w:rPr>
      </w:pPr>
    </w:p>
    <w:p w:rsidR="003C04E8" w:rsidRDefault="003C04E8" w:rsidP="003C04E8">
      <w:pPr>
        <w:jc w:val="center"/>
        <w:rPr>
          <w:rFonts w:ascii="Arial" w:hAnsi="Arial" w:cs="Arial"/>
        </w:rPr>
      </w:pPr>
      <w:r>
        <w:rPr>
          <w:rFonts w:ascii="Arial" w:hAnsi="Arial" w:cs="Arial"/>
        </w:rPr>
        <w:t>§ 17-2 Prosessfullmektig</w:t>
      </w:r>
    </w:p>
    <w:p w:rsidR="003C04E8" w:rsidRDefault="003C04E8" w:rsidP="003C04E8">
      <w:pPr>
        <w:rPr>
          <w:rFonts w:ascii="Arial" w:hAnsi="Arial" w:cs="Arial"/>
        </w:rPr>
      </w:pPr>
      <w:r>
        <w:rPr>
          <w:rFonts w:ascii="Arial" w:hAnsi="Arial" w:cs="Arial"/>
        </w:rPr>
        <w:t>Part, herunder DNT, har rett til å la seg bistå av advokat eller annen fullmektig på alle trinn av saksbehandlingen i Domskomité/Appellkomité. Som fullmektig kan brukes enhver myndig person eller en organisasjon som vedkommende er medlem av. Alle henvendelser i en sak kan gjøres ved fullmektig, og partene har rett til å ha med seg fullmektig når vedkommende møter personlig for behandlende instans. Alle meddelelser og henvendelser fra behandlende instans skal skje til partens fullmektig for så vidt forholdet dekkes av fullmakten. Når det finnes hensiktsmessig, kan parten også underrettes direkte. Parten kan kreve å bli underrettet ved siden av eller i stedet for den fullmektige.</w:t>
      </w:r>
    </w:p>
    <w:p w:rsidR="003C04E8" w:rsidRDefault="003C04E8" w:rsidP="003C04E8">
      <w:pPr>
        <w:rPr>
          <w:rFonts w:ascii="Arial" w:hAnsi="Arial" w:cs="Arial"/>
        </w:rPr>
      </w:pPr>
      <w:r>
        <w:rPr>
          <w:rFonts w:ascii="Arial" w:hAnsi="Arial" w:cs="Arial"/>
        </w:rPr>
        <w:t>Fullmektig som ikke er advokat, skal legge fram skriftlig fullmakt. Advokat behøver ikke å legge fram skriftlig fullmakt, med mindre behandlende instans finner grunn til å kreve det.</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På alle trinn av saksbehandlingen må part dekke alle egne omkostninger i forbindelse med saksbehandlingen. Det samme gjelder for vitne påberopt av part.</w:t>
      </w:r>
    </w:p>
    <w:p w:rsidR="003C04E8" w:rsidRDefault="003C04E8" w:rsidP="003C04E8">
      <w:pPr>
        <w:rPr>
          <w:rFonts w:ascii="Arial" w:hAnsi="Arial" w:cs="Arial"/>
        </w:rPr>
      </w:pPr>
      <w:r>
        <w:rPr>
          <w:rFonts w:ascii="Arial" w:hAnsi="Arial" w:cs="Arial"/>
        </w:rPr>
        <w:t xml:space="preserve">For vitne påberopt av behandlende instans, dekkes vedkommendes utgifter i henhold til og etter Statens Reiseregulativ. </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17-3 Beslutning om ileggelse av sanksjon</w:t>
      </w:r>
    </w:p>
    <w:p w:rsidR="003C04E8" w:rsidRDefault="003C04E8" w:rsidP="003C04E8">
      <w:pPr>
        <w:rPr>
          <w:rFonts w:ascii="Arial" w:hAnsi="Arial" w:cs="Arial"/>
        </w:rPr>
      </w:pPr>
      <w:r>
        <w:rPr>
          <w:rFonts w:ascii="Arial" w:hAnsi="Arial" w:cs="Arial"/>
        </w:rPr>
        <w:t xml:space="preserve">En beslutning om ileggelse av sanksjon skal være skriftlig og klart angi hvilket faktisk forhold som er lagt til grunn og en henvisning til de lover, regler og bestemmelser som er kommet til anvendelse samt en redegjørelse for de omstendigheter som begrunner utmåling av sanksjonen. </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17-4 Meddelelse om sanksjon</w:t>
      </w:r>
    </w:p>
    <w:p w:rsidR="003C04E8" w:rsidRDefault="003C04E8" w:rsidP="003C04E8">
      <w:pPr>
        <w:rPr>
          <w:rFonts w:ascii="Arial" w:hAnsi="Arial" w:cs="Arial"/>
        </w:rPr>
      </w:pPr>
      <w:r>
        <w:rPr>
          <w:rFonts w:ascii="Arial" w:hAnsi="Arial" w:cs="Arial"/>
        </w:rPr>
        <w:t>Den ilagte sanksjon eller annen saksavgjørelse, skal uten ugrunnet opphold meddeles skriftlig til den avgjørelsen angår. Vedkommende skal samtidig orienteres om adgangen til å appellere avgjørelsen, herunder hvilke frister som gjelder og om regler for oppsettende virkning.</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Sanksjon ilagt utenlandsk kjører/rytter eller annen utenlandsk person, meddeles det lands sentralforbund hvor vedkommende tilhører og er medlem.  </w:t>
      </w:r>
    </w:p>
    <w:p w:rsidR="003C04E8" w:rsidRDefault="003C04E8" w:rsidP="003C04E8">
      <w:pPr>
        <w:pStyle w:val="Topptekst"/>
        <w:tabs>
          <w:tab w:val="left" w:pos="708"/>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C04E8" w:rsidRDefault="003C04E8" w:rsidP="003C04E8">
      <w:pPr>
        <w:jc w:val="center"/>
        <w:rPr>
          <w:rFonts w:ascii="Arial" w:hAnsi="Arial" w:cs="Arial"/>
        </w:rPr>
      </w:pPr>
      <w:r>
        <w:rPr>
          <w:rFonts w:ascii="Arial" w:hAnsi="Arial" w:cs="Arial"/>
        </w:rPr>
        <w:t>§ 17-5 Arkivering av beslutning om sanksjon</w:t>
      </w:r>
    </w:p>
    <w:p w:rsidR="003C04E8" w:rsidRDefault="003C04E8" w:rsidP="003C04E8">
      <w:pPr>
        <w:rPr>
          <w:rFonts w:ascii="Arial" w:hAnsi="Arial" w:cs="Arial"/>
        </w:rPr>
      </w:pPr>
      <w:r>
        <w:rPr>
          <w:rFonts w:ascii="Arial" w:hAnsi="Arial" w:cs="Arial"/>
        </w:rPr>
        <w:t>Alle beslutninger om sanksjon skal arkiveres i egen mappe av vedkommende instans. De til saken hørende dokumenter samt videomateriell, lydbåndopptak og andre bevismidler skal oppbevares forsvarlig inntil saken er endelig avgjort, og når saken endelig er avgjort skal den arkiveres i DNTs arkiv.</w:t>
      </w:r>
    </w:p>
    <w:p w:rsidR="003C04E8" w:rsidRDefault="003C04E8" w:rsidP="003C04E8">
      <w:pPr>
        <w:jc w:val="center"/>
        <w:rPr>
          <w:rFonts w:ascii="Arial" w:hAnsi="Arial" w:cs="Arial"/>
        </w:rPr>
      </w:pPr>
    </w:p>
    <w:p w:rsidR="008A56D5" w:rsidRDefault="008A56D5" w:rsidP="003C04E8">
      <w:pPr>
        <w:jc w:val="center"/>
        <w:rPr>
          <w:rFonts w:ascii="Arial" w:hAnsi="Arial" w:cs="Arial"/>
        </w:rPr>
      </w:pPr>
    </w:p>
    <w:p w:rsidR="008F43DB" w:rsidRDefault="008F43DB" w:rsidP="003C04E8">
      <w:pPr>
        <w:jc w:val="center"/>
        <w:rPr>
          <w:rFonts w:ascii="Arial" w:hAnsi="Arial" w:cs="Arial"/>
        </w:rPr>
      </w:pPr>
    </w:p>
    <w:p w:rsidR="008A56D5" w:rsidRDefault="008A56D5"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17-6 Fremleggelse av saksopplysninger</w:t>
      </w:r>
    </w:p>
    <w:p w:rsidR="003C04E8" w:rsidRDefault="003C04E8" w:rsidP="003C04E8">
      <w:pPr>
        <w:pStyle w:val="Brdtekst"/>
        <w:rPr>
          <w:rFonts w:ascii="Arial" w:hAnsi="Arial" w:cs="Arial"/>
          <w:b w:val="0"/>
        </w:rPr>
      </w:pPr>
      <w:r>
        <w:rPr>
          <w:rFonts w:ascii="Arial" w:hAnsi="Arial" w:cs="Arial"/>
          <w:b w:val="0"/>
        </w:rPr>
        <w:t>Behandlende instans har en selvstendig plikt til at alle opplysninger som kan tjene som bevis blir lagt fram for Appellkomiteen eller overordnet instans når en beslutning er appellert eller påklaget eller når søknad om nedsettelse eller bortfall av ilagt sanksjon skal behandles av DNTs styre.</w:t>
      </w:r>
    </w:p>
    <w:p w:rsidR="003C04E8" w:rsidRDefault="003C04E8" w:rsidP="003C04E8">
      <w:pPr>
        <w:pStyle w:val="Brdtekst"/>
        <w:jc w:val="center"/>
        <w:rPr>
          <w:rFonts w:ascii="Arial" w:hAnsi="Arial" w:cs="Arial"/>
          <w:b w:val="0"/>
        </w:rPr>
      </w:pPr>
    </w:p>
    <w:p w:rsidR="003C04E8" w:rsidRDefault="003C04E8" w:rsidP="003C04E8">
      <w:pPr>
        <w:pStyle w:val="Brdtekst"/>
        <w:jc w:val="center"/>
        <w:rPr>
          <w:rFonts w:ascii="Arial" w:hAnsi="Arial" w:cs="Arial"/>
          <w:b w:val="0"/>
        </w:rPr>
      </w:pPr>
      <w:r>
        <w:rPr>
          <w:rFonts w:ascii="Arial" w:hAnsi="Arial" w:cs="Arial"/>
          <w:b w:val="0"/>
        </w:rPr>
        <w:t>§ 17-7 Iverksettelse av sanksjon og inndragning</w:t>
      </w:r>
    </w:p>
    <w:p w:rsidR="003C04E8" w:rsidRDefault="003C04E8" w:rsidP="003C04E8">
      <w:pPr>
        <w:rPr>
          <w:rFonts w:ascii="Arial" w:hAnsi="Arial" w:cs="Arial"/>
        </w:rPr>
      </w:pPr>
      <w:r>
        <w:rPr>
          <w:rFonts w:ascii="Arial" w:hAnsi="Arial" w:cs="Arial"/>
        </w:rPr>
        <w:t>Bøter og inndratt beløp forfaller til betaling straks de er endelig fastsatt. Gjenstand besluttet inndratt skal innleveres straks endelig beslutning foreligger. Betales ikke en bot, inndratt beløp eller innleveres ikke gjenstand innen fastsatt tid, kan den kravet gjelder forbys å delta på norske og utenlandske totalisatorbaner som kjører eller med hest registrert i sitt eget, ektefelle/samboers eller psevdonyms navn inntil betaling skjer.</w:t>
      </w:r>
    </w:p>
    <w:p w:rsidR="003C04E8" w:rsidRDefault="003C04E8" w:rsidP="003C04E8">
      <w:pPr>
        <w:rPr>
          <w:rFonts w:ascii="Arial" w:hAnsi="Arial" w:cs="Arial"/>
        </w:rPr>
      </w:pPr>
      <w:r>
        <w:rPr>
          <w:rFonts w:ascii="Arial" w:hAnsi="Arial" w:cs="Arial"/>
        </w:rPr>
        <w:t xml:space="preserve">Bøter gitt i direkte tilknytning til travarrangement tilfaller det arrangerende driftsselskaps/forbunds/lags Understøttelsesfond. Bøter som ikke er gitt direkte i tilknytning til travarrangement, inndratt beløp og salgsbeløp fremkommet ved salg av gjenstand tilfaller DNT. Beløp tilsvarende botens og det inndratte beløps størrelse kan tilbakeholdes i bøtelagtes tilgodehavende hos et hvilket som helst totalisatorkjørende selskap i inn- og utland. Dekning kan også tas i premier vunnet av den travhest/ponni forseelsen ble begått med. </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17-8 Iverksettelse av sanksjon og oppsettende virkning</w:t>
      </w:r>
    </w:p>
    <w:p w:rsidR="003C04E8" w:rsidRDefault="003C04E8" w:rsidP="003C04E8">
      <w:pPr>
        <w:ind w:left="705" w:hanging="705"/>
        <w:rPr>
          <w:rFonts w:ascii="Arial" w:hAnsi="Arial" w:cs="Arial"/>
        </w:rPr>
      </w:pPr>
      <w:r>
        <w:rPr>
          <w:rFonts w:ascii="Arial" w:hAnsi="Arial" w:cs="Arial"/>
        </w:rPr>
        <w:t>a.</w:t>
      </w:r>
      <w:r>
        <w:rPr>
          <w:rFonts w:ascii="Arial" w:hAnsi="Arial" w:cs="Arial"/>
        </w:rPr>
        <w:tab/>
        <w:t>Sanksjoner som utløser rettighetstap for én uke eller flere ilagt i medhold av § 15-1, iverksettes med virkning fra og med tredje mandag etter ileggelsen.</w:t>
      </w:r>
    </w:p>
    <w:p w:rsidR="003C04E8" w:rsidRDefault="003C04E8" w:rsidP="003C04E8">
      <w:pPr>
        <w:rPr>
          <w:rFonts w:ascii="Arial" w:hAnsi="Arial" w:cs="Arial"/>
        </w:rPr>
      </w:pPr>
    </w:p>
    <w:p w:rsidR="003C04E8" w:rsidRDefault="003C04E8" w:rsidP="003C04E8">
      <w:pPr>
        <w:pStyle w:val="Brdtekst"/>
        <w:ind w:left="705" w:hanging="705"/>
        <w:rPr>
          <w:rFonts w:ascii="Arial" w:hAnsi="Arial" w:cs="Arial"/>
          <w:b w:val="0"/>
        </w:rPr>
      </w:pPr>
      <w:r>
        <w:rPr>
          <w:rFonts w:ascii="Arial" w:hAnsi="Arial" w:cs="Arial"/>
          <w:b w:val="0"/>
        </w:rPr>
        <w:t>b.</w:t>
      </w:r>
      <w:r>
        <w:rPr>
          <w:rFonts w:ascii="Arial" w:hAnsi="Arial" w:cs="Arial"/>
          <w:b w:val="0"/>
        </w:rPr>
        <w:tab/>
        <w:t>Sanksjoner som utløser rettighetstap i mindre enn én uke, ilagt i medhold av § 15-1, iverksettes med virkning fra og med tredje terminfestede kjøredag på den travbanen som utløste sanksjonen</w:t>
      </w:r>
      <w:r>
        <w:rPr>
          <w:rFonts w:ascii="Arial" w:hAnsi="Arial" w:cs="Arial"/>
          <w:sz w:val="22"/>
        </w:rPr>
        <w:t xml:space="preserve"> </w:t>
      </w:r>
      <w:r>
        <w:rPr>
          <w:rFonts w:ascii="Arial" w:hAnsi="Arial" w:cs="Arial"/>
          <w:b w:val="0"/>
          <w:szCs w:val="24"/>
        </w:rPr>
        <w:t>med unntak av de tilfeller hvor kjører allerede er innmeldt til den tredje terminfestede kjøredag. I slike tilfeller vil kjøreforbudet iverksettes første kjøredag på den travbanen som utløste kjøreforbudet, og som det ikke har vært innmelding til.</w:t>
      </w:r>
    </w:p>
    <w:p w:rsidR="003C04E8" w:rsidRDefault="003C04E8" w:rsidP="003C04E8">
      <w:pPr>
        <w:pStyle w:val="Brdtekst"/>
        <w:ind w:left="705"/>
        <w:rPr>
          <w:rFonts w:ascii="Arial" w:hAnsi="Arial" w:cs="Arial"/>
          <w:b w:val="0"/>
        </w:rPr>
      </w:pPr>
      <w:r>
        <w:rPr>
          <w:rFonts w:ascii="Arial" w:hAnsi="Arial" w:cs="Arial"/>
          <w:b w:val="0"/>
        </w:rPr>
        <w:t>For travbane som ikke har ukentlig kjøredag eller har terminfestet opphold i travkjøringen, iverksettes rettighetstapet alikevel fra og med tredje dag som for denne travbanen er den ukedag travbanen normalt ville ha hatt travkjøring.</w:t>
      </w:r>
    </w:p>
    <w:p w:rsidR="003C04E8" w:rsidRPr="007129A0" w:rsidRDefault="003C04E8" w:rsidP="003C04E8">
      <w:pPr>
        <w:pStyle w:val="Brdtekst"/>
        <w:rPr>
          <w:rFonts w:ascii="Arial" w:hAnsi="Arial" w:cs="Arial"/>
          <w:b w:val="0"/>
        </w:rPr>
      </w:pPr>
      <w:r w:rsidRPr="007129A0">
        <w:rPr>
          <w:rFonts w:ascii="Arial" w:hAnsi="Arial" w:cs="Arial"/>
          <w:b w:val="0"/>
        </w:rPr>
        <w:t>Dersom sanksjonert kusk/rytter er ilagt rettighetstap innenfor samme periode som iverksettelse etter denne paragraf tilsier, skal nytt rettighetstap ilegges som en umiddelbar forlengelse av dette.</w:t>
      </w:r>
    </w:p>
    <w:p w:rsidR="003C04E8" w:rsidRPr="007129A0" w:rsidRDefault="003C04E8" w:rsidP="003C04E8">
      <w:pPr>
        <w:pStyle w:val="Topptekst"/>
        <w:tabs>
          <w:tab w:val="left" w:pos="708"/>
        </w:tabs>
        <w:rPr>
          <w:rFonts w:ascii="Arial" w:hAnsi="Arial" w:cs="Arial"/>
        </w:rPr>
      </w:pPr>
    </w:p>
    <w:p w:rsidR="003C04E8" w:rsidRDefault="003C04E8" w:rsidP="003C04E8">
      <w:pPr>
        <w:rPr>
          <w:rFonts w:ascii="Arial" w:hAnsi="Arial" w:cs="Arial"/>
        </w:rPr>
      </w:pPr>
      <w:r>
        <w:rPr>
          <w:rFonts w:ascii="Arial" w:hAnsi="Arial" w:cs="Arial"/>
        </w:rPr>
        <w:t>Appell over sanksjon ilagt i medhold av § 15-1 har oppsettende virkning med unntak av:</w:t>
      </w:r>
    </w:p>
    <w:p w:rsidR="003C04E8" w:rsidRDefault="003C04E8" w:rsidP="003C04E8">
      <w:pPr>
        <w:numPr>
          <w:ilvl w:val="0"/>
          <w:numId w:val="31"/>
        </w:numPr>
        <w:rPr>
          <w:rFonts w:ascii="Arial" w:hAnsi="Arial" w:cs="Arial"/>
        </w:rPr>
      </w:pPr>
      <w:r>
        <w:rPr>
          <w:rFonts w:ascii="Arial" w:hAnsi="Arial" w:cs="Arial"/>
        </w:rPr>
        <w:t>sanksjon for overtre</w:t>
      </w:r>
      <w:r w:rsidR="00E95710">
        <w:rPr>
          <w:rFonts w:ascii="Arial" w:hAnsi="Arial" w:cs="Arial"/>
        </w:rPr>
        <w:t>delser av dette reglements kap. 9.</w:t>
      </w:r>
    </w:p>
    <w:p w:rsidR="003C04E8" w:rsidRDefault="003C04E8" w:rsidP="003C04E8">
      <w:pPr>
        <w:numPr>
          <w:ilvl w:val="0"/>
          <w:numId w:val="31"/>
        </w:numPr>
        <w:rPr>
          <w:rFonts w:ascii="Arial" w:hAnsi="Arial" w:cs="Arial"/>
        </w:rPr>
      </w:pPr>
      <w:r>
        <w:rPr>
          <w:rFonts w:ascii="Arial" w:hAnsi="Arial" w:cs="Arial"/>
        </w:rPr>
        <w:t xml:space="preserve">sanksjon for overtredelser av bestemmelsene i dette reglements Kapittel </w:t>
      </w:r>
      <w:r w:rsidR="002E36C7">
        <w:rPr>
          <w:rFonts w:ascii="Arial" w:hAnsi="Arial" w:cs="Arial"/>
        </w:rPr>
        <w:t>10 med unntak av § 10-2.</w:t>
      </w:r>
    </w:p>
    <w:p w:rsidR="003C04E8" w:rsidRDefault="003C04E8" w:rsidP="003C04E8">
      <w:pPr>
        <w:ind w:left="720"/>
        <w:rPr>
          <w:rFonts w:ascii="Arial" w:hAnsi="Arial" w:cs="Arial"/>
        </w:rPr>
      </w:pPr>
    </w:p>
    <w:p w:rsidR="003C04E8" w:rsidRDefault="003C04E8" w:rsidP="003C04E8">
      <w:pPr>
        <w:rPr>
          <w:rFonts w:ascii="Arial" w:hAnsi="Arial" w:cs="Arial"/>
        </w:rPr>
      </w:pPr>
      <w:r>
        <w:rPr>
          <w:rFonts w:ascii="Arial" w:hAnsi="Arial" w:cs="Arial"/>
        </w:rPr>
        <w:t>c.</w:t>
      </w:r>
      <w:r>
        <w:rPr>
          <w:rFonts w:ascii="Arial" w:hAnsi="Arial" w:cs="Arial"/>
        </w:rPr>
        <w:tab/>
        <w:t xml:space="preserve">Sanksjon ilagt for overtredelse av </w:t>
      </w:r>
      <w:r w:rsidR="0043520A" w:rsidRPr="00282023">
        <w:rPr>
          <w:rFonts w:ascii="Arial" w:hAnsi="Arial" w:cs="Arial"/>
        </w:rPr>
        <w:t>kap. 9</w:t>
      </w:r>
      <w:r w:rsidRPr="00282023">
        <w:rPr>
          <w:rFonts w:ascii="Arial" w:hAnsi="Arial" w:cs="Arial"/>
        </w:rPr>
        <w:t xml:space="preserve"> </w:t>
      </w:r>
      <w:r>
        <w:rPr>
          <w:rFonts w:ascii="Arial" w:hAnsi="Arial" w:cs="Arial"/>
        </w:rPr>
        <w:t>iverksettes med øyeblikkelig virkning.</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17-9 Gjenopptakelse</w:t>
      </w:r>
    </w:p>
    <w:p w:rsidR="003C04E8" w:rsidRDefault="003C04E8" w:rsidP="003C04E8">
      <w:pPr>
        <w:rPr>
          <w:rFonts w:ascii="Arial" w:hAnsi="Arial" w:cs="Arial"/>
        </w:rPr>
      </w:pPr>
      <w:r>
        <w:rPr>
          <w:rFonts w:ascii="Arial" w:hAnsi="Arial" w:cs="Arial"/>
        </w:rPr>
        <w:t>En sak kan gjenopptas et</w:t>
      </w:r>
      <w:r w:rsidR="00A55D73">
        <w:rPr>
          <w:rFonts w:ascii="Arial" w:hAnsi="Arial" w:cs="Arial"/>
        </w:rPr>
        <w:t>ter bestemmelsen i DNTs lov § 11</w:t>
      </w:r>
      <w:r>
        <w:rPr>
          <w:rFonts w:ascii="Arial" w:hAnsi="Arial" w:cs="Arial"/>
        </w:rPr>
        <w:t>-10.</w:t>
      </w:r>
    </w:p>
    <w:p w:rsidR="00A12532" w:rsidRDefault="00A12532"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17-10 Benådning</w:t>
      </w:r>
    </w:p>
    <w:p w:rsidR="003C04E8" w:rsidRDefault="003C04E8" w:rsidP="003C04E8">
      <w:pPr>
        <w:rPr>
          <w:rFonts w:ascii="Arial" w:hAnsi="Arial" w:cs="Arial"/>
        </w:rPr>
      </w:pPr>
      <w:r>
        <w:rPr>
          <w:rFonts w:ascii="Arial" w:hAnsi="Arial" w:cs="Arial"/>
        </w:rPr>
        <w:t>Sanksjon som er ilagt i medhold av § 15-1 kan av særlige grunner bringes inn for DNTs s</w:t>
      </w:r>
      <w:r w:rsidR="0043520A">
        <w:rPr>
          <w:rFonts w:ascii="Arial" w:hAnsi="Arial" w:cs="Arial"/>
        </w:rPr>
        <w:t xml:space="preserve">tyre i henhold til DNTs lov § </w:t>
      </w:r>
      <w:r w:rsidR="00A55D73">
        <w:rPr>
          <w:rFonts w:ascii="Arial" w:hAnsi="Arial" w:cs="Arial"/>
        </w:rPr>
        <w:t>11-11</w:t>
      </w:r>
      <w:r>
        <w:rPr>
          <w:rFonts w:ascii="Arial" w:hAnsi="Arial" w:cs="Arial"/>
        </w:rPr>
        <w:t>.</w:t>
      </w: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br w:type="page"/>
      </w:r>
      <w:r>
        <w:rPr>
          <w:rFonts w:ascii="Arial" w:hAnsi="Arial" w:cs="Arial"/>
        </w:rPr>
        <w:lastRenderedPageBreak/>
        <w:t>Kapittel 18</w:t>
      </w:r>
    </w:p>
    <w:p w:rsidR="003C04E8" w:rsidRDefault="00BC25B9" w:rsidP="003C04E8">
      <w:pPr>
        <w:jc w:val="center"/>
        <w:rPr>
          <w:rFonts w:ascii="Arial" w:hAnsi="Arial" w:cs="Arial"/>
        </w:rPr>
      </w:pPr>
      <w:r>
        <w:rPr>
          <w:rFonts w:ascii="Arial" w:hAnsi="Arial" w:cs="Arial"/>
        </w:rPr>
        <w:t>Appeller</w:t>
      </w:r>
    </w:p>
    <w:p w:rsidR="003C04E8" w:rsidRDefault="003C04E8" w:rsidP="003C04E8">
      <w:pPr>
        <w:jc w:val="center"/>
        <w:rPr>
          <w:rFonts w:ascii="Arial" w:hAnsi="Arial" w:cs="Arial"/>
        </w:rPr>
      </w:pPr>
    </w:p>
    <w:p w:rsidR="003C04E8" w:rsidRPr="00783812" w:rsidRDefault="003C04E8" w:rsidP="003C04E8">
      <w:pPr>
        <w:jc w:val="center"/>
        <w:rPr>
          <w:rFonts w:ascii="Arial" w:hAnsi="Arial" w:cs="Arial"/>
        </w:rPr>
      </w:pPr>
      <w:r w:rsidRPr="00783812">
        <w:rPr>
          <w:rFonts w:ascii="Arial" w:hAnsi="Arial" w:cs="Arial"/>
        </w:rPr>
        <w:t>§ 18-1 Hva som kan appelleres</w:t>
      </w:r>
    </w:p>
    <w:p w:rsidR="003C04E8" w:rsidRDefault="003C04E8" w:rsidP="003C04E8">
      <w:pPr>
        <w:rPr>
          <w:rFonts w:ascii="Arial" w:hAnsi="Arial" w:cs="Arial"/>
        </w:rPr>
      </w:pPr>
      <w:r>
        <w:rPr>
          <w:rFonts w:ascii="Arial" w:hAnsi="Arial" w:cs="Arial"/>
        </w:rPr>
        <w:t>Avgjørelser truffet av banedommerkomiteer, Domskomiteen eller den sentrale lisensnemnda kan, når intet annet er bestemt, appelleres til DNTs Appellkomité. Følgende avgjørelse kan ikke appelleres:</w:t>
      </w:r>
    </w:p>
    <w:p w:rsidR="003C04E8" w:rsidRDefault="003C04E8" w:rsidP="003C04E8">
      <w:pPr>
        <w:rPr>
          <w:rFonts w:ascii="Arial" w:hAnsi="Arial" w:cs="Arial"/>
        </w:rPr>
      </w:pPr>
    </w:p>
    <w:p w:rsidR="003C04E8" w:rsidRDefault="003C04E8" w:rsidP="003C04E8">
      <w:pPr>
        <w:numPr>
          <w:ilvl w:val="0"/>
          <w:numId w:val="32"/>
        </w:numPr>
        <w:rPr>
          <w:rFonts w:ascii="Arial" w:hAnsi="Arial" w:cs="Arial"/>
        </w:rPr>
      </w:pPr>
      <w:r>
        <w:rPr>
          <w:rFonts w:ascii="Arial" w:hAnsi="Arial" w:cs="Arial"/>
        </w:rPr>
        <w:t>Ileggelse av bot/bøter i travløp med totalisatorspill, som ikke overstiger i alt 3.000,-  tretusen kroner. Dersom det i samme avgjørelse også er ilagt rettighetstap kan kombinasjonen appelleres.</w:t>
      </w:r>
    </w:p>
    <w:p w:rsidR="003C04E8" w:rsidRDefault="003C04E8" w:rsidP="003C04E8">
      <w:pPr>
        <w:numPr>
          <w:ilvl w:val="0"/>
          <w:numId w:val="32"/>
        </w:numPr>
        <w:rPr>
          <w:rFonts w:ascii="Arial" w:hAnsi="Arial" w:cs="Arial"/>
        </w:rPr>
      </w:pPr>
      <w:r>
        <w:rPr>
          <w:rFonts w:ascii="Arial" w:hAnsi="Arial" w:cs="Arial"/>
        </w:rPr>
        <w:t>Ileggelse av bot/bøter i lokale travløp uten totalisator og ponniløp som ikke overstiger i alt kr. 500,-.</w:t>
      </w:r>
    </w:p>
    <w:p w:rsidR="003C04E8" w:rsidRDefault="003C04E8" w:rsidP="003C04E8">
      <w:pPr>
        <w:numPr>
          <w:ilvl w:val="0"/>
          <w:numId w:val="32"/>
        </w:numPr>
        <w:rPr>
          <w:rFonts w:ascii="Arial" w:hAnsi="Arial" w:cs="Arial"/>
        </w:rPr>
      </w:pPr>
      <w:r>
        <w:rPr>
          <w:rFonts w:ascii="Arial" w:hAnsi="Arial" w:cs="Arial"/>
        </w:rPr>
        <w:t>Diskvalifikasjon jf. § 12-1</w:t>
      </w:r>
    </w:p>
    <w:p w:rsidR="003C04E8" w:rsidRDefault="003C04E8" w:rsidP="003C04E8">
      <w:pPr>
        <w:numPr>
          <w:ilvl w:val="0"/>
          <w:numId w:val="32"/>
        </w:numPr>
        <w:rPr>
          <w:rFonts w:ascii="Arial" w:hAnsi="Arial" w:cs="Arial"/>
        </w:rPr>
      </w:pPr>
      <w:r>
        <w:rPr>
          <w:rFonts w:ascii="Arial" w:hAnsi="Arial" w:cs="Arial"/>
        </w:rPr>
        <w:t>Rapportering.</w:t>
      </w:r>
    </w:p>
    <w:p w:rsidR="003C04E8" w:rsidRDefault="003C04E8" w:rsidP="003C04E8">
      <w:pPr>
        <w:numPr>
          <w:ilvl w:val="0"/>
          <w:numId w:val="32"/>
        </w:numPr>
        <w:rPr>
          <w:rFonts w:ascii="Arial" w:hAnsi="Arial" w:cs="Arial"/>
        </w:rPr>
      </w:pPr>
      <w:r>
        <w:rPr>
          <w:rFonts w:ascii="Arial" w:hAnsi="Arial" w:cs="Arial"/>
        </w:rPr>
        <w:t>Brutt løp.</w:t>
      </w:r>
    </w:p>
    <w:p w:rsidR="003C04E8" w:rsidRDefault="003C04E8" w:rsidP="003C04E8">
      <w:pPr>
        <w:numPr>
          <w:ilvl w:val="0"/>
          <w:numId w:val="32"/>
        </w:numPr>
        <w:rPr>
          <w:rFonts w:ascii="Arial" w:hAnsi="Arial" w:cs="Arial"/>
        </w:rPr>
      </w:pPr>
      <w:r>
        <w:rPr>
          <w:rFonts w:ascii="Arial" w:hAnsi="Arial" w:cs="Arial"/>
        </w:rPr>
        <w:t>Vedtak om midler</w:t>
      </w:r>
      <w:r w:rsidR="00737C41">
        <w:rPr>
          <w:rFonts w:ascii="Arial" w:hAnsi="Arial" w:cs="Arial"/>
        </w:rPr>
        <w:t>tidig kjøre/rid</w:t>
      </w:r>
      <w:r w:rsidR="00783812">
        <w:rPr>
          <w:rFonts w:ascii="Arial" w:hAnsi="Arial" w:cs="Arial"/>
        </w:rPr>
        <w:t>eforbud jf § 2-7.</w:t>
      </w:r>
    </w:p>
    <w:p w:rsidR="00DC5484" w:rsidRPr="005C6A4A" w:rsidRDefault="003C04E8" w:rsidP="005C6A4A">
      <w:pPr>
        <w:numPr>
          <w:ilvl w:val="0"/>
          <w:numId w:val="32"/>
        </w:numPr>
        <w:rPr>
          <w:rFonts w:ascii="Arial" w:hAnsi="Arial" w:cs="Arial"/>
        </w:rPr>
      </w:pPr>
      <w:r>
        <w:rPr>
          <w:rFonts w:ascii="Arial" w:hAnsi="Arial" w:cs="Arial"/>
        </w:rPr>
        <w:t>Ileggelse av startforbud for hest jf. §11-4 og 12-7</w:t>
      </w:r>
      <w:r w:rsidR="005C6A4A">
        <w:rPr>
          <w:rFonts w:ascii="Arial" w:hAnsi="Arial" w:cs="Arial"/>
        </w:rPr>
        <w:t>.</w:t>
      </w:r>
    </w:p>
    <w:p w:rsidR="003C04E8" w:rsidRDefault="003C04E8" w:rsidP="003C04E8">
      <w:pPr>
        <w:numPr>
          <w:ilvl w:val="0"/>
          <w:numId w:val="32"/>
        </w:numPr>
        <w:rPr>
          <w:rFonts w:ascii="Arial" w:hAnsi="Arial" w:cs="Arial"/>
        </w:rPr>
      </w:pPr>
      <w:r>
        <w:rPr>
          <w:rFonts w:ascii="Arial" w:hAnsi="Arial" w:cs="Arial"/>
        </w:rPr>
        <w:t>Sanksjon ilagt for startforseelser.</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18-2 Hvem som kan appellere</w:t>
      </w:r>
    </w:p>
    <w:p w:rsidR="003C04E8" w:rsidRDefault="003C04E8" w:rsidP="003C04E8">
      <w:pPr>
        <w:rPr>
          <w:rFonts w:ascii="Arial" w:hAnsi="Arial" w:cs="Arial"/>
        </w:rPr>
      </w:pPr>
      <w:r>
        <w:rPr>
          <w:rFonts w:ascii="Arial" w:hAnsi="Arial" w:cs="Arial"/>
        </w:rPr>
        <w:t>Appell kan bare fremmes av den som har nedlagt protest, den som har anmeldt en sak, av den det er protestert mot, den som er anmeldt, og den som er ilagt sanksjon.</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18-3 Saksbehandlingsbestemmelser</w:t>
      </w:r>
    </w:p>
    <w:p w:rsidR="003C04E8" w:rsidRDefault="003C04E8" w:rsidP="003C04E8">
      <w:pPr>
        <w:rPr>
          <w:rFonts w:ascii="Arial" w:hAnsi="Arial" w:cs="Arial"/>
        </w:rPr>
      </w:pPr>
      <w:r>
        <w:rPr>
          <w:rFonts w:ascii="Arial" w:hAnsi="Arial" w:cs="Arial"/>
        </w:rPr>
        <w:t xml:space="preserve">En appell må være skriftlig og begrunnet samt undertegnet av appellanten eller dennes prosessfullmektig. Appellen sendes DNT og må være poststemplet senest fjorten dager etter at den som er ilagt sanksjon er gjort kjent med avgjørelsen. Behandlingsgebyret som må foreligge før appell tas opp til behandling, er kr. 3.000,- for saker som er oppstått med bakgrunn i travløp med totalisatorspill – i lokale travløp uten totalisatorspill og ponniløp er behandlingsgebyret kr. 500,- . </w:t>
      </w:r>
    </w:p>
    <w:p w:rsidR="003C04E8" w:rsidRDefault="003C04E8" w:rsidP="003C04E8">
      <w:pPr>
        <w:rPr>
          <w:rFonts w:ascii="Arial" w:hAnsi="Arial" w:cs="Arial"/>
        </w:rPr>
      </w:pPr>
      <w:r>
        <w:rPr>
          <w:rFonts w:ascii="Arial" w:hAnsi="Arial" w:cs="Arial"/>
        </w:rPr>
        <w:t>DNT forbereder saken for Appellkomiteen ved:</w:t>
      </w:r>
    </w:p>
    <w:p w:rsidR="003C04E8" w:rsidRDefault="003C04E8" w:rsidP="003C04E8">
      <w:pPr>
        <w:ind w:left="705" w:hanging="705"/>
        <w:rPr>
          <w:rFonts w:ascii="Arial" w:hAnsi="Arial" w:cs="Arial"/>
        </w:rPr>
      </w:pPr>
      <w:r>
        <w:rPr>
          <w:rFonts w:ascii="Arial" w:hAnsi="Arial" w:cs="Arial"/>
        </w:rPr>
        <w:t>a.</w:t>
      </w:r>
      <w:r>
        <w:rPr>
          <w:rFonts w:ascii="Arial" w:hAnsi="Arial" w:cs="Arial"/>
        </w:rPr>
        <w:tab/>
        <w:t>Å beramme tid og sted i samråd med den appellerende part og Appellkomiteen, samt besørge innkalling av vitner og andre impliserte etter fullmakt fra Appellkomiteen.</w:t>
      </w:r>
    </w:p>
    <w:p w:rsidR="003C04E8" w:rsidRDefault="003C04E8" w:rsidP="003C04E8">
      <w:pPr>
        <w:rPr>
          <w:rFonts w:ascii="Arial" w:hAnsi="Arial" w:cs="Arial"/>
        </w:rPr>
      </w:pPr>
      <w:r>
        <w:rPr>
          <w:rFonts w:ascii="Arial" w:hAnsi="Arial" w:cs="Arial"/>
        </w:rPr>
        <w:t>b.</w:t>
      </w:r>
      <w:r>
        <w:rPr>
          <w:rFonts w:ascii="Arial" w:hAnsi="Arial" w:cs="Arial"/>
        </w:rPr>
        <w:tab/>
        <w:t>Å innhente all nødvendig dokumentasjon,</w:t>
      </w:r>
      <w:r w:rsidR="00472DF8">
        <w:rPr>
          <w:rFonts w:ascii="Arial" w:hAnsi="Arial" w:cs="Arial"/>
        </w:rPr>
        <w:t xml:space="preserve"> og forøvrig tilrettelegge all </w:t>
      </w:r>
      <w:r>
        <w:rPr>
          <w:rFonts w:ascii="Arial" w:hAnsi="Arial" w:cs="Arial"/>
        </w:rPr>
        <w:t>saksbehandling.</w:t>
      </w:r>
    </w:p>
    <w:p w:rsidR="003C04E8" w:rsidRDefault="003C04E8" w:rsidP="003C04E8">
      <w:pPr>
        <w:rPr>
          <w:rFonts w:ascii="Arial" w:hAnsi="Arial" w:cs="Arial"/>
        </w:rPr>
      </w:pPr>
      <w:r>
        <w:rPr>
          <w:rFonts w:ascii="Arial" w:hAnsi="Arial" w:cs="Arial"/>
        </w:rPr>
        <w:t>c.</w:t>
      </w:r>
      <w:r>
        <w:rPr>
          <w:rFonts w:ascii="Arial" w:hAnsi="Arial" w:cs="Arial"/>
        </w:rPr>
        <w:tab/>
        <w:t>Å sørge for at nødvendig teknisk utstyr er tilgjengelig.</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Når en sanskjon er appellert, skal den instans som har ilagt sanksjonen utarbeide en særskilt rapport som gjør rede for de faktiske forhold som er lagt til grunn, samt de lovbestemmelser og straffeutmålingsmomenter som påberopes. Rapporten skal også opplyse om hvilke bevis som bør føres samt hvilke vitner som bør avhøres.</w:t>
      </w:r>
    </w:p>
    <w:p w:rsidR="003C04E8" w:rsidRDefault="003C04E8" w:rsidP="003C04E8">
      <w:pPr>
        <w:rPr>
          <w:rFonts w:ascii="Arial" w:hAnsi="Arial" w:cs="Arial"/>
          <w:color w:val="FF0000"/>
        </w:rPr>
      </w:pPr>
      <w:r>
        <w:rPr>
          <w:rFonts w:ascii="Arial" w:hAnsi="Arial" w:cs="Arial"/>
        </w:rPr>
        <w:t xml:space="preserve">Når særlige grunner tilsier det, kan Appellkomiteen beslutte at saken skal tas under behandling selv om fjortendagersfristen er oversittet. Blir appellen helt eller delvis tatt til følge av Appellkomiteen, tilbakebetales behandlingsgebyret. </w:t>
      </w:r>
      <w:r>
        <w:rPr>
          <w:rFonts w:ascii="Arial" w:hAnsi="Arial" w:cs="Arial"/>
        </w:rPr>
        <w:br/>
        <w:t>Behandlingsgebyret tilbakebetales ikke selv om appellen trekkes.</w:t>
      </w:r>
      <w:r>
        <w:rPr>
          <w:rFonts w:ascii="Arial" w:hAnsi="Arial" w:cs="Arial"/>
          <w:color w:val="FF0000"/>
        </w:rPr>
        <w:t xml:space="preserve"> </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18-4 Appellkomiteens plikter</w:t>
      </w:r>
    </w:p>
    <w:p w:rsidR="003C04E8" w:rsidRDefault="003C04E8" w:rsidP="003C04E8">
      <w:pPr>
        <w:rPr>
          <w:rFonts w:ascii="Arial" w:hAnsi="Arial" w:cs="Arial"/>
        </w:rPr>
      </w:pPr>
      <w:r>
        <w:rPr>
          <w:rFonts w:ascii="Arial" w:hAnsi="Arial" w:cs="Arial"/>
        </w:rPr>
        <w:t>Appellkomiteen har en selvstendig plikt til å sørge for at saken blir tilstrekkelig belyst før avgjørelse treffes. Den plikter å iakta det bevismateriale, de uttalelser, forklaringer og vitner og bruk av sakkyndige som påberopes av de impliserte, og den kan kreve at alle som er underlagt DNTs lover og reglement fremlegger bevismateriale og avgir uttalelser/forklaringer.</w:t>
      </w:r>
    </w:p>
    <w:p w:rsidR="003C04E8" w:rsidRDefault="003C04E8" w:rsidP="003C04E8">
      <w:pPr>
        <w:pStyle w:val="Brdtekst"/>
        <w:rPr>
          <w:rFonts w:ascii="Arial" w:hAnsi="Arial" w:cs="Arial"/>
          <w:b w:val="0"/>
        </w:rPr>
      </w:pPr>
      <w:r>
        <w:rPr>
          <w:rFonts w:ascii="Arial" w:hAnsi="Arial" w:cs="Arial"/>
          <w:b w:val="0"/>
        </w:rPr>
        <w:t>Appellkomiteen plikter å behandle enhver appell og treffe avgjørelse i saken innen rimelig tid etter at appellen er mottatt.</w:t>
      </w:r>
    </w:p>
    <w:p w:rsidR="003C04E8" w:rsidRDefault="003C04E8" w:rsidP="003C04E8">
      <w:pPr>
        <w:jc w:val="center"/>
        <w:rPr>
          <w:rFonts w:ascii="Arial" w:hAnsi="Arial" w:cs="Arial"/>
        </w:rPr>
      </w:pPr>
    </w:p>
    <w:p w:rsidR="00A12532" w:rsidRDefault="00A12532" w:rsidP="003C04E8">
      <w:pPr>
        <w:jc w:val="center"/>
        <w:rPr>
          <w:rFonts w:ascii="Arial" w:hAnsi="Arial" w:cs="Arial"/>
        </w:rPr>
      </w:pPr>
    </w:p>
    <w:p w:rsidR="00A12532" w:rsidRDefault="00A12532" w:rsidP="003C04E8">
      <w:pPr>
        <w:jc w:val="center"/>
        <w:rPr>
          <w:rFonts w:ascii="Arial" w:hAnsi="Arial" w:cs="Arial"/>
        </w:rPr>
      </w:pPr>
    </w:p>
    <w:p w:rsidR="00A12532" w:rsidRDefault="00A12532" w:rsidP="003C04E8">
      <w:pPr>
        <w:jc w:val="center"/>
        <w:rPr>
          <w:rFonts w:ascii="Arial" w:hAnsi="Arial" w:cs="Arial"/>
        </w:rPr>
      </w:pPr>
    </w:p>
    <w:p w:rsidR="00A12532" w:rsidRDefault="00A12532" w:rsidP="003C04E8">
      <w:pPr>
        <w:jc w:val="center"/>
        <w:rPr>
          <w:rFonts w:ascii="Arial" w:hAnsi="Arial" w:cs="Arial"/>
        </w:rPr>
      </w:pPr>
    </w:p>
    <w:p w:rsidR="00A12532" w:rsidRDefault="00A12532"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18-5 Avgjørelsesmyndighet</w:t>
      </w:r>
    </w:p>
    <w:p w:rsidR="003C04E8" w:rsidRDefault="003C04E8" w:rsidP="003C04E8">
      <w:pPr>
        <w:rPr>
          <w:rFonts w:ascii="Arial" w:hAnsi="Arial" w:cs="Arial"/>
        </w:rPr>
      </w:pPr>
      <w:r>
        <w:rPr>
          <w:rFonts w:ascii="Arial" w:hAnsi="Arial" w:cs="Arial"/>
        </w:rPr>
        <w:t>Appellkomiteen kan avvise eller forkaste en appell eller treffe ny avgjørelse i saken.</w:t>
      </w:r>
    </w:p>
    <w:p w:rsidR="003C04E8" w:rsidRDefault="003C04E8" w:rsidP="003C04E8">
      <w:pPr>
        <w:rPr>
          <w:rFonts w:ascii="Arial" w:hAnsi="Arial" w:cs="Arial"/>
        </w:rPr>
      </w:pPr>
      <w:r>
        <w:rPr>
          <w:rFonts w:ascii="Arial" w:hAnsi="Arial" w:cs="Arial"/>
        </w:rPr>
        <w:t xml:space="preserve">Appellkomiteens avgjørelser skal være skriftlige og begrunnede. </w:t>
      </w:r>
    </w:p>
    <w:p w:rsidR="003C04E8" w:rsidRDefault="003C04E8" w:rsidP="003C04E8">
      <w:pPr>
        <w:rPr>
          <w:rFonts w:ascii="Arial" w:hAnsi="Arial" w:cs="Arial"/>
        </w:rPr>
      </w:pPr>
      <w:r>
        <w:rPr>
          <w:rFonts w:ascii="Arial" w:hAnsi="Arial" w:cs="Arial"/>
        </w:rPr>
        <w:t>Avgjørelsen skal inneholde:</w:t>
      </w:r>
    </w:p>
    <w:p w:rsidR="003C04E8" w:rsidRDefault="003C04E8" w:rsidP="003C04E8">
      <w:pPr>
        <w:ind w:left="705" w:hanging="705"/>
        <w:rPr>
          <w:rFonts w:ascii="Arial" w:hAnsi="Arial" w:cs="Arial"/>
        </w:rPr>
      </w:pPr>
      <w:r>
        <w:rPr>
          <w:rFonts w:ascii="Arial" w:hAnsi="Arial" w:cs="Arial"/>
        </w:rPr>
        <w:t>a.</w:t>
      </w:r>
      <w:r>
        <w:rPr>
          <w:rFonts w:ascii="Arial" w:hAnsi="Arial" w:cs="Arial"/>
        </w:rPr>
        <w:tab/>
        <w:t>En redegjørelse for de faktiske forhold som er lagt til grunn (bevisbedømmelsen).</w:t>
      </w:r>
    </w:p>
    <w:p w:rsidR="003C04E8" w:rsidRDefault="003C04E8" w:rsidP="003C04E8">
      <w:pPr>
        <w:rPr>
          <w:rFonts w:ascii="Arial" w:hAnsi="Arial" w:cs="Arial"/>
        </w:rPr>
      </w:pPr>
      <w:r>
        <w:rPr>
          <w:rFonts w:ascii="Arial" w:hAnsi="Arial" w:cs="Arial"/>
        </w:rPr>
        <w:t>b.</w:t>
      </w:r>
      <w:r>
        <w:rPr>
          <w:rFonts w:ascii="Arial" w:hAnsi="Arial" w:cs="Arial"/>
        </w:rPr>
        <w:tab/>
        <w:t>En henvisning til de lover og regler</w:t>
      </w:r>
      <w:r w:rsidR="00F55FB0">
        <w:rPr>
          <w:rFonts w:ascii="Arial" w:hAnsi="Arial" w:cs="Arial"/>
        </w:rPr>
        <w:t xml:space="preserve"> som har kommet til anvendelse </w:t>
      </w:r>
      <w:r>
        <w:rPr>
          <w:rFonts w:ascii="Arial" w:hAnsi="Arial" w:cs="Arial"/>
        </w:rPr>
        <w:t>(lovanvendelsen).</w:t>
      </w:r>
    </w:p>
    <w:p w:rsidR="003C04E8" w:rsidRDefault="003C04E8" w:rsidP="003C04E8">
      <w:pPr>
        <w:ind w:left="705" w:hanging="705"/>
        <w:rPr>
          <w:rFonts w:ascii="Arial" w:hAnsi="Arial" w:cs="Arial"/>
        </w:rPr>
      </w:pPr>
      <w:r>
        <w:rPr>
          <w:rFonts w:ascii="Arial" w:hAnsi="Arial" w:cs="Arial"/>
        </w:rPr>
        <w:t>c.</w:t>
      </w:r>
      <w:r>
        <w:rPr>
          <w:rFonts w:ascii="Arial" w:hAnsi="Arial" w:cs="Arial"/>
        </w:rPr>
        <w:tab/>
        <w:t>Eventuelt også en redegjørelse for de omstendigheter som begrunner sanksjonens størrelse/lengde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Appellkomiteens avgjørelse skal uten ugrunnet opphold meddeles den appellerende part og den instans som har ilagt den appellerte sanksjonen. DNT arkiverer saken med tilhørende bevis i egen mappe.</w:t>
      </w:r>
      <w:r>
        <w:rPr>
          <w:rFonts w:ascii="Arial" w:hAnsi="Arial" w:cs="Arial"/>
          <w:color w:val="FF0000"/>
        </w:rPr>
        <w:t xml:space="preserve"> </w:t>
      </w:r>
      <w:r>
        <w:rPr>
          <w:rFonts w:ascii="Arial" w:hAnsi="Arial" w:cs="Arial"/>
        </w:rPr>
        <w:t>Avgjørelsen av en appell offentliggjøres på DNTs nettsider.</w:t>
      </w: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rsidP="003C04E8">
      <w:pPr>
        <w:rPr>
          <w:rFonts w:ascii="Arial" w:hAnsi="Arial" w:cs="Arial"/>
        </w:rPr>
      </w:pPr>
    </w:p>
    <w:p w:rsidR="003C04E8" w:rsidRDefault="003C04E8" w:rsidP="003C04E8">
      <w:pPr>
        <w:rPr>
          <w:rFonts w:ascii="Arial" w:hAnsi="Arial" w:cs="Arial"/>
        </w:rPr>
      </w:pPr>
    </w:p>
    <w:p w:rsidR="003C04E8" w:rsidRDefault="003C04E8" w:rsidP="003C04E8">
      <w:pPr>
        <w:jc w:val="center"/>
        <w:rPr>
          <w:rFonts w:ascii="Arial" w:hAnsi="Arial" w:cs="Arial"/>
        </w:rPr>
      </w:pPr>
    </w:p>
    <w:p w:rsidR="003C04E8" w:rsidRDefault="003C04E8" w:rsidP="003C04E8">
      <w:pPr>
        <w:ind w:left="2836" w:firstLine="709"/>
        <w:rPr>
          <w:rFonts w:ascii="Arial" w:hAnsi="Arial" w:cs="Arial"/>
        </w:rPr>
      </w:pPr>
      <w:r>
        <w:rPr>
          <w:rFonts w:ascii="Arial" w:hAnsi="Arial" w:cs="Arial"/>
        </w:rPr>
        <w:br w:type="page"/>
      </w:r>
      <w:r w:rsidR="00EB3B6F">
        <w:rPr>
          <w:rFonts w:ascii="Arial" w:hAnsi="Arial" w:cs="Arial"/>
        </w:rPr>
        <w:lastRenderedPageBreak/>
        <w:tab/>
      </w:r>
      <w:r>
        <w:rPr>
          <w:rFonts w:ascii="Arial" w:hAnsi="Arial" w:cs="Arial"/>
        </w:rPr>
        <w:t>Kapittel 19</w:t>
      </w:r>
    </w:p>
    <w:p w:rsidR="003C04E8" w:rsidRDefault="003C04E8" w:rsidP="003C04E8">
      <w:pPr>
        <w:jc w:val="center"/>
        <w:rPr>
          <w:rFonts w:ascii="Arial" w:hAnsi="Arial" w:cs="Arial"/>
        </w:rPr>
      </w:pPr>
      <w:r>
        <w:rPr>
          <w:rFonts w:ascii="Arial" w:hAnsi="Arial" w:cs="Arial"/>
        </w:rPr>
        <w:t>Fortolkninger, dispensasjoner og endring i reglement</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19-1 Fortolkning</w:t>
      </w:r>
    </w:p>
    <w:p w:rsidR="003C04E8" w:rsidRDefault="003C04E8" w:rsidP="003C04E8">
      <w:pPr>
        <w:rPr>
          <w:rFonts w:ascii="Arial" w:hAnsi="Arial" w:cs="Arial"/>
        </w:rPr>
      </w:pPr>
      <w:r>
        <w:rPr>
          <w:rFonts w:ascii="Arial" w:hAnsi="Arial" w:cs="Arial"/>
        </w:rPr>
        <w:t>Oppstår det tvil om reglementets fortolkning, eller det inntreffer noe som ikke er forutsett i dette, treffer DNTs styre avgjørelse i det enkelte tilfelle.</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19-2 Endringer</w:t>
      </w:r>
    </w:p>
    <w:p w:rsidR="003C04E8" w:rsidRDefault="003C04E8" w:rsidP="003C04E8">
      <w:pPr>
        <w:rPr>
          <w:rFonts w:ascii="Arial" w:hAnsi="Arial" w:cs="Arial"/>
        </w:rPr>
      </w:pPr>
      <w:r>
        <w:rPr>
          <w:rFonts w:ascii="Arial" w:hAnsi="Arial" w:cs="Arial"/>
        </w:rPr>
        <w:t>Endringer i dette reglement foretas av DNTs styre, og godkjennes av Landbruks- og matdepartement før de settes i kraft. De totalisatorkjørende driftsselskaper/forbund/lag skal underrettes skriftlig om endringer, og fra hvilket tidspunkt de settes i kraft. DNTs styre kan i særlige tilfeller dispensere fra disse bestemmelser etter på forhånd å ha innhentet Landbruks- og matdepartementets godkjennelse.</w:t>
      </w:r>
    </w:p>
    <w:p w:rsidR="003C04E8" w:rsidRDefault="003C04E8" w:rsidP="003C04E8">
      <w:pPr>
        <w:rPr>
          <w:rFonts w:ascii="Arial" w:hAnsi="Arial" w:cs="Arial"/>
        </w:rPr>
      </w:pPr>
    </w:p>
    <w:p w:rsidR="003C04E8" w:rsidRPr="00A12532" w:rsidRDefault="003C04E8" w:rsidP="003C04E8">
      <w:pPr>
        <w:jc w:val="center"/>
        <w:rPr>
          <w:rFonts w:ascii="Arial" w:hAnsi="Arial" w:cs="Arial"/>
        </w:rPr>
      </w:pPr>
      <w:r w:rsidRPr="00A12532">
        <w:rPr>
          <w:rFonts w:ascii="Arial" w:hAnsi="Arial" w:cs="Arial"/>
        </w:rPr>
        <w:t>§ 19-3 Ikrafttredelse</w:t>
      </w:r>
    </w:p>
    <w:p w:rsidR="003C04E8" w:rsidRPr="00A12532" w:rsidRDefault="003C04E8" w:rsidP="003C04E8">
      <w:pPr>
        <w:pStyle w:val="Brdtekst"/>
        <w:rPr>
          <w:rFonts w:ascii="Arial" w:hAnsi="Arial" w:cs="Arial"/>
          <w:b w:val="0"/>
        </w:rPr>
      </w:pPr>
      <w:r w:rsidRPr="00A12532">
        <w:rPr>
          <w:rFonts w:ascii="Arial" w:hAnsi="Arial" w:cs="Arial"/>
          <w:b w:val="0"/>
        </w:rPr>
        <w:t>D</w:t>
      </w:r>
      <w:r w:rsidR="00282023" w:rsidRPr="00A12532">
        <w:rPr>
          <w:rFonts w:ascii="Arial" w:hAnsi="Arial" w:cs="Arial"/>
          <w:b w:val="0"/>
        </w:rPr>
        <w:t>ette reglement trer i kraft fra</w:t>
      </w:r>
      <w:r w:rsidR="00ED736B" w:rsidRPr="00A12532">
        <w:rPr>
          <w:rFonts w:ascii="Arial" w:hAnsi="Arial" w:cs="Arial"/>
          <w:b w:val="0"/>
        </w:rPr>
        <w:t xml:space="preserve"> </w:t>
      </w:r>
      <w:r w:rsidR="00FC2803" w:rsidRPr="00A12532">
        <w:rPr>
          <w:rFonts w:ascii="Arial" w:hAnsi="Arial" w:cs="Arial"/>
          <w:b w:val="0"/>
        </w:rPr>
        <w:t>1.1.2014.</w:t>
      </w:r>
      <w:r w:rsidRPr="00A12532">
        <w:rPr>
          <w:rFonts w:ascii="Arial" w:hAnsi="Arial" w:cs="Arial"/>
          <w:b w:val="0"/>
        </w:rPr>
        <w:t xml:space="preserve"> Fra samme dato oppheves tidligere Løps</w:t>
      </w:r>
      <w:r w:rsidR="00282023" w:rsidRPr="00A12532">
        <w:rPr>
          <w:rFonts w:ascii="Arial" w:hAnsi="Arial" w:cs="Arial"/>
          <w:b w:val="0"/>
        </w:rPr>
        <w:t>reglement for travsport i Norge</w:t>
      </w:r>
      <w:r w:rsidR="00C6673B">
        <w:rPr>
          <w:rFonts w:ascii="Arial" w:hAnsi="Arial" w:cs="Arial"/>
          <w:b w:val="0"/>
        </w:rPr>
        <w:t xml:space="preserve"> </w:t>
      </w:r>
      <w:r w:rsidR="00FC2803" w:rsidRPr="00A12532">
        <w:rPr>
          <w:rFonts w:ascii="Arial" w:hAnsi="Arial" w:cs="Arial"/>
          <w:b w:val="0"/>
        </w:rPr>
        <w:t>2013</w:t>
      </w:r>
      <w:r w:rsidRPr="00A12532">
        <w:rPr>
          <w:rFonts w:ascii="Arial" w:hAnsi="Arial" w:cs="Arial"/>
          <w:b w:val="0"/>
        </w:rPr>
        <w:t>.</w:t>
      </w: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sectPr w:rsidR="003C04E8" w:rsidSect="009161EB">
      <w:type w:val="continuous"/>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ont253">
    <w:altName w:val="Times New Roman"/>
    <w:panose1 w:val="00000000000000000000"/>
    <w:charset w:val="00"/>
    <w:family w:val="auto"/>
    <w:notTrueType/>
    <w:pitch w:val="default"/>
    <w:sig w:usb0="040C001F" w:usb1="001F040C" w:usb2="00000000" w:usb3="00000000" w:csb0="00000000" w:csb1="C1950002"/>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42F"/>
    <w:multiLevelType w:val="hybridMultilevel"/>
    <w:tmpl w:val="6EE01D7A"/>
    <w:lvl w:ilvl="0" w:tplc="3CBA34A4">
      <w:start w:val="1"/>
      <w:numFmt w:val="decimal"/>
      <w:lvlText w:val="%1."/>
      <w:lvlJc w:val="left"/>
      <w:pPr>
        <w:tabs>
          <w:tab w:val="num" w:pos="720"/>
        </w:tabs>
        <w:ind w:left="720" w:hanging="360"/>
      </w:pPr>
    </w:lvl>
    <w:lvl w:ilvl="1" w:tplc="CD7EE37C">
      <w:numFmt w:val="none"/>
      <w:lvlText w:val=""/>
      <w:lvlJc w:val="left"/>
      <w:pPr>
        <w:tabs>
          <w:tab w:val="num" w:pos="360"/>
        </w:tabs>
        <w:ind w:left="0" w:firstLine="0"/>
      </w:pPr>
    </w:lvl>
    <w:lvl w:ilvl="2" w:tplc="ABBE4606">
      <w:numFmt w:val="none"/>
      <w:lvlText w:val=""/>
      <w:lvlJc w:val="left"/>
      <w:pPr>
        <w:tabs>
          <w:tab w:val="num" w:pos="360"/>
        </w:tabs>
        <w:ind w:left="0" w:firstLine="0"/>
      </w:pPr>
    </w:lvl>
    <w:lvl w:ilvl="3" w:tplc="D61C9DB4">
      <w:numFmt w:val="none"/>
      <w:lvlText w:val=""/>
      <w:lvlJc w:val="left"/>
      <w:pPr>
        <w:tabs>
          <w:tab w:val="num" w:pos="360"/>
        </w:tabs>
        <w:ind w:left="0" w:firstLine="0"/>
      </w:pPr>
    </w:lvl>
    <w:lvl w:ilvl="4" w:tplc="AEAEC56E">
      <w:numFmt w:val="none"/>
      <w:lvlText w:val=""/>
      <w:lvlJc w:val="left"/>
      <w:pPr>
        <w:tabs>
          <w:tab w:val="num" w:pos="360"/>
        </w:tabs>
        <w:ind w:left="0" w:firstLine="0"/>
      </w:pPr>
    </w:lvl>
    <w:lvl w:ilvl="5" w:tplc="8A484E94">
      <w:numFmt w:val="none"/>
      <w:lvlText w:val=""/>
      <w:lvlJc w:val="left"/>
      <w:pPr>
        <w:tabs>
          <w:tab w:val="num" w:pos="360"/>
        </w:tabs>
        <w:ind w:left="0" w:firstLine="0"/>
      </w:pPr>
    </w:lvl>
    <w:lvl w:ilvl="6" w:tplc="022CB180">
      <w:numFmt w:val="none"/>
      <w:lvlText w:val=""/>
      <w:lvlJc w:val="left"/>
      <w:pPr>
        <w:tabs>
          <w:tab w:val="num" w:pos="360"/>
        </w:tabs>
        <w:ind w:left="0" w:firstLine="0"/>
      </w:pPr>
    </w:lvl>
    <w:lvl w:ilvl="7" w:tplc="F2624506">
      <w:numFmt w:val="none"/>
      <w:lvlText w:val=""/>
      <w:lvlJc w:val="left"/>
      <w:pPr>
        <w:tabs>
          <w:tab w:val="num" w:pos="360"/>
        </w:tabs>
        <w:ind w:left="0" w:firstLine="0"/>
      </w:pPr>
    </w:lvl>
    <w:lvl w:ilvl="8" w:tplc="7F00A60E">
      <w:numFmt w:val="none"/>
      <w:lvlText w:val=""/>
      <w:lvlJc w:val="left"/>
      <w:pPr>
        <w:tabs>
          <w:tab w:val="num" w:pos="360"/>
        </w:tabs>
        <w:ind w:left="0" w:firstLine="0"/>
      </w:pPr>
    </w:lvl>
  </w:abstractNum>
  <w:abstractNum w:abstractNumId="1">
    <w:nsid w:val="04FA2C84"/>
    <w:multiLevelType w:val="hybridMultilevel"/>
    <w:tmpl w:val="3000EC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A4230AA"/>
    <w:multiLevelType w:val="hybridMultilevel"/>
    <w:tmpl w:val="0750F56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0437CB2"/>
    <w:multiLevelType w:val="multilevel"/>
    <w:tmpl w:val="D034D948"/>
    <w:lvl w:ilvl="0">
      <w:start w:val="1"/>
      <w:numFmt w:val="decimal"/>
      <w:lvlText w:val="%1."/>
      <w:lvlJc w:val="left"/>
      <w:pPr>
        <w:tabs>
          <w:tab w:val="num" w:pos="705"/>
        </w:tabs>
        <w:ind w:left="705" w:hanging="705"/>
      </w:pPr>
    </w:lvl>
    <w:lvl w:ilvl="1">
      <w:start w:val="9"/>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
    <w:nsid w:val="106E124B"/>
    <w:multiLevelType w:val="singleLevel"/>
    <w:tmpl w:val="0A9C431A"/>
    <w:lvl w:ilvl="0">
      <w:start w:val="1"/>
      <w:numFmt w:val="lowerLetter"/>
      <w:lvlText w:val="%1."/>
      <w:lvlJc w:val="left"/>
      <w:pPr>
        <w:tabs>
          <w:tab w:val="num" w:pos="705"/>
        </w:tabs>
        <w:ind w:left="705" w:hanging="705"/>
      </w:pPr>
    </w:lvl>
  </w:abstractNum>
  <w:abstractNum w:abstractNumId="5">
    <w:nsid w:val="12F60A7D"/>
    <w:multiLevelType w:val="hybridMultilevel"/>
    <w:tmpl w:val="72383AC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nsid w:val="17EA2512"/>
    <w:multiLevelType w:val="hybridMultilevel"/>
    <w:tmpl w:val="543CF6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18B803AD"/>
    <w:multiLevelType w:val="hybridMultilevel"/>
    <w:tmpl w:val="B6F43C0E"/>
    <w:lvl w:ilvl="0" w:tplc="BE263550">
      <w:start w:val="1"/>
      <w:numFmt w:val="lowerLetter"/>
      <w:lvlText w:val="%1)"/>
      <w:lvlJc w:val="left"/>
      <w:pPr>
        <w:ind w:left="927"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8">
    <w:nsid w:val="18F53308"/>
    <w:multiLevelType w:val="hybridMultilevel"/>
    <w:tmpl w:val="05D4E74A"/>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9">
    <w:nsid w:val="199E7B7D"/>
    <w:multiLevelType w:val="hybridMultilevel"/>
    <w:tmpl w:val="09A2E07E"/>
    <w:lvl w:ilvl="0" w:tplc="C6986BEA">
      <w:start w:val="1"/>
      <w:numFmt w:val="lowerLetter"/>
      <w:lvlText w:val="%1."/>
      <w:lvlJc w:val="left"/>
      <w:pPr>
        <w:tabs>
          <w:tab w:val="num" w:pos="720"/>
        </w:tabs>
        <w:ind w:left="720" w:hanging="360"/>
      </w:pPr>
      <w:rPr>
        <w:sz w:val="24"/>
        <w:szCs w:val="24"/>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0">
    <w:nsid w:val="19F158C8"/>
    <w:multiLevelType w:val="hybridMultilevel"/>
    <w:tmpl w:val="89D64F38"/>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1">
    <w:nsid w:val="1D6153C4"/>
    <w:multiLevelType w:val="hybridMultilevel"/>
    <w:tmpl w:val="9BA81FB8"/>
    <w:lvl w:ilvl="0" w:tplc="8558E5DA">
      <w:start w:val="1"/>
      <w:numFmt w:val="decimal"/>
      <w:lvlText w:val="%1."/>
      <w:lvlJc w:val="left"/>
      <w:pPr>
        <w:tabs>
          <w:tab w:val="num" w:pos="360"/>
        </w:tabs>
        <w:ind w:left="360" w:hanging="360"/>
      </w:pPr>
    </w:lvl>
    <w:lvl w:ilvl="1" w:tplc="8F983FAA">
      <w:start w:val="1"/>
      <w:numFmt w:val="decimal"/>
      <w:lvlText w:val="%2."/>
      <w:lvlJc w:val="left"/>
      <w:pPr>
        <w:tabs>
          <w:tab w:val="num" w:pos="360"/>
        </w:tabs>
        <w:ind w:left="360" w:hanging="360"/>
      </w:pPr>
    </w:lvl>
    <w:lvl w:ilvl="2" w:tplc="B4A84542">
      <w:start w:val="1"/>
      <w:numFmt w:val="lowerRoman"/>
      <w:lvlText w:val="%3."/>
      <w:lvlJc w:val="right"/>
      <w:pPr>
        <w:tabs>
          <w:tab w:val="num" w:pos="1800"/>
        </w:tabs>
        <w:ind w:left="1800" w:hanging="180"/>
      </w:pPr>
    </w:lvl>
    <w:lvl w:ilvl="3" w:tplc="64381D2A">
      <w:start w:val="1"/>
      <w:numFmt w:val="decimal"/>
      <w:lvlText w:val="%4."/>
      <w:lvlJc w:val="left"/>
      <w:pPr>
        <w:tabs>
          <w:tab w:val="num" w:pos="2520"/>
        </w:tabs>
        <w:ind w:left="2520" w:hanging="360"/>
      </w:pPr>
    </w:lvl>
    <w:lvl w:ilvl="4" w:tplc="579EC54C">
      <w:start w:val="1"/>
      <w:numFmt w:val="lowerLetter"/>
      <w:lvlText w:val="%5."/>
      <w:lvlJc w:val="left"/>
      <w:pPr>
        <w:tabs>
          <w:tab w:val="num" w:pos="3240"/>
        </w:tabs>
        <w:ind w:left="3240" w:hanging="360"/>
      </w:pPr>
    </w:lvl>
    <w:lvl w:ilvl="5" w:tplc="665C37D4">
      <w:start w:val="1"/>
      <w:numFmt w:val="lowerRoman"/>
      <w:lvlText w:val="%6."/>
      <w:lvlJc w:val="right"/>
      <w:pPr>
        <w:tabs>
          <w:tab w:val="num" w:pos="3960"/>
        </w:tabs>
        <w:ind w:left="3960" w:hanging="180"/>
      </w:pPr>
    </w:lvl>
    <w:lvl w:ilvl="6" w:tplc="213A0134">
      <w:start w:val="1"/>
      <w:numFmt w:val="decimal"/>
      <w:lvlText w:val="%7."/>
      <w:lvlJc w:val="left"/>
      <w:pPr>
        <w:tabs>
          <w:tab w:val="num" w:pos="4680"/>
        </w:tabs>
        <w:ind w:left="4680" w:hanging="360"/>
      </w:pPr>
    </w:lvl>
    <w:lvl w:ilvl="7" w:tplc="879E1EAA">
      <w:start w:val="1"/>
      <w:numFmt w:val="lowerLetter"/>
      <w:lvlText w:val="%8."/>
      <w:lvlJc w:val="left"/>
      <w:pPr>
        <w:tabs>
          <w:tab w:val="num" w:pos="5400"/>
        </w:tabs>
        <w:ind w:left="5400" w:hanging="360"/>
      </w:pPr>
    </w:lvl>
    <w:lvl w:ilvl="8" w:tplc="D354C160">
      <w:start w:val="1"/>
      <w:numFmt w:val="lowerRoman"/>
      <w:lvlText w:val="%9."/>
      <w:lvlJc w:val="right"/>
      <w:pPr>
        <w:tabs>
          <w:tab w:val="num" w:pos="6120"/>
        </w:tabs>
        <w:ind w:left="6120" w:hanging="180"/>
      </w:pPr>
    </w:lvl>
  </w:abstractNum>
  <w:abstractNum w:abstractNumId="12">
    <w:nsid w:val="1E990449"/>
    <w:multiLevelType w:val="singleLevel"/>
    <w:tmpl w:val="76A0608E"/>
    <w:lvl w:ilvl="0">
      <w:start w:val="1"/>
      <w:numFmt w:val="lowerLetter"/>
      <w:lvlText w:val="%1)"/>
      <w:lvlJc w:val="left"/>
      <w:pPr>
        <w:tabs>
          <w:tab w:val="num" w:pos="360"/>
        </w:tabs>
        <w:ind w:left="360" w:hanging="360"/>
      </w:pPr>
      <w:rPr>
        <w:color w:val="auto"/>
      </w:rPr>
    </w:lvl>
  </w:abstractNum>
  <w:abstractNum w:abstractNumId="13">
    <w:nsid w:val="1FC74EBD"/>
    <w:multiLevelType w:val="hybridMultilevel"/>
    <w:tmpl w:val="81F2A8B4"/>
    <w:lvl w:ilvl="0" w:tplc="31DC1FAA">
      <w:start w:val="1"/>
      <w:numFmt w:val="decimal"/>
      <w:lvlText w:val="%1."/>
      <w:lvlJc w:val="left"/>
      <w:pPr>
        <w:tabs>
          <w:tab w:val="num" w:pos="720"/>
        </w:tabs>
        <w:ind w:left="720" w:hanging="360"/>
      </w:pPr>
      <w:rPr>
        <w:b w:val="0"/>
      </w:rPr>
    </w:lvl>
    <w:lvl w:ilvl="1" w:tplc="0438129C">
      <w:start w:val="1"/>
      <w:numFmt w:val="lowerLetter"/>
      <w:lvlText w:val="%2."/>
      <w:lvlJc w:val="left"/>
      <w:pPr>
        <w:tabs>
          <w:tab w:val="num" w:pos="1440"/>
        </w:tabs>
        <w:ind w:left="1440" w:hanging="360"/>
      </w:pPr>
    </w:lvl>
    <w:lvl w:ilvl="2" w:tplc="58F89CB6">
      <w:start w:val="1"/>
      <w:numFmt w:val="lowerRoman"/>
      <w:lvlText w:val="%3."/>
      <w:lvlJc w:val="right"/>
      <w:pPr>
        <w:tabs>
          <w:tab w:val="num" w:pos="2160"/>
        </w:tabs>
        <w:ind w:left="2160" w:hanging="180"/>
      </w:pPr>
    </w:lvl>
    <w:lvl w:ilvl="3" w:tplc="846EF88A">
      <w:start w:val="1"/>
      <w:numFmt w:val="decimal"/>
      <w:lvlText w:val="%4."/>
      <w:lvlJc w:val="left"/>
      <w:pPr>
        <w:tabs>
          <w:tab w:val="num" w:pos="2880"/>
        </w:tabs>
        <w:ind w:left="2880" w:hanging="360"/>
      </w:pPr>
    </w:lvl>
    <w:lvl w:ilvl="4" w:tplc="842E3C9E">
      <w:start w:val="1"/>
      <w:numFmt w:val="lowerLetter"/>
      <w:lvlText w:val="%5."/>
      <w:lvlJc w:val="left"/>
      <w:pPr>
        <w:tabs>
          <w:tab w:val="num" w:pos="3600"/>
        </w:tabs>
        <w:ind w:left="3600" w:hanging="360"/>
      </w:pPr>
    </w:lvl>
    <w:lvl w:ilvl="5" w:tplc="FF24A2BA">
      <w:start w:val="1"/>
      <w:numFmt w:val="lowerRoman"/>
      <w:lvlText w:val="%6."/>
      <w:lvlJc w:val="right"/>
      <w:pPr>
        <w:tabs>
          <w:tab w:val="num" w:pos="4320"/>
        </w:tabs>
        <w:ind w:left="4320" w:hanging="180"/>
      </w:pPr>
    </w:lvl>
    <w:lvl w:ilvl="6" w:tplc="4A2CEAF6">
      <w:start w:val="1"/>
      <w:numFmt w:val="decimal"/>
      <w:lvlText w:val="%7."/>
      <w:lvlJc w:val="left"/>
      <w:pPr>
        <w:tabs>
          <w:tab w:val="num" w:pos="5040"/>
        </w:tabs>
        <w:ind w:left="5040" w:hanging="360"/>
      </w:pPr>
    </w:lvl>
    <w:lvl w:ilvl="7" w:tplc="90E0465A">
      <w:start w:val="1"/>
      <w:numFmt w:val="lowerLetter"/>
      <w:lvlText w:val="%8."/>
      <w:lvlJc w:val="left"/>
      <w:pPr>
        <w:tabs>
          <w:tab w:val="num" w:pos="5760"/>
        </w:tabs>
        <w:ind w:left="5760" w:hanging="360"/>
      </w:pPr>
    </w:lvl>
    <w:lvl w:ilvl="8" w:tplc="594E7E28">
      <w:start w:val="1"/>
      <w:numFmt w:val="lowerRoman"/>
      <w:lvlText w:val="%9."/>
      <w:lvlJc w:val="right"/>
      <w:pPr>
        <w:tabs>
          <w:tab w:val="num" w:pos="6480"/>
        </w:tabs>
        <w:ind w:left="6480" w:hanging="180"/>
      </w:pPr>
    </w:lvl>
  </w:abstractNum>
  <w:abstractNum w:abstractNumId="14">
    <w:nsid w:val="21125D7A"/>
    <w:multiLevelType w:val="hybridMultilevel"/>
    <w:tmpl w:val="B9D0FF84"/>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5">
    <w:nsid w:val="21637A6F"/>
    <w:multiLevelType w:val="singleLevel"/>
    <w:tmpl w:val="E89C3288"/>
    <w:lvl w:ilvl="0">
      <w:start w:val="1"/>
      <w:numFmt w:val="decimal"/>
      <w:lvlText w:val="%1."/>
      <w:lvlJc w:val="left"/>
      <w:pPr>
        <w:tabs>
          <w:tab w:val="num" w:pos="705"/>
        </w:tabs>
        <w:ind w:left="705" w:hanging="705"/>
      </w:pPr>
      <w:rPr>
        <w:color w:val="auto"/>
      </w:rPr>
    </w:lvl>
  </w:abstractNum>
  <w:abstractNum w:abstractNumId="16">
    <w:nsid w:val="22EA1EA3"/>
    <w:multiLevelType w:val="hybridMultilevel"/>
    <w:tmpl w:val="FFE6A566"/>
    <w:lvl w:ilvl="0" w:tplc="6AEE88B0">
      <w:start w:val="2"/>
      <w:numFmt w:val="lowerLetter"/>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253D3B85"/>
    <w:multiLevelType w:val="hybridMultilevel"/>
    <w:tmpl w:val="37E6C906"/>
    <w:lvl w:ilvl="0" w:tplc="2DD6B6F8">
      <w:start w:val="1"/>
      <w:numFmt w:val="decimal"/>
      <w:lvlText w:val="%1."/>
      <w:lvlJc w:val="left"/>
      <w:pPr>
        <w:tabs>
          <w:tab w:val="num" w:pos="360"/>
        </w:tabs>
        <w:ind w:left="360" w:hanging="360"/>
      </w:pPr>
    </w:lvl>
    <w:lvl w:ilvl="1" w:tplc="F13E7792">
      <w:start w:val="1"/>
      <w:numFmt w:val="lowerLetter"/>
      <w:lvlText w:val="%2."/>
      <w:lvlJc w:val="left"/>
      <w:pPr>
        <w:tabs>
          <w:tab w:val="num" w:pos="1080"/>
        </w:tabs>
        <w:ind w:left="1080" w:hanging="360"/>
      </w:pPr>
    </w:lvl>
    <w:lvl w:ilvl="2" w:tplc="8990F0C6">
      <w:start w:val="1"/>
      <w:numFmt w:val="lowerRoman"/>
      <w:lvlText w:val="%3."/>
      <w:lvlJc w:val="right"/>
      <w:pPr>
        <w:tabs>
          <w:tab w:val="num" w:pos="1800"/>
        </w:tabs>
        <w:ind w:left="1800" w:hanging="180"/>
      </w:pPr>
    </w:lvl>
    <w:lvl w:ilvl="3" w:tplc="6F00C5EA">
      <w:start w:val="1"/>
      <w:numFmt w:val="decimal"/>
      <w:lvlText w:val="%4."/>
      <w:lvlJc w:val="left"/>
      <w:pPr>
        <w:tabs>
          <w:tab w:val="num" w:pos="2520"/>
        </w:tabs>
        <w:ind w:left="2520" w:hanging="360"/>
      </w:pPr>
    </w:lvl>
    <w:lvl w:ilvl="4" w:tplc="56C07C52">
      <w:start w:val="1"/>
      <w:numFmt w:val="lowerLetter"/>
      <w:lvlText w:val="%5."/>
      <w:lvlJc w:val="left"/>
      <w:pPr>
        <w:tabs>
          <w:tab w:val="num" w:pos="3240"/>
        </w:tabs>
        <w:ind w:left="3240" w:hanging="360"/>
      </w:pPr>
    </w:lvl>
    <w:lvl w:ilvl="5" w:tplc="BA92E618">
      <w:start w:val="1"/>
      <w:numFmt w:val="lowerRoman"/>
      <w:lvlText w:val="%6."/>
      <w:lvlJc w:val="right"/>
      <w:pPr>
        <w:tabs>
          <w:tab w:val="num" w:pos="3960"/>
        </w:tabs>
        <w:ind w:left="3960" w:hanging="180"/>
      </w:pPr>
    </w:lvl>
    <w:lvl w:ilvl="6" w:tplc="ACF4A9E6">
      <w:start w:val="1"/>
      <w:numFmt w:val="decimal"/>
      <w:lvlText w:val="%7."/>
      <w:lvlJc w:val="left"/>
      <w:pPr>
        <w:tabs>
          <w:tab w:val="num" w:pos="4680"/>
        </w:tabs>
        <w:ind w:left="4680" w:hanging="360"/>
      </w:pPr>
    </w:lvl>
    <w:lvl w:ilvl="7" w:tplc="699877DA">
      <w:start w:val="1"/>
      <w:numFmt w:val="lowerLetter"/>
      <w:lvlText w:val="%8."/>
      <w:lvlJc w:val="left"/>
      <w:pPr>
        <w:tabs>
          <w:tab w:val="num" w:pos="5400"/>
        </w:tabs>
        <w:ind w:left="5400" w:hanging="360"/>
      </w:pPr>
    </w:lvl>
    <w:lvl w:ilvl="8" w:tplc="643E24FE">
      <w:start w:val="1"/>
      <w:numFmt w:val="lowerRoman"/>
      <w:lvlText w:val="%9."/>
      <w:lvlJc w:val="right"/>
      <w:pPr>
        <w:tabs>
          <w:tab w:val="num" w:pos="6120"/>
        </w:tabs>
        <w:ind w:left="6120" w:hanging="180"/>
      </w:pPr>
    </w:lvl>
  </w:abstractNum>
  <w:abstractNum w:abstractNumId="18">
    <w:nsid w:val="297811FB"/>
    <w:multiLevelType w:val="hybridMultilevel"/>
    <w:tmpl w:val="0BA63642"/>
    <w:lvl w:ilvl="0" w:tplc="718EDEDC">
      <w:start w:val="1"/>
      <w:numFmt w:val="decimal"/>
      <w:lvlText w:val="%1."/>
      <w:lvlJc w:val="left"/>
      <w:pPr>
        <w:tabs>
          <w:tab w:val="num" w:pos="786"/>
        </w:tabs>
        <w:ind w:left="786" w:hanging="360"/>
      </w:pPr>
      <w:rPr>
        <w:b w:val="0"/>
      </w:rPr>
    </w:lvl>
    <w:lvl w:ilvl="1" w:tplc="1B667EC4">
      <w:start w:val="1"/>
      <w:numFmt w:val="lowerLetter"/>
      <w:lvlText w:val="%2."/>
      <w:lvlJc w:val="left"/>
      <w:pPr>
        <w:tabs>
          <w:tab w:val="num" w:pos="1506"/>
        </w:tabs>
        <w:ind w:left="1506" w:hanging="360"/>
      </w:pPr>
    </w:lvl>
    <w:lvl w:ilvl="2" w:tplc="A45006A8">
      <w:start w:val="1"/>
      <w:numFmt w:val="lowerRoman"/>
      <w:lvlText w:val="%3."/>
      <w:lvlJc w:val="right"/>
      <w:pPr>
        <w:tabs>
          <w:tab w:val="num" w:pos="2226"/>
        </w:tabs>
        <w:ind w:left="2226" w:hanging="180"/>
      </w:pPr>
    </w:lvl>
    <w:lvl w:ilvl="3" w:tplc="AE884376">
      <w:start w:val="1"/>
      <w:numFmt w:val="decimal"/>
      <w:lvlText w:val="%4."/>
      <w:lvlJc w:val="left"/>
      <w:pPr>
        <w:tabs>
          <w:tab w:val="num" w:pos="2946"/>
        </w:tabs>
        <w:ind w:left="2946" w:hanging="360"/>
      </w:pPr>
    </w:lvl>
    <w:lvl w:ilvl="4" w:tplc="5BBC90EA">
      <w:start w:val="1"/>
      <w:numFmt w:val="lowerLetter"/>
      <w:lvlText w:val="%5."/>
      <w:lvlJc w:val="left"/>
      <w:pPr>
        <w:tabs>
          <w:tab w:val="num" w:pos="3666"/>
        </w:tabs>
        <w:ind w:left="3666" w:hanging="360"/>
      </w:pPr>
    </w:lvl>
    <w:lvl w:ilvl="5" w:tplc="D12C0912">
      <w:start w:val="1"/>
      <w:numFmt w:val="lowerRoman"/>
      <w:lvlText w:val="%6."/>
      <w:lvlJc w:val="right"/>
      <w:pPr>
        <w:tabs>
          <w:tab w:val="num" w:pos="4386"/>
        </w:tabs>
        <w:ind w:left="4386" w:hanging="180"/>
      </w:pPr>
    </w:lvl>
    <w:lvl w:ilvl="6" w:tplc="680CF3C8">
      <w:start w:val="1"/>
      <w:numFmt w:val="decimal"/>
      <w:lvlText w:val="%7."/>
      <w:lvlJc w:val="left"/>
      <w:pPr>
        <w:tabs>
          <w:tab w:val="num" w:pos="5106"/>
        </w:tabs>
        <w:ind w:left="5106" w:hanging="360"/>
      </w:pPr>
    </w:lvl>
    <w:lvl w:ilvl="7" w:tplc="E0908DD4">
      <w:start w:val="1"/>
      <w:numFmt w:val="lowerLetter"/>
      <w:lvlText w:val="%8."/>
      <w:lvlJc w:val="left"/>
      <w:pPr>
        <w:tabs>
          <w:tab w:val="num" w:pos="5826"/>
        </w:tabs>
        <w:ind w:left="5826" w:hanging="360"/>
      </w:pPr>
    </w:lvl>
    <w:lvl w:ilvl="8" w:tplc="977053A4">
      <w:start w:val="1"/>
      <w:numFmt w:val="lowerRoman"/>
      <w:lvlText w:val="%9."/>
      <w:lvlJc w:val="right"/>
      <w:pPr>
        <w:tabs>
          <w:tab w:val="num" w:pos="6546"/>
        </w:tabs>
        <w:ind w:left="6546" w:hanging="180"/>
      </w:pPr>
    </w:lvl>
  </w:abstractNum>
  <w:abstractNum w:abstractNumId="19">
    <w:nsid w:val="2A4B2DAA"/>
    <w:multiLevelType w:val="hybridMultilevel"/>
    <w:tmpl w:val="5AAE27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2B800A53"/>
    <w:multiLevelType w:val="hybridMultilevel"/>
    <w:tmpl w:val="DAA476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nsid w:val="2B813CF7"/>
    <w:multiLevelType w:val="singleLevel"/>
    <w:tmpl w:val="3A147E70"/>
    <w:lvl w:ilvl="0">
      <w:start w:val="1"/>
      <w:numFmt w:val="decimal"/>
      <w:lvlText w:val="%1."/>
      <w:lvlJc w:val="left"/>
      <w:pPr>
        <w:tabs>
          <w:tab w:val="num" w:pos="705"/>
        </w:tabs>
        <w:ind w:left="705" w:hanging="705"/>
      </w:pPr>
    </w:lvl>
  </w:abstractNum>
  <w:abstractNum w:abstractNumId="22">
    <w:nsid w:val="30C10A85"/>
    <w:multiLevelType w:val="hybridMultilevel"/>
    <w:tmpl w:val="3AEA6F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362740D8"/>
    <w:multiLevelType w:val="hybridMultilevel"/>
    <w:tmpl w:val="C180D8E4"/>
    <w:lvl w:ilvl="0" w:tplc="1C983424">
      <w:start w:val="1"/>
      <w:numFmt w:val="decimal"/>
      <w:lvlText w:val="%1."/>
      <w:legacy w:legacy="1" w:legacySpace="0" w:legacyIndent="283"/>
      <w:lvlJc w:val="left"/>
      <w:pPr>
        <w:ind w:left="283" w:hanging="283"/>
      </w:pPr>
    </w:lvl>
    <w:lvl w:ilvl="1" w:tplc="ADAABDAE">
      <w:start w:val="1"/>
      <w:numFmt w:val="lowerLetter"/>
      <w:lvlText w:val="%2."/>
      <w:lvlJc w:val="left"/>
      <w:pPr>
        <w:tabs>
          <w:tab w:val="num" w:pos="735"/>
        </w:tabs>
        <w:ind w:left="735" w:hanging="360"/>
      </w:pPr>
    </w:lvl>
    <w:lvl w:ilvl="2" w:tplc="6592104E">
      <w:start w:val="1"/>
      <w:numFmt w:val="lowerRoman"/>
      <w:lvlText w:val="%3."/>
      <w:lvlJc w:val="right"/>
      <w:pPr>
        <w:tabs>
          <w:tab w:val="num" w:pos="1455"/>
        </w:tabs>
        <w:ind w:left="1455" w:hanging="180"/>
      </w:pPr>
    </w:lvl>
    <w:lvl w:ilvl="3" w:tplc="F9FCCAAC">
      <w:start w:val="1"/>
      <w:numFmt w:val="decimal"/>
      <w:lvlText w:val="%4."/>
      <w:lvlJc w:val="left"/>
      <w:pPr>
        <w:tabs>
          <w:tab w:val="num" w:pos="2175"/>
        </w:tabs>
        <w:ind w:left="2175" w:hanging="360"/>
      </w:pPr>
    </w:lvl>
    <w:lvl w:ilvl="4" w:tplc="9ECEF168">
      <w:start w:val="1"/>
      <w:numFmt w:val="lowerLetter"/>
      <w:lvlText w:val="%5."/>
      <w:lvlJc w:val="left"/>
      <w:pPr>
        <w:tabs>
          <w:tab w:val="num" w:pos="2895"/>
        </w:tabs>
        <w:ind w:left="2895" w:hanging="360"/>
      </w:pPr>
    </w:lvl>
    <w:lvl w:ilvl="5" w:tplc="BA06FF90">
      <w:start w:val="1"/>
      <w:numFmt w:val="lowerRoman"/>
      <w:lvlText w:val="%6."/>
      <w:lvlJc w:val="right"/>
      <w:pPr>
        <w:tabs>
          <w:tab w:val="num" w:pos="3615"/>
        </w:tabs>
        <w:ind w:left="3615" w:hanging="180"/>
      </w:pPr>
    </w:lvl>
    <w:lvl w:ilvl="6" w:tplc="E12A8B5A">
      <w:start w:val="1"/>
      <w:numFmt w:val="decimal"/>
      <w:lvlText w:val="%7."/>
      <w:lvlJc w:val="left"/>
      <w:pPr>
        <w:tabs>
          <w:tab w:val="num" w:pos="4335"/>
        </w:tabs>
        <w:ind w:left="4335" w:hanging="360"/>
      </w:pPr>
    </w:lvl>
    <w:lvl w:ilvl="7" w:tplc="9DE62988">
      <w:start w:val="1"/>
      <w:numFmt w:val="lowerLetter"/>
      <w:lvlText w:val="%8."/>
      <w:lvlJc w:val="left"/>
      <w:pPr>
        <w:tabs>
          <w:tab w:val="num" w:pos="5055"/>
        </w:tabs>
        <w:ind w:left="5055" w:hanging="360"/>
      </w:pPr>
    </w:lvl>
    <w:lvl w:ilvl="8" w:tplc="C3F63E7E">
      <w:start w:val="1"/>
      <w:numFmt w:val="lowerRoman"/>
      <w:lvlText w:val="%9."/>
      <w:lvlJc w:val="right"/>
      <w:pPr>
        <w:tabs>
          <w:tab w:val="num" w:pos="5775"/>
        </w:tabs>
        <w:ind w:left="5775" w:hanging="180"/>
      </w:pPr>
    </w:lvl>
  </w:abstractNum>
  <w:abstractNum w:abstractNumId="24">
    <w:nsid w:val="376D071B"/>
    <w:multiLevelType w:val="hybridMultilevel"/>
    <w:tmpl w:val="8A566938"/>
    <w:lvl w:ilvl="0" w:tplc="6400AB12">
      <w:start w:val="2"/>
      <w:numFmt w:val="lowerLetter"/>
      <w:lvlText w:val="%1)"/>
      <w:lvlJc w:val="left"/>
      <w:pPr>
        <w:ind w:left="177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nsid w:val="399F4C37"/>
    <w:multiLevelType w:val="hybridMultilevel"/>
    <w:tmpl w:val="CCEAC7D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3D080F19"/>
    <w:multiLevelType w:val="multilevel"/>
    <w:tmpl w:val="2E6A10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E8D60E4"/>
    <w:multiLevelType w:val="hybridMultilevel"/>
    <w:tmpl w:val="7360C182"/>
    <w:lvl w:ilvl="0" w:tplc="25E2A72A">
      <w:start w:val="1"/>
      <w:numFmt w:val="decimal"/>
      <w:lvlText w:val="%1."/>
      <w:lvlJc w:val="left"/>
      <w:pPr>
        <w:tabs>
          <w:tab w:val="num" w:pos="720"/>
        </w:tabs>
        <w:ind w:left="720" w:hanging="360"/>
      </w:pPr>
      <w:rPr>
        <w:i w:val="0"/>
      </w:rPr>
    </w:lvl>
    <w:lvl w:ilvl="1" w:tplc="B6960D00">
      <w:start w:val="1"/>
      <w:numFmt w:val="lowerLetter"/>
      <w:lvlText w:val="%2."/>
      <w:lvlJc w:val="left"/>
      <w:pPr>
        <w:tabs>
          <w:tab w:val="num" w:pos="1440"/>
        </w:tabs>
        <w:ind w:left="1440" w:hanging="360"/>
      </w:pPr>
    </w:lvl>
    <w:lvl w:ilvl="2" w:tplc="3CFACB68">
      <w:start w:val="1"/>
      <w:numFmt w:val="lowerRoman"/>
      <w:lvlText w:val="%3."/>
      <w:lvlJc w:val="right"/>
      <w:pPr>
        <w:tabs>
          <w:tab w:val="num" w:pos="2160"/>
        </w:tabs>
        <w:ind w:left="2160" w:hanging="180"/>
      </w:pPr>
    </w:lvl>
    <w:lvl w:ilvl="3" w:tplc="E3F02E72">
      <w:start w:val="1"/>
      <w:numFmt w:val="decimal"/>
      <w:lvlText w:val="%4."/>
      <w:lvlJc w:val="left"/>
      <w:pPr>
        <w:tabs>
          <w:tab w:val="num" w:pos="2880"/>
        </w:tabs>
        <w:ind w:left="2880" w:hanging="360"/>
      </w:pPr>
    </w:lvl>
    <w:lvl w:ilvl="4" w:tplc="3BC441CC">
      <w:start w:val="1"/>
      <w:numFmt w:val="lowerLetter"/>
      <w:lvlText w:val="%5."/>
      <w:lvlJc w:val="left"/>
      <w:pPr>
        <w:tabs>
          <w:tab w:val="num" w:pos="3600"/>
        </w:tabs>
        <w:ind w:left="3600" w:hanging="360"/>
      </w:pPr>
    </w:lvl>
    <w:lvl w:ilvl="5" w:tplc="9B8E2938">
      <w:start w:val="1"/>
      <w:numFmt w:val="lowerRoman"/>
      <w:lvlText w:val="%6."/>
      <w:lvlJc w:val="right"/>
      <w:pPr>
        <w:tabs>
          <w:tab w:val="num" w:pos="4320"/>
        </w:tabs>
        <w:ind w:left="4320" w:hanging="180"/>
      </w:pPr>
    </w:lvl>
    <w:lvl w:ilvl="6" w:tplc="B9940B4A">
      <w:start w:val="1"/>
      <w:numFmt w:val="decimal"/>
      <w:lvlText w:val="%7."/>
      <w:lvlJc w:val="left"/>
      <w:pPr>
        <w:tabs>
          <w:tab w:val="num" w:pos="5040"/>
        </w:tabs>
        <w:ind w:left="5040" w:hanging="360"/>
      </w:pPr>
    </w:lvl>
    <w:lvl w:ilvl="7" w:tplc="919EC992">
      <w:start w:val="1"/>
      <w:numFmt w:val="lowerLetter"/>
      <w:lvlText w:val="%8."/>
      <w:lvlJc w:val="left"/>
      <w:pPr>
        <w:tabs>
          <w:tab w:val="num" w:pos="5760"/>
        </w:tabs>
        <w:ind w:left="5760" w:hanging="360"/>
      </w:pPr>
    </w:lvl>
    <w:lvl w:ilvl="8" w:tplc="7E8A13FC">
      <w:start w:val="1"/>
      <w:numFmt w:val="lowerRoman"/>
      <w:lvlText w:val="%9."/>
      <w:lvlJc w:val="right"/>
      <w:pPr>
        <w:tabs>
          <w:tab w:val="num" w:pos="6480"/>
        </w:tabs>
        <w:ind w:left="6480" w:hanging="180"/>
      </w:pPr>
    </w:lvl>
  </w:abstractNum>
  <w:abstractNum w:abstractNumId="28">
    <w:nsid w:val="41EE7837"/>
    <w:multiLevelType w:val="hybridMultilevel"/>
    <w:tmpl w:val="59F6983C"/>
    <w:lvl w:ilvl="0" w:tplc="E0385B2A">
      <w:start w:val="1"/>
      <w:numFmt w:val="decimal"/>
      <w:lvlText w:val="%1."/>
      <w:lvlJc w:val="left"/>
      <w:pPr>
        <w:tabs>
          <w:tab w:val="num" w:pos="720"/>
        </w:tabs>
        <w:ind w:left="720" w:hanging="360"/>
      </w:pPr>
      <w:rPr>
        <w:b w:val="0"/>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9">
    <w:nsid w:val="478B66F5"/>
    <w:multiLevelType w:val="hybridMultilevel"/>
    <w:tmpl w:val="4830B9F0"/>
    <w:lvl w:ilvl="0" w:tplc="69822F7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0">
    <w:nsid w:val="484261BC"/>
    <w:multiLevelType w:val="hybridMultilevel"/>
    <w:tmpl w:val="7D7C615A"/>
    <w:lvl w:ilvl="0" w:tplc="88A6CFB6">
      <w:start w:val="7"/>
      <w:numFmt w:val="bullet"/>
      <w:lvlText w:val="-"/>
      <w:lvlJc w:val="left"/>
      <w:pPr>
        <w:tabs>
          <w:tab w:val="num" w:pos="720"/>
        </w:tabs>
        <w:ind w:left="720" w:hanging="360"/>
      </w:pPr>
      <w:rPr>
        <w:rFonts w:ascii="Times New Roman" w:eastAsia="Times New Roman" w:hAnsi="Times New Roman" w:cs="Times New Roman" w:hint="default"/>
      </w:rPr>
    </w:lvl>
    <w:lvl w:ilvl="1" w:tplc="F8FA2660">
      <w:start w:val="1"/>
      <w:numFmt w:val="bullet"/>
      <w:lvlText w:val="o"/>
      <w:lvlJc w:val="left"/>
      <w:pPr>
        <w:tabs>
          <w:tab w:val="num" w:pos="1440"/>
        </w:tabs>
        <w:ind w:left="1440" w:hanging="360"/>
      </w:pPr>
      <w:rPr>
        <w:rFonts w:ascii="Courier New" w:hAnsi="Courier New" w:cs="Times New Roman" w:hint="default"/>
      </w:rPr>
    </w:lvl>
    <w:lvl w:ilvl="2" w:tplc="9AAAE5BC">
      <w:start w:val="1"/>
      <w:numFmt w:val="bullet"/>
      <w:lvlText w:val=""/>
      <w:lvlJc w:val="left"/>
      <w:pPr>
        <w:tabs>
          <w:tab w:val="num" w:pos="2160"/>
        </w:tabs>
        <w:ind w:left="2160" w:hanging="360"/>
      </w:pPr>
      <w:rPr>
        <w:rFonts w:ascii="Wingdings" w:hAnsi="Wingdings" w:hint="default"/>
      </w:rPr>
    </w:lvl>
    <w:lvl w:ilvl="3" w:tplc="D8828822">
      <w:start w:val="1"/>
      <w:numFmt w:val="bullet"/>
      <w:lvlText w:val=""/>
      <w:lvlJc w:val="left"/>
      <w:pPr>
        <w:tabs>
          <w:tab w:val="num" w:pos="2880"/>
        </w:tabs>
        <w:ind w:left="2880" w:hanging="360"/>
      </w:pPr>
      <w:rPr>
        <w:rFonts w:ascii="Symbol" w:hAnsi="Symbol" w:hint="default"/>
      </w:rPr>
    </w:lvl>
    <w:lvl w:ilvl="4" w:tplc="08FE3274">
      <w:start w:val="1"/>
      <w:numFmt w:val="bullet"/>
      <w:lvlText w:val="o"/>
      <w:lvlJc w:val="left"/>
      <w:pPr>
        <w:tabs>
          <w:tab w:val="num" w:pos="3600"/>
        </w:tabs>
        <w:ind w:left="3600" w:hanging="360"/>
      </w:pPr>
      <w:rPr>
        <w:rFonts w:ascii="Courier New" w:hAnsi="Courier New" w:cs="Times New Roman" w:hint="default"/>
      </w:rPr>
    </w:lvl>
    <w:lvl w:ilvl="5" w:tplc="18F86A12">
      <w:start w:val="1"/>
      <w:numFmt w:val="bullet"/>
      <w:lvlText w:val=""/>
      <w:lvlJc w:val="left"/>
      <w:pPr>
        <w:tabs>
          <w:tab w:val="num" w:pos="4320"/>
        </w:tabs>
        <w:ind w:left="4320" w:hanging="360"/>
      </w:pPr>
      <w:rPr>
        <w:rFonts w:ascii="Wingdings" w:hAnsi="Wingdings" w:hint="default"/>
      </w:rPr>
    </w:lvl>
    <w:lvl w:ilvl="6" w:tplc="B71EA9B4">
      <w:start w:val="1"/>
      <w:numFmt w:val="bullet"/>
      <w:lvlText w:val=""/>
      <w:lvlJc w:val="left"/>
      <w:pPr>
        <w:tabs>
          <w:tab w:val="num" w:pos="5040"/>
        </w:tabs>
        <w:ind w:left="5040" w:hanging="360"/>
      </w:pPr>
      <w:rPr>
        <w:rFonts w:ascii="Symbol" w:hAnsi="Symbol" w:hint="default"/>
      </w:rPr>
    </w:lvl>
    <w:lvl w:ilvl="7" w:tplc="FC9469F2">
      <w:start w:val="1"/>
      <w:numFmt w:val="bullet"/>
      <w:lvlText w:val="o"/>
      <w:lvlJc w:val="left"/>
      <w:pPr>
        <w:tabs>
          <w:tab w:val="num" w:pos="5760"/>
        </w:tabs>
        <w:ind w:left="5760" w:hanging="360"/>
      </w:pPr>
      <w:rPr>
        <w:rFonts w:ascii="Courier New" w:hAnsi="Courier New" w:cs="Times New Roman" w:hint="default"/>
      </w:rPr>
    </w:lvl>
    <w:lvl w:ilvl="8" w:tplc="C0144920">
      <w:start w:val="1"/>
      <w:numFmt w:val="bullet"/>
      <w:lvlText w:val=""/>
      <w:lvlJc w:val="left"/>
      <w:pPr>
        <w:tabs>
          <w:tab w:val="num" w:pos="6480"/>
        </w:tabs>
        <w:ind w:left="6480" w:hanging="360"/>
      </w:pPr>
      <w:rPr>
        <w:rFonts w:ascii="Wingdings" w:hAnsi="Wingdings" w:hint="default"/>
      </w:rPr>
    </w:lvl>
  </w:abstractNum>
  <w:abstractNum w:abstractNumId="31">
    <w:nsid w:val="4B663FBC"/>
    <w:multiLevelType w:val="hybridMultilevel"/>
    <w:tmpl w:val="4E0EDDEA"/>
    <w:lvl w:ilvl="0" w:tplc="6D6C620E">
      <w:start w:val="2"/>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2">
    <w:nsid w:val="500511FE"/>
    <w:multiLevelType w:val="hybridMultilevel"/>
    <w:tmpl w:val="485EB42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nsid w:val="546A39F7"/>
    <w:multiLevelType w:val="hybridMultilevel"/>
    <w:tmpl w:val="2AF2FFCC"/>
    <w:lvl w:ilvl="0" w:tplc="DC484EA6">
      <w:start w:val="1"/>
      <w:numFmt w:val="decimal"/>
      <w:lvlText w:val="%1."/>
      <w:lvlJc w:val="left"/>
      <w:pPr>
        <w:tabs>
          <w:tab w:val="num" w:pos="720"/>
        </w:tabs>
        <w:ind w:left="720" w:hanging="360"/>
      </w:pPr>
    </w:lvl>
    <w:lvl w:ilvl="1" w:tplc="89D087D4">
      <w:start w:val="1"/>
      <w:numFmt w:val="lowerLetter"/>
      <w:lvlText w:val="%2."/>
      <w:lvlJc w:val="left"/>
      <w:pPr>
        <w:tabs>
          <w:tab w:val="num" w:pos="1785"/>
        </w:tabs>
        <w:ind w:left="1785" w:hanging="705"/>
      </w:pPr>
    </w:lvl>
    <w:lvl w:ilvl="2" w:tplc="4202B184">
      <w:start w:val="1"/>
      <w:numFmt w:val="lowerRoman"/>
      <w:lvlText w:val="%3."/>
      <w:lvlJc w:val="right"/>
      <w:pPr>
        <w:tabs>
          <w:tab w:val="num" w:pos="2160"/>
        </w:tabs>
        <w:ind w:left="2160" w:hanging="180"/>
      </w:pPr>
    </w:lvl>
    <w:lvl w:ilvl="3" w:tplc="80907DF2">
      <w:start w:val="1"/>
      <w:numFmt w:val="decimal"/>
      <w:lvlText w:val="%4."/>
      <w:lvlJc w:val="left"/>
      <w:pPr>
        <w:tabs>
          <w:tab w:val="num" w:pos="2880"/>
        </w:tabs>
        <w:ind w:left="2880" w:hanging="360"/>
      </w:pPr>
    </w:lvl>
    <w:lvl w:ilvl="4" w:tplc="11F0A852">
      <w:start w:val="1"/>
      <w:numFmt w:val="lowerLetter"/>
      <w:lvlText w:val="%5."/>
      <w:lvlJc w:val="left"/>
      <w:pPr>
        <w:tabs>
          <w:tab w:val="num" w:pos="3600"/>
        </w:tabs>
        <w:ind w:left="3600" w:hanging="360"/>
      </w:pPr>
    </w:lvl>
    <w:lvl w:ilvl="5" w:tplc="C3B2FEE6">
      <w:start w:val="1"/>
      <w:numFmt w:val="lowerRoman"/>
      <w:lvlText w:val="%6."/>
      <w:lvlJc w:val="right"/>
      <w:pPr>
        <w:tabs>
          <w:tab w:val="num" w:pos="4320"/>
        </w:tabs>
        <w:ind w:left="4320" w:hanging="180"/>
      </w:pPr>
    </w:lvl>
    <w:lvl w:ilvl="6" w:tplc="6B9838EE">
      <w:start w:val="1"/>
      <w:numFmt w:val="decimal"/>
      <w:lvlText w:val="%7."/>
      <w:lvlJc w:val="left"/>
      <w:pPr>
        <w:tabs>
          <w:tab w:val="num" w:pos="5040"/>
        </w:tabs>
        <w:ind w:left="5040" w:hanging="360"/>
      </w:pPr>
    </w:lvl>
    <w:lvl w:ilvl="7" w:tplc="75EAF116">
      <w:start w:val="1"/>
      <w:numFmt w:val="lowerLetter"/>
      <w:lvlText w:val="%8."/>
      <w:lvlJc w:val="left"/>
      <w:pPr>
        <w:tabs>
          <w:tab w:val="num" w:pos="5760"/>
        </w:tabs>
        <w:ind w:left="5760" w:hanging="360"/>
      </w:pPr>
    </w:lvl>
    <w:lvl w:ilvl="8" w:tplc="74BA5E94">
      <w:start w:val="1"/>
      <w:numFmt w:val="lowerRoman"/>
      <w:lvlText w:val="%9."/>
      <w:lvlJc w:val="right"/>
      <w:pPr>
        <w:tabs>
          <w:tab w:val="num" w:pos="6480"/>
        </w:tabs>
        <w:ind w:left="6480" w:hanging="180"/>
      </w:pPr>
    </w:lvl>
  </w:abstractNum>
  <w:abstractNum w:abstractNumId="34">
    <w:nsid w:val="562F1520"/>
    <w:multiLevelType w:val="hybridMultilevel"/>
    <w:tmpl w:val="E20A1B3C"/>
    <w:lvl w:ilvl="0" w:tplc="46825E80">
      <w:start w:val="1"/>
      <w:numFmt w:val="decimal"/>
      <w:lvlText w:val="%1."/>
      <w:lvlJc w:val="left"/>
      <w:pPr>
        <w:tabs>
          <w:tab w:val="num" w:pos="360"/>
        </w:tabs>
        <w:ind w:left="360" w:hanging="360"/>
      </w:pPr>
      <w:rPr>
        <w:strike w:val="0"/>
        <w:dstrike w:val="0"/>
        <w:u w:val="none"/>
        <w:effect w:val="none"/>
      </w:rPr>
    </w:lvl>
    <w:lvl w:ilvl="1" w:tplc="199269E6">
      <w:numFmt w:val="none"/>
      <w:lvlText w:val=""/>
      <w:lvlJc w:val="left"/>
      <w:pPr>
        <w:tabs>
          <w:tab w:val="num" w:pos="360"/>
        </w:tabs>
        <w:ind w:left="0" w:firstLine="0"/>
      </w:pPr>
    </w:lvl>
    <w:lvl w:ilvl="2" w:tplc="34A06DAC">
      <w:numFmt w:val="none"/>
      <w:lvlText w:val=""/>
      <w:lvlJc w:val="left"/>
      <w:pPr>
        <w:tabs>
          <w:tab w:val="num" w:pos="360"/>
        </w:tabs>
        <w:ind w:left="0" w:firstLine="0"/>
      </w:pPr>
    </w:lvl>
    <w:lvl w:ilvl="3" w:tplc="E1DEA902">
      <w:numFmt w:val="none"/>
      <w:lvlText w:val=""/>
      <w:lvlJc w:val="left"/>
      <w:pPr>
        <w:tabs>
          <w:tab w:val="num" w:pos="360"/>
        </w:tabs>
        <w:ind w:left="0" w:firstLine="0"/>
      </w:pPr>
    </w:lvl>
    <w:lvl w:ilvl="4" w:tplc="6068CA4C">
      <w:numFmt w:val="none"/>
      <w:lvlText w:val=""/>
      <w:lvlJc w:val="left"/>
      <w:pPr>
        <w:tabs>
          <w:tab w:val="num" w:pos="360"/>
        </w:tabs>
        <w:ind w:left="0" w:firstLine="0"/>
      </w:pPr>
    </w:lvl>
    <w:lvl w:ilvl="5" w:tplc="7B969DD8">
      <w:numFmt w:val="none"/>
      <w:lvlText w:val=""/>
      <w:lvlJc w:val="left"/>
      <w:pPr>
        <w:tabs>
          <w:tab w:val="num" w:pos="360"/>
        </w:tabs>
        <w:ind w:left="0" w:firstLine="0"/>
      </w:pPr>
    </w:lvl>
    <w:lvl w:ilvl="6" w:tplc="CD385B32">
      <w:numFmt w:val="none"/>
      <w:lvlText w:val=""/>
      <w:lvlJc w:val="left"/>
      <w:pPr>
        <w:tabs>
          <w:tab w:val="num" w:pos="360"/>
        </w:tabs>
        <w:ind w:left="0" w:firstLine="0"/>
      </w:pPr>
    </w:lvl>
    <w:lvl w:ilvl="7" w:tplc="E2347AF4">
      <w:numFmt w:val="none"/>
      <w:lvlText w:val=""/>
      <w:lvlJc w:val="left"/>
      <w:pPr>
        <w:tabs>
          <w:tab w:val="num" w:pos="360"/>
        </w:tabs>
        <w:ind w:left="0" w:firstLine="0"/>
      </w:pPr>
    </w:lvl>
    <w:lvl w:ilvl="8" w:tplc="401271C4">
      <w:numFmt w:val="none"/>
      <w:lvlText w:val=""/>
      <w:lvlJc w:val="left"/>
      <w:pPr>
        <w:tabs>
          <w:tab w:val="num" w:pos="360"/>
        </w:tabs>
        <w:ind w:left="0" w:firstLine="0"/>
      </w:pPr>
    </w:lvl>
  </w:abstractNum>
  <w:abstractNum w:abstractNumId="35">
    <w:nsid w:val="58917DB4"/>
    <w:multiLevelType w:val="hybridMultilevel"/>
    <w:tmpl w:val="442823C8"/>
    <w:lvl w:ilvl="0" w:tplc="97A63114">
      <w:start w:val="7"/>
      <w:numFmt w:val="bullet"/>
      <w:lvlText w:val="-"/>
      <w:lvlJc w:val="left"/>
      <w:pPr>
        <w:tabs>
          <w:tab w:val="num" w:pos="720"/>
        </w:tabs>
        <w:ind w:left="720" w:hanging="360"/>
      </w:pPr>
      <w:rPr>
        <w:rFonts w:ascii="Arial" w:eastAsia="Times New Roman" w:hAnsi="Arial" w:cs="Arial" w:hint="default"/>
        <w:color w:val="auto"/>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36">
    <w:nsid w:val="5A332E70"/>
    <w:multiLevelType w:val="hybridMultilevel"/>
    <w:tmpl w:val="393C3A2A"/>
    <w:lvl w:ilvl="0" w:tplc="B582E3AC">
      <w:start w:val="1"/>
      <w:numFmt w:val="decimal"/>
      <w:lvlText w:val="%1."/>
      <w:lvlJc w:val="left"/>
      <w:pPr>
        <w:tabs>
          <w:tab w:val="num" w:pos="720"/>
        </w:tabs>
        <w:ind w:left="720" w:hanging="360"/>
      </w:pPr>
    </w:lvl>
    <w:lvl w:ilvl="1" w:tplc="FA94CC4E">
      <w:numFmt w:val="none"/>
      <w:lvlText w:val=""/>
      <w:lvlJc w:val="left"/>
      <w:pPr>
        <w:tabs>
          <w:tab w:val="num" w:pos="360"/>
        </w:tabs>
        <w:ind w:left="0" w:firstLine="0"/>
      </w:pPr>
    </w:lvl>
    <w:lvl w:ilvl="2" w:tplc="4F9A3F22">
      <w:numFmt w:val="none"/>
      <w:lvlText w:val=""/>
      <w:lvlJc w:val="left"/>
      <w:pPr>
        <w:tabs>
          <w:tab w:val="num" w:pos="360"/>
        </w:tabs>
        <w:ind w:left="0" w:firstLine="0"/>
      </w:pPr>
    </w:lvl>
    <w:lvl w:ilvl="3" w:tplc="68B8E182">
      <w:numFmt w:val="none"/>
      <w:lvlText w:val=""/>
      <w:lvlJc w:val="left"/>
      <w:pPr>
        <w:tabs>
          <w:tab w:val="num" w:pos="360"/>
        </w:tabs>
        <w:ind w:left="0" w:firstLine="0"/>
      </w:pPr>
    </w:lvl>
    <w:lvl w:ilvl="4" w:tplc="C374B126">
      <w:numFmt w:val="none"/>
      <w:lvlText w:val=""/>
      <w:lvlJc w:val="left"/>
      <w:pPr>
        <w:tabs>
          <w:tab w:val="num" w:pos="360"/>
        </w:tabs>
        <w:ind w:left="0" w:firstLine="0"/>
      </w:pPr>
    </w:lvl>
    <w:lvl w:ilvl="5" w:tplc="A308E434">
      <w:numFmt w:val="none"/>
      <w:lvlText w:val=""/>
      <w:lvlJc w:val="left"/>
      <w:pPr>
        <w:tabs>
          <w:tab w:val="num" w:pos="360"/>
        </w:tabs>
        <w:ind w:left="0" w:firstLine="0"/>
      </w:pPr>
    </w:lvl>
    <w:lvl w:ilvl="6" w:tplc="3A8A4BCC">
      <w:numFmt w:val="none"/>
      <w:lvlText w:val=""/>
      <w:lvlJc w:val="left"/>
      <w:pPr>
        <w:tabs>
          <w:tab w:val="num" w:pos="360"/>
        </w:tabs>
        <w:ind w:left="0" w:firstLine="0"/>
      </w:pPr>
    </w:lvl>
    <w:lvl w:ilvl="7" w:tplc="469E7E70">
      <w:numFmt w:val="none"/>
      <w:lvlText w:val=""/>
      <w:lvlJc w:val="left"/>
      <w:pPr>
        <w:tabs>
          <w:tab w:val="num" w:pos="360"/>
        </w:tabs>
        <w:ind w:left="0" w:firstLine="0"/>
      </w:pPr>
    </w:lvl>
    <w:lvl w:ilvl="8" w:tplc="EEE66FA4">
      <w:numFmt w:val="none"/>
      <w:lvlText w:val=""/>
      <w:lvlJc w:val="left"/>
      <w:pPr>
        <w:tabs>
          <w:tab w:val="num" w:pos="360"/>
        </w:tabs>
        <w:ind w:left="0" w:firstLine="0"/>
      </w:pPr>
    </w:lvl>
  </w:abstractNum>
  <w:abstractNum w:abstractNumId="37">
    <w:nsid w:val="5B96539B"/>
    <w:multiLevelType w:val="hybridMultilevel"/>
    <w:tmpl w:val="4830B9F0"/>
    <w:lvl w:ilvl="0" w:tplc="69822F7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8">
    <w:nsid w:val="5C5867B1"/>
    <w:multiLevelType w:val="hybridMultilevel"/>
    <w:tmpl w:val="A0DC9C86"/>
    <w:lvl w:ilvl="0" w:tplc="CC5A3030">
      <w:start w:val="5"/>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39">
    <w:nsid w:val="5D391A38"/>
    <w:multiLevelType w:val="hybridMultilevel"/>
    <w:tmpl w:val="2934169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nsid w:val="5DE033C5"/>
    <w:multiLevelType w:val="singleLevel"/>
    <w:tmpl w:val="918639DC"/>
    <w:lvl w:ilvl="0">
      <w:start w:val="1"/>
      <w:numFmt w:val="decimal"/>
      <w:lvlText w:val="%1."/>
      <w:lvlJc w:val="left"/>
      <w:pPr>
        <w:tabs>
          <w:tab w:val="num" w:pos="705"/>
        </w:tabs>
        <w:ind w:left="705" w:hanging="705"/>
      </w:pPr>
    </w:lvl>
  </w:abstractNum>
  <w:abstractNum w:abstractNumId="41">
    <w:nsid w:val="5E2340CC"/>
    <w:multiLevelType w:val="hybridMultilevel"/>
    <w:tmpl w:val="2058437A"/>
    <w:lvl w:ilvl="0" w:tplc="35021244">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nsid w:val="60B704A7"/>
    <w:multiLevelType w:val="hybridMultilevel"/>
    <w:tmpl w:val="6B46FC86"/>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43">
    <w:nsid w:val="61886B89"/>
    <w:multiLevelType w:val="hybridMultilevel"/>
    <w:tmpl w:val="F342C12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nsid w:val="66121D5D"/>
    <w:multiLevelType w:val="singleLevel"/>
    <w:tmpl w:val="6CACA22E"/>
    <w:lvl w:ilvl="0">
      <w:start w:val="2"/>
      <w:numFmt w:val="lowerLetter"/>
      <w:lvlText w:val="%1."/>
      <w:lvlJc w:val="left"/>
      <w:pPr>
        <w:tabs>
          <w:tab w:val="num" w:pos="705"/>
        </w:tabs>
        <w:ind w:left="705" w:hanging="705"/>
      </w:pPr>
    </w:lvl>
  </w:abstractNum>
  <w:abstractNum w:abstractNumId="45">
    <w:nsid w:val="677244CE"/>
    <w:multiLevelType w:val="hybridMultilevel"/>
    <w:tmpl w:val="B2005A0C"/>
    <w:lvl w:ilvl="0" w:tplc="35C675D6">
      <w:start w:val="1"/>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46">
    <w:nsid w:val="68BE0B47"/>
    <w:multiLevelType w:val="hybridMultilevel"/>
    <w:tmpl w:val="91C23404"/>
    <w:lvl w:ilvl="0" w:tplc="35C675D6">
      <w:start w:val="1"/>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47">
    <w:nsid w:val="6B487134"/>
    <w:multiLevelType w:val="hybridMultilevel"/>
    <w:tmpl w:val="3520882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nsid w:val="6FFD1FC1"/>
    <w:multiLevelType w:val="hybridMultilevel"/>
    <w:tmpl w:val="B6F8C6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9">
    <w:nsid w:val="70C80B88"/>
    <w:multiLevelType w:val="singleLevel"/>
    <w:tmpl w:val="4A1CA96E"/>
    <w:lvl w:ilvl="0">
      <w:start w:val="6"/>
      <w:numFmt w:val="lowerLetter"/>
      <w:lvlText w:val="%1."/>
      <w:lvlJc w:val="left"/>
      <w:pPr>
        <w:tabs>
          <w:tab w:val="num" w:pos="705"/>
        </w:tabs>
        <w:ind w:left="705" w:hanging="705"/>
      </w:pPr>
      <w:rPr>
        <w:b w:val="0"/>
      </w:rPr>
    </w:lvl>
  </w:abstractNum>
  <w:abstractNum w:abstractNumId="50">
    <w:nsid w:val="70ED723E"/>
    <w:multiLevelType w:val="hybridMultilevel"/>
    <w:tmpl w:val="38B85DB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nsid w:val="792B412B"/>
    <w:multiLevelType w:val="hybridMultilevel"/>
    <w:tmpl w:val="FDDC8C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2">
    <w:nsid w:val="79C42B63"/>
    <w:multiLevelType w:val="hybridMultilevel"/>
    <w:tmpl w:val="FDF6727A"/>
    <w:lvl w:ilvl="0" w:tplc="E90880F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2"/>
    </w:lvlOverride>
  </w:num>
  <w:num w:numId="10">
    <w:abstractNumId w:val="38"/>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2"/>
    <w:lvlOverride w:ilvl="0">
      <w:startOverride w:val="1"/>
    </w:lvlOverride>
  </w:num>
  <w:num w:numId="15">
    <w:abstractNumId w:val="36"/>
    <w:lvlOverride w:ilvl="0">
      <w:startOverride w:val="1"/>
    </w:lvlOverride>
    <w:lvlOverride w:ilvl="1"/>
    <w:lvlOverride w:ilvl="2"/>
    <w:lvlOverride w:ilvl="3"/>
    <w:lvlOverride w:ilvl="4"/>
    <w:lvlOverride w:ilvl="5"/>
    <w:lvlOverride w:ilvl="6"/>
    <w:lvlOverride w:ilvl="7"/>
    <w:lvlOverride w:ilvl="8"/>
  </w:num>
  <w:num w:numId="16">
    <w:abstractNumId w:val="21"/>
    <w:lvlOverride w:ilvl="0">
      <w:startOverride w:val="1"/>
    </w:lvlOverride>
  </w:num>
  <w:num w:numId="17">
    <w:abstractNumId w:val="40"/>
    <w:lvlOverride w:ilvl="0">
      <w:startOverride w:val="1"/>
    </w:lvlOverride>
  </w:num>
  <w:num w:numId="18">
    <w:abstractNumId w:val="49"/>
    <w:lvlOverride w:ilvl="0">
      <w:startOverride w:val="6"/>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lvlOverride w:ilvl="2"/>
    <w:lvlOverride w:ilvl="3"/>
    <w:lvlOverride w:ilvl="4"/>
    <w:lvlOverride w:ilvl="5"/>
    <w:lvlOverride w:ilvl="6"/>
    <w:lvlOverride w:ilvl="7"/>
    <w:lvlOverride w:ilvl="8"/>
  </w:num>
  <w:num w:numId="23">
    <w:abstractNumId w:val="4"/>
    <w:lvlOverride w:ilvl="0">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3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47"/>
  </w:num>
  <w:num w:numId="35">
    <w:abstractNumId w:val="50"/>
  </w:num>
  <w:num w:numId="36">
    <w:abstractNumId w:val="39"/>
  </w:num>
  <w:num w:numId="37">
    <w:abstractNumId w:val="20"/>
  </w:num>
  <w:num w:numId="38">
    <w:abstractNumId w:val="22"/>
  </w:num>
  <w:num w:numId="39">
    <w:abstractNumId w:val="29"/>
  </w:num>
  <w:num w:numId="40">
    <w:abstractNumId w:val="7"/>
  </w:num>
  <w:num w:numId="41">
    <w:abstractNumId w:val="31"/>
  </w:num>
  <w:num w:numId="42">
    <w:abstractNumId w:val="52"/>
  </w:num>
  <w:num w:numId="43">
    <w:abstractNumId w:val="41"/>
  </w:num>
  <w:num w:numId="44">
    <w:abstractNumId w:val="43"/>
  </w:num>
  <w:num w:numId="45">
    <w:abstractNumId w:val="6"/>
  </w:num>
  <w:num w:numId="46">
    <w:abstractNumId w:val="37"/>
  </w:num>
  <w:num w:numId="47">
    <w:abstractNumId w:val="32"/>
  </w:num>
  <w:num w:numId="48">
    <w:abstractNumId w:val="51"/>
  </w:num>
  <w:num w:numId="49">
    <w:abstractNumId w:val="1"/>
  </w:num>
  <w:num w:numId="50">
    <w:abstractNumId w:val="19"/>
  </w:num>
  <w:num w:numId="51">
    <w:abstractNumId w:val="16"/>
  </w:num>
  <w:num w:numId="52">
    <w:abstractNumId w:val="24"/>
  </w:num>
  <w:num w:numId="53">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E8"/>
    <w:rsid w:val="000105B0"/>
    <w:rsid w:val="0002697D"/>
    <w:rsid w:val="00032577"/>
    <w:rsid w:val="00033B95"/>
    <w:rsid w:val="00034D33"/>
    <w:rsid w:val="00054FCB"/>
    <w:rsid w:val="00057C9E"/>
    <w:rsid w:val="00063135"/>
    <w:rsid w:val="00071807"/>
    <w:rsid w:val="000731D2"/>
    <w:rsid w:val="0008405B"/>
    <w:rsid w:val="00090737"/>
    <w:rsid w:val="00090D70"/>
    <w:rsid w:val="0009456E"/>
    <w:rsid w:val="00096088"/>
    <w:rsid w:val="00097195"/>
    <w:rsid w:val="000A0471"/>
    <w:rsid w:val="000A4C3D"/>
    <w:rsid w:val="000B1191"/>
    <w:rsid w:val="000B1541"/>
    <w:rsid w:val="000C7D25"/>
    <w:rsid w:val="000E7540"/>
    <w:rsid w:val="00103B16"/>
    <w:rsid w:val="0011108B"/>
    <w:rsid w:val="00121F02"/>
    <w:rsid w:val="00132D40"/>
    <w:rsid w:val="00134B72"/>
    <w:rsid w:val="00135FC6"/>
    <w:rsid w:val="00155824"/>
    <w:rsid w:val="00157EDD"/>
    <w:rsid w:val="00191E9B"/>
    <w:rsid w:val="001968B0"/>
    <w:rsid w:val="001C6F03"/>
    <w:rsid w:val="001D568D"/>
    <w:rsid w:val="001E325C"/>
    <w:rsid w:val="001E3BB8"/>
    <w:rsid w:val="001E5A8E"/>
    <w:rsid w:val="001F6595"/>
    <w:rsid w:val="001F65F3"/>
    <w:rsid w:val="0020797F"/>
    <w:rsid w:val="002119DC"/>
    <w:rsid w:val="002165FA"/>
    <w:rsid w:val="0022164E"/>
    <w:rsid w:val="002245DA"/>
    <w:rsid w:val="00242E0C"/>
    <w:rsid w:val="00246906"/>
    <w:rsid w:val="002536B2"/>
    <w:rsid w:val="00254DF8"/>
    <w:rsid w:val="0026379E"/>
    <w:rsid w:val="00264868"/>
    <w:rsid w:val="00272A69"/>
    <w:rsid w:val="00282023"/>
    <w:rsid w:val="002840EE"/>
    <w:rsid w:val="002A1265"/>
    <w:rsid w:val="002A5634"/>
    <w:rsid w:val="002A7753"/>
    <w:rsid w:val="002B667A"/>
    <w:rsid w:val="002D6602"/>
    <w:rsid w:val="002E36C7"/>
    <w:rsid w:val="002E467F"/>
    <w:rsid w:val="002F1138"/>
    <w:rsid w:val="002F1975"/>
    <w:rsid w:val="00315323"/>
    <w:rsid w:val="00331B05"/>
    <w:rsid w:val="00331F10"/>
    <w:rsid w:val="00333A39"/>
    <w:rsid w:val="00341B19"/>
    <w:rsid w:val="00343FC8"/>
    <w:rsid w:val="0035006F"/>
    <w:rsid w:val="003559A1"/>
    <w:rsid w:val="00356239"/>
    <w:rsid w:val="00360A7C"/>
    <w:rsid w:val="003644A2"/>
    <w:rsid w:val="003736C2"/>
    <w:rsid w:val="00384C2F"/>
    <w:rsid w:val="00384CC8"/>
    <w:rsid w:val="00395D0F"/>
    <w:rsid w:val="003B4820"/>
    <w:rsid w:val="003B5962"/>
    <w:rsid w:val="003C04E8"/>
    <w:rsid w:val="003C063E"/>
    <w:rsid w:val="003C77CA"/>
    <w:rsid w:val="003C7AC5"/>
    <w:rsid w:val="003D4088"/>
    <w:rsid w:val="003D5562"/>
    <w:rsid w:val="003F007B"/>
    <w:rsid w:val="003F14EF"/>
    <w:rsid w:val="003F28C7"/>
    <w:rsid w:val="003F4B3E"/>
    <w:rsid w:val="004125DC"/>
    <w:rsid w:val="00413EE4"/>
    <w:rsid w:val="00415425"/>
    <w:rsid w:val="00423167"/>
    <w:rsid w:val="0042705F"/>
    <w:rsid w:val="00432139"/>
    <w:rsid w:val="0043520A"/>
    <w:rsid w:val="0044098E"/>
    <w:rsid w:val="0045094C"/>
    <w:rsid w:val="00460F63"/>
    <w:rsid w:val="00472DF8"/>
    <w:rsid w:val="00476E49"/>
    <w:rsid w:val="00482B5A"/>
    <w:rsid w:val="00487BD4"/>
    <w:rsid w:val="00491ACE"/>
    <w:rsid w:val="00491F6E"/>
    <w:rsid w:val="004A0281"/>
    <w:rsid w:val="004B251E"/>
    <w:rsid w:val="004B5C3B"/>
    <w:rsid w:val="004D53A0"/>
    <w:rsid w:val="004F24EB"/>
    <w:rsid w:val="005335F6"/>
    <w:rsid w:val="005365ED"/>
    <w:rsid w:val="00543CA4"/>
    <w:rsid w:val="005503DC"/>
    <w:rsid w:val="005634AD"/>
    <w:rsid w:val="00576A9A"/>
    <w:rsid w:val="005A27F1"/>
    <w:rsid w:val="005A5D90"/>
    <w:rsid w:val="005B3668"/>
    <w:rsid w:val="005B6150"/>
    <w:rsid w:val="005B6B73"/>
    <w:rsid w:val="005C6A4A"/>
    <w:rsid w:val="005D1C9E"/>
    <w:rsid w:val="005D3AFC"/>
    <w:rsid w:val="005D6235"/>
    <w:rsid w:val="005D6323"/>
    <w:rsid w:val="005D6805"/>
    <w:rsid w:val="005E3527"/>
    <w:rsid w:val="005F4D4D"/>
    <w:rsid w:val="006040D9"/>
    <w:rsid w:val="00604C53"/>
    <w:rsid w:val="00604CB0"/>
    <w:rsid w:val="00610F0E"/>
    <w:rsid w:val="006144D6"/>
    <w:rsid w:val="0061747E"/>
    <w:rsid w:val="00626B29"/>
    <w:rsid w:val="006375F3"/>
    <w:rsid w:val="0063781E"/>
    <w:rsid w:val="00642E08"/>
    <w:rsid w:val="006766E9"/>
    <w:rsid w:val="00681B3E"/>
    <w:rsid w:val="0069499E"/>
    <w:rsid w:val="0069550A"/>
    <w:rsid w:val="006C071C"/>
    <w:rsid w:val="006D37E6"/>
    <w:rsid w:val="006D4212"/>
    <w:rsid w:val="006D69C7"/>
    <w:rsid w:val="006E53A0"/>
    <w:rsid w:val="00702041"/>
    <w:rsid w:val="007029BF"/>
    <w:rsid w:val="00702C46"/>
    <w:rsid w:val="00711C1A"/>
    <w:rsid w:val="007129A0"/>
    <w:rsid w:val="007139F3"/>
    <w:rsid w:val="00725A65"/>
    <w:rsid w:val="00737C41"/>
    <w:rsid w:val="007479EF"/>
    <w:rsid w:val="00764131"/>
    <w:rsid w:val="00770120"/>
    <w:rsid w:val="007756EA"/>
    <w:rsid w:val="0077587D"/>
    <w:rsid w:val="00775C87"/>
    <w:rsid w:val="007767AA"/>
    <w:rsid w:val="00780017"/>
    <w:rsid w:val="00781CE7"/>
    <w:rsid w:val="00783452"/>
    <w:rsid w:val="00783812"/>
    <w:rsid w:val="0078684C"/>
    <w:rsid w:val="007A6E14"/>
    <w:rsid w:val="007B0099"/>
    <w:rsid w:val="007C115E"/>
    <w:rsid w:val="007C5EAF"/>
    <w:rsid w:val="007E3767"/>
    <w:rsid w:val="007E67A0"/>
    <w:rsid w:val="00802969"/>
    <w:rsid w:val="00806A70"/>
    <w:rsid w:val="008128B5"/>
    <w:rsid w:val="00821207"/>
    <w:rsid w:val="00822A1D"/>
    <w:rsid w:val="00825E8A"/>
    <w:rsid w:val="00826CB3"/>
    <w:rsid w:val="00830DA7"/>
    <w:rsid w:val="00835C86"/>
    <w:rsid w:val="00855B92"/>
    <w:rsid w:val="00864EC5"/>
    <w:rsid w:val="0088461E"/>
    <w:rsid w:val="008927C5"/>
    <w:rsid w:val="00893D00"/>
    <w:rsid w:val="00897A50"/>
    <w:rsid w:val="008A56D5"/>
    <w:rsid w:val="008B24E9"/>
    <w:rsid w:val="008B395B"/>
    <w:rsid w:val="008B536E"/>
    <w:rsid w:val="008C2A79"/>
    <w:rsid w:val="008E4B25"/>
    <w:rsid w:val="008F43DB"/>
    <w:rsid w:val="00902E9F"/>
    <w:rsid w:val="00914BA9"/>
    <w:rsid w:val="0091515E"/>
    <w:rsid w:val="009161EB"/>
    <w:rsid w:val="009254B9"/>
    <w:rsid w:val="00925A6E"/>
    <w:rsid w:val="00943FEF"/>
    <w:rsid w:val="00945CE9"/>
    <w:rsid w:val="0095152A"/>
    <w:rsid w:val="00957622"/>
    <w:rsid w:val="009630FC"/>
    <w:rsid w:val="00994A4E"/>
    <w:rsid w:val="00996738"/>
    <w:rsid w:val="00997130"/>
    <w:rsid w:val="009B297D"/>
    <w:rsid w:val="009C126A"/>
    <w:rsid w:val="009C3EC0"/>
    <w:rsid w:val="009E3D52"/>
    <w:rsid w:val="009E68E7"/>
    <w:rsid w:val="009E724F"/>
    <w:rsid w:val="009F420E"/>
    <w:rsid w:val="00A01132"/>
    <w:rsid w:val="00A04069"/>
    <w:rsid w:val="00A12532"/>
    <w:rsid w:val="00A138D7"/>
    <w:rsid w:val="00A16C1B"/>
    <w:rsid w:val="00A17F4B"/>
    <w:rsid w:val="00A244A8"/>
    <w:rsid w:val="00A52920"/>
    <w:rsid w:val="00A55D73"/>
    <w:rsid w:val="00A5791D"/>
    <w:rsid w:val="00A65924"/>
    <w:rsid w:val="00A662AA"/>
    <w:rsid w:val="00A91177"/>
    <w:rsid w:val="00A91FDF"/>
    <w:rsid w:val="00AD0602"/>
    <w:rsid w:val="00AD329F"/>
    <w:rsid w:val="00AF2206"/>
    <w:rsid w:val="00AF601F"/>
    <w:rsid w:val="00AF6BF1"/>
    <w:rsid w:val="00B00AC6"/>
    <w:rsid w:val="00B05D05"/>
    <w:rsid w:val="00B10856"/>
    <w:rsid w:val="00B1414B"/>
    <w:rsid w:val="00B16104"/>
    <w:rsid w:val="00B16919"/>
    <w:rsid w:val="00B16C5A"/>
    <w:rsid w:val="00B17986"/>
    <w:rsid w:val="00B17A59"/>
    <w:rsid w:val="00B64C1F"/>
    <w:rsid w:val="00B737F0"/>
    <w:rsid w:val="00BA423C"/>
    <w:rsid w:val="00BB6D8D"/>
    <w:rsid w:val="00BC0C30"/>
    <w:rsid w:val="00BC1CE1"/>
    <w:rsid w:val="00BC25B9"/>
    <w:rsid w:val="00BC3520"/>
    <w:rsid w:val="00BD3333"/>
    <w:rsid w:val="00BD67EE"/>
    <w:rsid w:val="00BE6FBF"/>
    <w:rsid w:val="00C03656"/>
    <w:rsid w:val="00C07E2A"/>
    <w:rsid w:val="00C2450E"/>
    <w:rsid w:val="00C25A81"/>
    <w:rsid w:val="00C6673B"/>
    <w:rsid w:val="00C76C16"/>
    <w:rsid w:val="00C8016B"/>
    <w:rsid w:val="00C91532"/>
    <w:rsid w:val="00CA707E"/>
    <w:rsid w:val="00CB5EA3"/>
    <w:rsid w:val="00CB6293"/>
    <w:rsid w:val="00CC10DF"/>
    <w:rsid w:val="00CC115D"/>
    <w:rsid w:val="00CC3871"/>
    <w:rsid w:val="00CD6CF3"/>
    <w:rsid w:val="00CD722C"/>
    <w:rsid w:val="00CE48A8"/>
    <w:rsid w:val="00CF0359"/>
    <w:rsid w:val="00CF1D6B"/>
    <w:rsid w:val="00CF78B1"/>
    <w:rsid w:val="00D13902"/>
    <w:rsid w:val="00D26B71"/>
    <w:rsid w:val="00D338D4"/>
    <w:rsid w:val="00D41AE9"/>
    <w:rsid w:val="00D44039"/>
    <w:rsid w:val="00D465F9"/>
    <w:rsid w:val="00D501AC"/>
    <w:rsid w:val="00D53A1C"/>
    <w:rsid w:val="00D6289A"/>
    <w:rsid w:val="00D62CE1"/>
    <w:rsid w:val="00D6585F"/>
    <w:rsid w:val="00D73725"/>
    <w:rsid w:val="00D75E22"/>
    <w:rsid w:val="00D77981"/>
    <w:rsid w:val="00D867BB"/>
    <w:rsid w:val="00D87AB0"/>
    <w:rsid w:val="00D9433A"/>
    <w:rsid w:val="00DA0AE8"/>
    <w:rsid w:val="00DC29F7"/>
    <w:rsid w:val="00DC5484"/>
    <w:rsid w:val="00DE1BFC"/>
    <w:rsid w:val="00DE757B"/>
    <w:rsid w:val="00DF1BC3"/>
    <w:rsid w:val="00E15706"/>
    <w:rsid w:val="00E2744B"/>
    <w:rsid w:val="00E35DB9"/>
    <w:rsid w:val="00E4293E"/>
    <w:rsid w:val="00E60AAE"/>
    <w:rsid w:val="00E87601"/>
    <w:rsid w:val="00E9391E"/>
    <w:rsid w:val="00E95710"/>
    <w:rsid w:val="00E95D93"/>
    <w:rsid w:val="00EA046E"/>
    <w:rsid w:val="00EA742A"/>
    <w:rsid w:val="00EB1A0C"/>
    <w:rsid w:val="00EB3B6F"/>
    <w:rsid w:val="00EC38A3"/>
    <w:rsid w:val="00EC5D79"/>
    <w:rsid w:val="00ED1184"/>
    <w:rsid w:val="00ED3C46"/>
    <w:rsid w:val="00ED736B"/>
    <w:rsid w:val="00EE0AA8"/>
    <w:rsid w:val="00EE273B"/>
    <w:rsid w:val="00EE429B"/>
    <w:rsid w:val="00EE528A"/>
    <w:rsid w:val="00EF5EFA"/>
    <w:rsid w:val="00F30259"/>
    <w:rsid w:val="00F402BC"/>
    <w:rsid w:val="00F422DB"/>
    <w:rsid w:val="00F44FCE"/>
    <w:rsid w:val="00F45B47"/>
    <w:rsid w:val="00F55FB0"/>
    <w:rsid w:val="00F56349"/>
    <w:rsid w:val="00F56BFA"/>
    <w:rsid w:val="00F63695"/>
    <w:rsid w:val="00F7257F"/>
    <w:rsid w:val="00F76D6A"/>
    <w:rsid w:val="00F839BE"/>
    <w:rsid w:val="00F90CF4"/>
    <w:rsid w:val="00FB6B21"/>
    <w:rsid w:val="00FB7FA2"/>
    <w:rsid w:val="00FC2803"/>
    <w:rsid w:val="00FC40A0"/>
    <w:rsid w:val="00FE3CCD"/>
    <w:rsid w:val="00FE7CA8"/>
    <w:rsid w:val="00FF2FE1"/>
    <w:rsid w:val="00FF66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E8"/>
    <w:pPr>
      <w:spacing w:after="0" w:line="240" w:lineRule="auto"/>
    </w:pPr>
    <w:rPr>
      <w:rFonts w:ascii="font253" w:eastAsia="Times New Roman" w:hAnsi="font253" w:cs="Times New Roman"/>
      <w:noProof/>
      <w:sz w:val="24"/>
      <w:szCs w:val="20"/>
      <w:lang w:eastAsia="nb-NO"/>
    </w:rPr>
  </w:style>
  <w:style w:type="paragraph" w:styleId="Overskrift1">
    <w:name w:val="heading 1"/>
    <w:basedOn w:val="Normal"/>
    <w:next w:val="Normal"/>
    <w:link w:val="Overskrift1Tegn"/>
    <w:qFormat/>
    <w:rsid w:val="003C04E8"/>
    <w:pPr>
      <w:keepNext/>
      <w:jc w:val="center"/>
      <w:outlineLvl w:val="0"/>
    </w:pPr>
    <w:rPr>
      <w:rFonts w:ascii="Times New Roman" w:hAnsi="Times New Roman"/>
      <w:b/>
    </w:rPr>
  </w:style>
  <w:style w:type="paragraph" w:styleId="Overskrift2">
    <w:name w:val="heading 2"/>
    <w:basedOn w:val="Normal"/>
    <w:next w:val="Normal"/>
    <w:link w:val="Overskrift2Tegn"/>
    <w:semiHidden/>
    <w:unhideWhenUsed/>
    <w:qFormat/>
    <w:rsid w:val="003C04E8"/>
    <w:pPr>
      <w:keepNext/>
      <w:ind w:left="2836" w:firstLine="709"/>
      <w:outlineLvl w:val="1"/>
    </w:pPr>
    <w:rPr>
      <w:rFonts w:ascii="Times New Roman" w:hAnsi="Times New Roman"/>
      <w:b/>
    </w:rPr>
  </w:style>
  <w:style w:type="paragraph" w:styleId="Overskrift3">
    <w:name w:val="heading 3"/>
    <w:basedOn w:val="Normal"/>
    <w:next w:val="Normal"/>
    <w:link w:val="Overskrift3Tegn"/>
    <w:semiHidden/>
    <w:unhideWhenUsed/>
    <w:qFormat/>
    <w:rsid w:val="003C04E8"/>
    <w:pPr>
      <w:keepNext/>
      <w:outlineLvl w:val="2"/>
    </w:pPr>
    <w:rPr>
      <w:rFonts w:ascii="Times New Roman" w:hAnsi="Times New Roman"/>
      <w:b/>
    </w:rPr>
  </w:style>
  <w:style w:type="paragraph" w:styleId="Overskrift4">
    <w:name w:val="heading 4"/>
    <w:basedOn w:val="Normal"/>
    <w:next w:val="Normal"/>
    <w:link w:val="Overskrift4Tegn"/>
    <w:semiHidden/>
    <w:unhideWhenUsed/>
    <w:qFormat/>
    <w:rsid w:val="003C04E8"/>
    <w:pPr>
      <w:keepNext/>
      <w:pBdr>
        <w:top w:val="single" w:sz="6" w:space="1" w:color="auto"/>
        <w:left w:val="single" w:sz="6" w:space="1" w:color="auto"/>
        <w:bottom w:val="single" w:sz="6" w:space="1" w:color="auto"/>
        <w:right w:val="single" w:sz="6" w:space="1" w:color="auto"/>
      </w:pBdr>
      <w:shd w:val="pct20" w:color="auto" w:fill="auto"/>
      <w:outlineLvl w:val="3"/>
    </w:pPr>
    <w:rPr>
      <w:rFonts w:ascii="Times New Roman" w:hAnsi="Times New Roman"/>
      <w:sz w:val="44"/>
      <w:u w:val="single"/>
    </w:rPr>
  </w:style>
  <w:style w:type="paragraph" w:styleId="Overskrift5">
    <w:name w:val="heading 5"/>
    <w:basedOn w:val="Normal"/>
    <w:next w:val="Normal"/>
    <w:link w:val="Overskrift5Tegn"/>
    <w:semiHidden/>
    <w:unhideWhenUsed/>
    <w:qFormat/>
    <w:rsid w:val="003C04E8"/>
    <w:pPr>
      <w:keepNext/>
      <w:jc w:val="center"/>
      <w:outlineLvl w:val="4"/>
    </w:pPr>
    <w:rPr>
      <w:rFonts w:ascii="Verdana" w:hAnsi="Verdana"/>
      <w:i/>
      <w:iCs/>
    </w:rPr>
  </w:style>
  <w:style w:type="paragraph" w:styleId="Overskrift6">
    <w:name w:val="heading 6"/>
    <w:basedOn w:val="Normal"/>
    <w:next w:val="Normal"/>
    <w:link w:val="Overskrift6Tegn"/>
    <w:semiHidden/>
    <w:unhideWhenUsed/>
    <w:qFormat/>
    <w:rsid w:val="003C04E8"/>
    <w:pPr>
      <w:spacing w:before="240" w:after="60"/>
      <w:outlineLvl w:val="5"/>
    </w:pPr>
    <w:rPr>
      <w:rFonts w:ascii="Times New Roman" w:hAnsi="Times New Roman"/>
      <w:b/>
      <w:bCs/>
      <w:sz w:val="22"/>
      <w:szCs w:val="22"/>
    </w:rPr>
  </w:style>
  <w:style w:type="paragraph" w:styleId="Overskrift7">
    <w:name w:val="heading 7"/>
    <w:basedOn w:val="Normal"/>
    <w:next w:val="Normal"/>
    <w:link w:val="Overskrift7Tegn"/>
    <w:semiHidden/>
    <w:unhideWhenUsed/>
    <w:qFormat/>
    <w:rsid w:val="003C04E8"/>
    <w:pPr>
      <w:spacing w:before="240" w:after="60"/>
      <w:outlineLvl w:val="6"/>
    </w:pPr>
    <w:rPr>
      <w:rFonts w:ascii="Times New Roman" w:hAnsi="Times New Roman"/>
      <w:szCs w:val="24"/>
    </w:rPr>
  </w:style>
  <w:style w:type="paragraph" w:styleId="Overskrift8">
    <w:name w:val="heading 8"/>
    <w:basedOn w:val="Normal"/>
    <w:next w:val="Normal"/>
    <w:link w:val="Overskrift8Tegn"/>
    <w:semiHidden/>
    <w:unhideWhenUsed/>
    <w:qFormat/>
    <w:rsid w:val="003C04E8"/>
    <w:pPr>
      <w:spacing w:before="240" w:after="60"/>
      <w:outlineLvl w:val="7"/>
    </w:pPr>
    <w:rPr>
      <w:rFonts w:ascii="Times New Roman" w:hAnsi="Times New Roman"/>
      <w:i/>
      <w:iCs/>
      <w:szCs w:val="24"/>
    </w:rPr>
  </w:style>
  <w:style w:type="paragraph" w:styleId="Overskrift9">
    <w:name w:val="heading 9"/>
    <w:basedOn w:val="Normal"/>
    <w:next w:val="Normal"/>
    <w:link w:val="Overskrift9Tegn"/>
    <w:semiHidden/>
    <w:unhideWhenUsed/>
    <w:qFormat/>
    <w:rsid w:val="003C04E8"/>
    <w:pPr>
      <w:keepNext/>
      <w:outlineLvl w:val="8"/>
    </w:pPr>
    <w:rPr>
      <w:rFonts w:ascii="Verdana" w:hAnsi="Verdana"/>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04E8"/>
    <w:rPr>
      <w:rFonts w:ascii="Times New Roman" w:eastAsia="Times New Roman" w:hAnsi="Times New Roman" w:cs="Times New Roman"/>
      <w:b/>
      <w:noProof/>
      <w:sz w:val="24"/>
      <w:szCs w:val="20"/>
      <w:lang w:eastAsia="nb-NO"/>
    </w:rPr>
  </w:style>
  <w:style w:type="character" w:customStyle="1" w:styleId="Overskrift2Tegn">
    <w:name w:val="Overskrift 2 Tegn"/>
    <w:basedOn w:val="Standardskriftforavsnitt"/>
    <w:link w:val="Overskrift2"/>
    <w:semiHidden/>
    <w:rsid w:val="003C04E8"/>
    <w:rPr>
      <w:rFonts w:ascii="Times New Roman" w:eastAsia="Times New Roman" w:hAnsi="Times New Roman" w:cs="Times New Roman"/>
      <w:b/>
      <w:noProof/>
      <w:sz w:val="24"/>
      <w:szCs w:val="20"/>
      <w:lang w:eastAsia="nb-NO"/>
    </w:rPr>
  </w:style>
  <w:style w:type="character" w:customStyle="1" w:styleId="Overskrift3Tegn">
    <w:name w:val="Overskrift 3 Tegn"/>
    <w:basedOn w:val="Standardskriftforavsnitt"/>
    <w:link w:val="Overskrift3"/>
    <w:semiHidden/>
    <w:rsid w:val="003C04E8"/>
    <w:rPr>
      <w:rFonts w:ascii="Times New Roman" w:eastAsia="Times New Roman" w:hAnsi="Times New Roman" w:cs="Times New Roman"/>
      <w:b/>
      <w:noProof/>
      <w:sz w:val="24"/>
      <w:szCs w:val="20"/>
      <w:lang w:eastAsia="nb-NO"/>
    </w:rPr>
  </w:style>
  <w:style w:type="character" w:customStyle="1" w:styleId="Overskrift4Tegn">
    <w:name w:val="Overskrift 4 Tegn"/>
    <w:basedOn w:val="Standardskriftforavsnitt"/>
    <w:link w:val="Overskrift4"/>
    <w:semiHidden/>
    <w:rsid w:val="003C04E8"/>
    <w:rPr>
      <w:rFonts w:ascii="Times New Roman" w:eastAsia="Times New Roman" w:hAnsi="Times New Roman" w:cs="Times New Roman"/>
      <w:noProof/>
      <w:sz w:val="44"/>
      <w:szCs w:val="20"/>
      <w:u w:val="single"/>
      <w:shd w:val="pct20" w:color="auto" w:fill="auto"/>
      <w:lang w:eastAsia="nb-NO"/>
    </w:rPr>
  </w:style>
  <w:style w:type="character" w:customStyle="1" w:styleId="Overskrift5Tegn">
    <w:name w:val="Overskrift 5 Tegn"/>
    <w:basedOn w:val="Standardskriftforavsnitt"/>
    <w:link w:val="Overskrift5"/>
    <w:semiHidden/>
    <w:rsid w:val="003C04E8"/>
    <w:rPr>
      <w:rFonts w:ascii="Verdana" w:eastAsia="Times New Roman" w:hAnsi="Verdana" w:cs="Times New Roman"/>
      <w:i/>
      <w:iCs/>
      <w:noProof/>
      <w:sz w:val="24"/>
      <w:szCs w:val="20"/>
      <w:lang w:eastAsia="nb-NO"/>
    </w:rPr>
  </w:style>
  <w:style w:type="character" w:customStyle="1" w:styleId="Overskrift6Tegn">
    <w:name w:val="Overskrift 6 Tegn"/>
    <w:basedOn w:val="Standardskriftforavsnitt"/>
    <w:link w:val="Overskrift6"/>
    <w:semiHidden/>
    <w:rsid w:val="003C04E8"/>
    <w:rPr>
      <w:rFonts w:ascii="Times New Roman" w:eastAsia="Times New Roman" w:hAnsi="Times New Roman" w:cs="Times New Roman"/>
      <w:b/>
      <w:bCs/>
      <w:noProof/>
      <w:lang w:eastAsia="nb-NO"/>
    </w:rPr>
  </w:style>
  <w:style w:type="character" w:customStyle="1" w:styleId="Overskrift7Tegn">
    <w:name w:val="Overskrift 7 Tegn"/>
    <w:basedOn w:val="Standardskriftforavsnitt"/>
    <w:link w:val="Overskrift7"/>
    <w:semiHidden/>
    <w:rsid w:val="003C04E8"/>
    <w:rPr>
      <w:rFonts w:ascii="Times New Roman" w:eastAsia="Times New Roman" w:hAnsi="Times New Roman" w:cs="Times New Roman"/>
      <w:noProof/>
      <w:sz w:val="24"/>
      <w:szCs w:val="24"/>
      <w:lang w:eastAsia="nb-NO"/>
    </w:rPr>
  </w:style>
  <w:style w:type="character" w:customStyle="1" w:styleId="Overskrift8Tegn">
    <w:name w:val="Overskrift 8 Tegn"/>
    <w:basedOn w:val="Standardskriftforavsnitt"/>
    <w:link w:val="Overskrift8"/>
    <w:semiHidden/>
    <w:rsid w:val="003C04E8"/>
    <w:rPr>
      <w:rFonts w:ascii="Times New Roman" w:eastAsia="Times New Roman" w:hAnsi="Times New Roman" w:cs="Times New Roman"/>
      <w:i/>
      <w:iCs/>
      <w:noProof/>
      <w:sz w:val="24"/>
      <w:szCs w:val="24"/>
      <w:lang w:eastAsia="nb-NO"/>
    </w:rPr>
  </w:style>
  <w:style w:type="character" w:customStyle="1" w:styleId="Overskrift9Tegn">
    <w:name w:val="Overskrift 9 Tegn"/>
    <w:basedOn w:val="Standardskriftforavsnitt"/>
    <w:link w:val="Overskrift9"/>
    <w:semiHidden/>
    <w:rsid w:val="003C04E8"/>
    <w:rPr>
      <w:rFonts w:ascii="Verdana" w:eastAsia="Times New Roman" w:hAnsi="Verdana" w:cs="Times New Roman"/>
      <w:noProof/>
      <w:sz w:val="32"/>
      <w:szCs w:val="20"/>
      <w:lang w:eastAsia="nb-NO"/>
    </w:rPr>
  </w:style>
  <w:style w:type="character" w:styleId="Hyperkobling">
    <w:name w:val="Hyperlink"/>
    <w:basedOn w:val="Standardskriftforavsnitt"/>
    <w:semiHidden/>
    <w:unhideWhenUsed/>
    <w:rsid w:val="003C04E8"/>
    <w:rPr>
      <w:color w:val="0000FF"/>
      <w:u w:val="single"/>
    </w:rPr>
  </w:style>
  <w:style w:type="character" w:customStyle="1" w:styleId="MerknadstekstTegn">
    <w:name w:val="Merknadstekst Tegn"/>
    <w:basedOn w:val="Standardskriftforavsnitt"/>
    <w:link w:val="Merknadstekst"/>
    <w:semiHidden/>
    <w:rsid w:val="003C04E8"/>
    <w:rPr>
      <w:rFonts w:ascii="font253" w:eastAsia="Times New Roman" w:hAnsi="font253" w:cs="Times New Roman"/>
      <w:noProof/>
      <w:sz w:val="20"/>
      <w:szCs w:val="20"/>
      <w:lang w:eastAsia="nb-NO"/>
    </w:rPr>
  </w:style>
  <w:style w:type="paragraph" w:styleId="Merknadstekst">
    <w:name w:val="annotation text"/>
    <w:basedOn w:val="Normal"/>
    <w:link w:val="MerknadstekstTegn"/>
    <w:semiHidden/>
    <w:unhideWhenUsed/>
    <w:rsid w:val="003C04E8"/>
    <w:rPr>
      <w:sz w:val="20"/>
    </w:rPr>
  </w:style>
  <w:style w:type="paragraph" w:styleId="Topptekst">
    <w:name w:val="header"/>
    <w:basedOn w:val="Normal"/>
    <w:link w:val="TopptekstTegn"/>
    <w:unhideWhenUsed/>
    <w:rsid w:val="003C04E8"/>
    <w:pPr>
      <w:tabs>
        <w:tab w:val="center" w:pos="4536"/>
        <w:tab w:val="right" w:pos="9072"/>
      </w:tabs>
    </w:pPr>
  </w:style>
  <w:style w:type="character" w:customStyle="1" w:styleId="TopptekstTegn">
    <w:name w:val="Topptekst Tegn"/>
    <w:basedOn w:val="Standardskriftforavsnitt"/>
    <w:link w:val="Topptekst"/>
    <w:rsid w:val="003C04E8"/>
    <w:rPr>
      <w:rFonts w:ascii="font253" w:eastAsia="Times New Roman" w:hAnsi="font253" w:cs="Times New Roman"/>
      <w:noProof/>
      <w:sz w:val="24"/>
      <w:szCs w:val="20"/>
      <w:lang w:eastAsia="nb-NO"/>
    </w:rPr>
  </w:style>
  <w:style w:type="character" w:customStyle="1" w:styleId="BunntekstTegn">
    <w:name w:val="Bunntekst Tegn"/>
    <w:basedOn w:val="Standardskriftforavsnitt"/>
    <w:link w:val="Bunntekst"/>
    <w:semiHidden/>
    <w:rsid w:val="003C04E8"/>
    <w:rPr>
      <w:rFonts w:ascii="font253" w:eastAsia="Times New Roman" w:hAnsi="font253" w:cs="Times New Roman"/>
      <w:noProof/>
      <w:sz w:val="24"/>
      <w:szCs w:val="20"/>
      <w:lang w:eastAsia="nb-NO"/>
    </w:rPr>
  </w:style>
  <w:style w:type="paragraph" w:styleId="Bunntekst">
    <w:name w:val="footer"/>
    <w:basedOn w:val="Normal"/>
    <w:link w:val="BunntekstTegn"/>
    <w:semiHidden/>
    <w:unhideWhenUsed/>
    <w:rsid w:val="003C04E8"/>
    <w:pPr>
      <w:tabs>
        <w:tab w:val="center" w:pos="4536"/>
        <w:tab w:val="right" w:pos="9072"/>
      </w:tabs>
    </w:pPr>
  </w:style>
  <w:style w:type="paragraph" w:styleId="Brdtekst">
    <w:name w:val="Body Text"/>
    <w:basedOn w:val="Normal"/>
    <w:link w:val="BrdtekstTegn"/>
    <w:semiHidden/>
    <w:unhideWhenUsed/>
    <w:rsid w:val="003C04E8"/>
    <w:rPr>
      <w:rFonts w:ascii="Times New Roman" w:hAnsi="Times New Roman"/>
      <w:b/>
    </w:rPr>
  </w:style>
  <w:style w:type="character" w:customStyle="1" w:styleId="BrdtekstTegn">
    <w:name w:val="Brødtekst Tegn"/>
    <w:basedOn w:val="Standardskriftforavsnitt"/>
    <w:link w:val="Brdtekst"/>
    <w:semiHidden/>
    <w:rsid w:val="003C04E8"/>
    <w:rPr>
      <w:rFonts w:ascii="Times New Roman" w:eastAsia="Times New Roman" w:hAnsi="Times New Roman" w:cs="Times New Roman"/>
      <w:b/>
      <w:noProof/>
      <w:sz w:val="24"/>
      <w:szCs w:val="20"/>
      <w:lang w:eastAsia="nb-NO"/>
    </w:rPr>
  </w:style>
  <w:style w:type="paragraph" w:styleId="Brdtekstinnrykk">
    <w:name w:val="Body Text Indent"/>
    <w:basedOn w:val="Normal"/>
    <w:link w:val="BrdtekstinnrykkTegn"/>
    <w:unhideWhenUsed/>
    <w:rsid w:val="003C04E8"/>
    <w:pPr>
      <w:ind w:left="709" w:hanging="709"/>
    </w:pPr>
    <w:rPr>
      <w:rFonts w:ascii="Times New Roman" w:hAnsi="Times New Roman"/>
    </w:rPr>
  </w:style>
  <w:style w:type="character" w:customStyle="1" w:styleId="BrdtekstinnrykkTegn">
    <w:name w:val="Brødtekstinnrykk Tegn"/>
    <w:basedOn w:val="Standardskriftforavsnitt"/>
    <w:link w:val="Brdtekstinnrykk"/>
    <w:rsid w:val="003C04E8"/>
    <w:rPr>
      <w:rFonts w:ascii="Times New Roman" w:eastAsia="Times New Roman" w:hAnsi="Times New Roman" w:cs="Times New Roman"/>
      <w:noProof/>
      <w:sz w:val="24"/>
      <w:szCs w:val="20"/>
      <w:lang w:eastAsia="nb-NO"/>
    </w:rPr>
  </w:style>
  <w:style w:type="paragraph" w:styleId="Brdtekst2">
    <w:name w:val="Body Text 2"/>
    <w:basedOn w:val="Normal"/>
    <w:link w:val="Brdtekst2Tegn"/>
    <w:semiHidden/>
    <w:unhideWhenUsed/>
    <w:rsid w:val="003C04E8"/>
    <w:pPr>
      <w:jc w:val="center"/>
    </w:pPr>
    <w:rPr>
      <w:rFonts w:ascii="Times New Roman" w:hAnsi="Times New Roman"/>
    </w:rPr>
  </w:style>
  <w:style w:type="character" w:customStyle="1" w:styleId="Brdtekst2Tegn">
    <w:name w:val="Brødtekst 2 Tegn"/>
    <w:basedOn w:val="Standardskriftforavsnitt"/>
    <w:link w:val="Brdtekst2"/>
    <w:semiHidden/>
    <w:rsid w:val="003C04E8"/>
    <w:rPr>
      <w:rFonts w:ascii="Times New Roman" w:eastAsia="Times New Roman" w:hAnsi="Times New Roman" w:cs="Times New Roman"/>
      <w:noProof/>
      <w:sz w:val="24"/>
      <w:szCs w:val="20"/>
      <w:lang w:eastAsia="nb-NO"/>
    </w:rPr>
  </w:style>
  <w:style w:type="paragraph" w:styleId="Brdtekst3">
    <w:name w:val="Body Text 3"/>
    <w:basedOn w:val="Normal"/>
    <w:link w:val="Brdtekst3Tegn"/>
    <w:unhideWhenUsed/>
    <w:rsid w:val="003C04E8"/>
    <w:rPr>
      <w:rFonts w:ascii="Verdana" w:hAnsi="Verdana"/>
      <w:i/>
      <w:iCs/>
    </w:rPr>
  </w:style>
  <w:style w:type="character" w:customStyle="1" w:styleId="Brdtekst3Tegn">
    <w:name w:val="Brødtekst 3 Tegn"/>
    <w:basedOn w:val="Standardskriftforavsnitt"/>
    <w:link w:val="Brdtekst3"/>
    <w:rsid w:val="003C04E8"/>
    <w:rPr>
      <w:rFonts w:ascii="Verdana" w:eastAsia="Times New Roman" w:hAnsi="Verdana" w:cs="Times New Roman"/>
      <w:i/>
      <w:iCs/>
      <w:noProof/>
      <w:sz w:val="24"/>
      <w:szCs w:val="20"/>
      <w:lang w:eastAsia="nb-NO"/>
    </w:rPr>
  </w:style>
  <w:style w:type="paragraph" w:styleId="Brdtekstinnrykk2">
    <w:name w:val="Body Text Indent 2"/>
    <w:basedOn w:val="Normal"/>
    <w:link w:val="Brdtekstinnrykk2Tegn"/>
    <w:semiHidden/>
    <w:unhideWhenUsed/>
    <w:rsid w:val="003C04E8"/>
    <w:pPr>
      <w:ind w:left="705" w:hanging="705"/>
    </w:pPr>
    <w:rPr>
      <w:rFonts w:ascii="Times New Roman" w:hAnsi="Times New Roman"/>
      <w:b/>
    </w:rPr>
  </w:style>
  <w:style w:type="character" w:customStyle="1" w:styleId="Brdtekstinnrykk2Tegn">
    <w:name w:val="Brødtekstinnrykk 2 Tegn"/>
    <w:basedOn w:val="Standardskriftforavsnitt"/>
    <w:link w:val="Brdtekstinnrykk2"/>
    <w:semiHidden/>
    <w:rsid w:val="003C04E8"/>
    <w:rPr>
      <w:rFonts w:ascii="Times New Roman" w:eastAsia="Times New Roman" w:hAnsi="Times New Roman" w:cs="Times New Roman"/>
      <w:b/>
      <w:noProof/>
      <w:sz w:val="24"/>
      <w:szCs w:val="20"/>
      <w:lang w:eastAsia="nb-NO"/>
    </w:rPr>
  </w:style>
  <w:style w:type="character" w:customStyle="1" w:styleId="Brdtekstinnrykk3Tegn">
    <w:name w:val="Brødtekstinnrykk 3 Tegn"/>
    <w:basedOn w:val="Standardskriftforavsnitt"/>
    <w:link w:val="Brdtekstinnrykk3"/>
    <w:semiHidden/>
    <w:rsid w:val="003C04E8"/>
    <w:rPr>
      <w:rFonts w:ascii="Times New Roman" w:eastAsia="Times New Roman" w:hAnsi="Times New Roman" w:cs="Times New Roman"/>
      <w:b/>
      <w:noProof/>
      <w:sz w:val="24"/>
      <w:szCs w:val="20"/>
      <w:lang w:eastAsia="nb-NO"/>
    </w:rPr>
  </w:style>
  <w:style w:type="paragraph" w:styleId="Brdtekstinnrykk3">
    <w:name w:val="Body Text Indent 3"/>
    <w:basedOn w:val="Normal"/>
    <w:link w:val="Brdtekstinnrykk3Tegn"/>
    <w:semiHidden/>
    <w:unhideWhenUsed/>
    <w:rsid w:val="003C04E8"/>
    <w:pPr>
      <w:ind w:left="709" w:hanging="709"/>
    </w:pPr>
    <w:rPr>
      <w:rFonts w:ascii="Times New Roman" w:hAnsi="Times New Roman"/>
      <w:b/>
    </w:rPr>
  </w:style>
  <w:style w:type="character" w:customStyle="1" w:styleId="DokumentkartTegn">
    <w:name w:val="Dokumentkart Tegn"/>
    <w:basedOn w:val="Standardskriftforavsnitt"/>
    <w:link w:val="Dokumentkart"/>
    <w:semiHidden/>
    <w:rsid w:val="003C04E8"/>
    <w:rPr>
      <w:rFonts w:ascii="Tahoma" w:eastAsia="Times New Roman" w:hAnsi="Tahoma" w:cs="Tahoma"/>
      <w:noProof/>
      <w:sz w:val="20"/>
      <w:szCs w:val="20"/>
      <w:shd w:val="clear" w:color="auto" w:fill="000080"/>
      <w:lang w:eastAsia="nb-NO"/>
    </w:rPr>
  </w:style>
  <w:style w:type="paragraph" w:styleId="Dokumentkart">
    <w:name w:val="Document Map"/>
    <w:basedOn w:val="Normal"/>
    <w:link w:val="DokumentkartTegn"/>
    <w:semiHidden/>
    <w:unhideWhenUsed/>
    <w:rsid w:val="003C04E8"/>
    <w:pPr>
      <w:shd w:val="clear" w:color="auto" w:fill="000080"/>
    </w:pPr>
    <w:rPr>
      <w:rFonts w:ascii="Tahoma" w:hAnsi="Tahoma" w:cs="Tahoma"/>
      <w:sz w:val="20"/>
    </w:rPr>
  </w:style>
  <w:style w:type="character" w:customStyle="1" w:styleId="KommentaremneTegn">
    <w:name w:val="Kommentaremne Tegn"/>
    <w:basedOn w:val="MerknadstekstTegn"/>
    <w:link w:val="Kommentaremne"/>
    <w:semiHidden/>
    <w:rsid w:val="003C04E8"/>
    <w:rPr>
      <w:rFonts w:ascii="font253" w:eastAsia="Times New Roman" w:hAnsi="font253" w:cs="Times New Roman"/>
      <w:b/>
      <w:bCs/>
      <w:noProof/>
      <w:sz w:val="20"/>
      <w:szCs w:val="20"/>
      <w:lang w:eastAsia="nb-NO"/>
    </w:rPr>
  </w:style>
  <w:style w:type="paragraph" w:styleId="Kommentaremne">
    <w:name w:val="annotation subject"/>
    <w:basedOn w:val="Merknadstekst"/>
    <w:next w:val="Merknadstekst"/>
    <w:link w:val="KommentaremneTegn"/>
    <w:semiHidden/>
    <w:unhideWhenUsed/>
    <w:rsid w:val="003C04E8"/>
    <w:rPr>
      <w:b/>
      <w:bCs/>
    </w:rPr>
  </w:style>
  <w:style w:type="character" w:customStyle="1" w:styleId="BobletekstTegn">
    <w:name w:val="Bobletekst Tegn"/>
    <w:basedOn w:val="Standardskriftforavsnitt"/>
    <w:link w:val="Bobletekst"/>
    <w:semiHidden/>
    <w:rsid w:val="003C04E8"/>
    <w:rPr>
      <w:rFonts w:ascii="Tahoma" w:eastAsia="Times New Roman" w:hAnsi="Tahoma" w:cs="Tahoma"/>
      <w:noProof/>
      <w:sz w:val="16"/>
      <w:szCs w:val="16"/>
      <w:lang w:eastAsia="nb-NO"/>
    </w:rPr>
  </w:style>
  <w:style w:type="paragraph" w:styleId="Bobletekst">
    <w:name w:val="Balloon Text"/>
    <w:basedOn w:val="Normal"/>
    <w:link w:val="BobletekstTegn"/>
    <w:semiHidden/>
    <w:unhideWhenUsed/>
    <w:rsid w:val="003C04E8"/>
    <w:rPr>
      <w:rFonts w:ascii="Tahoma" w:hAnsi="Tahoma" w:cs="Tahoma"/>
      <w:sz w:val="16"/>
      <w:szCs w:val="16"/>
    </w:rPr>
  </w:style>
  <w:style w:type="paragraph" w:styleId="Listeavsnitt">
    <w:name w:val="List Paragraph"/>
    <w:basedOn w:val="Normal"/>
    <w:uiPriority w:val="34"/>
    <w:qFormat/>
    <w:rsid w:val="003C04E8"/>
    <w:pPr>
      <w:ind w:left="720"/>
      <w:contextualSpacing/>
    </w:pPr>
  </w:style>
  <w:style w:type="character" w:styleId="Merknadsreferanse">
    <w:name w:val="annotation reference"/>
    <w:basedOn w:val="Standardskriftforavsnitt"/>
    <w:semiHidden/>
    <w:unhideWhenUsed/>
    <w:rsid w:val="00E95D93"/>
    <w:rPr>
      <w:sz w:val="16"/>
      <w:szCs w:val="16"/>
    </w:rPr>
  </w:style>
  <w:style w:type="paragraph" w:customStyle="1" w:styleId="Default">
    <w:name w:val="Default"/>
    <w:rsid w:val="00054FC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E8"/>
    <w:pPr>
      <w:spacing w:after="0" w:line="240" w:lineRule="auto"/>
    </w:pPr>
    <w:rPr>
      <w:rFonts w:ascii="font253" w:eastAsia="Times New Roman" w:hAnsi="font253" w:cs="Times New Roman"/>
      <w:noProof/>
      <w:sz w:val="24"/>
      <w:szCs w:val="20"/>
      <w:lang w:eastAsia="nb-NO"/>
    </w:rPr>
  </w:style>
  <w:style w:type="paragraph" w:styleId="Overskrift1">
    <w:name w:val="heading 1"/>
    <w:basedOn w:val="Normal"/>
    <w:next w:val="Normal"/>
    <w:link w:val="Overskrift1Tegn"/>
    <w:qFormat/>
    <w:rsid w:val="003C04E8"/>
    <w:pPr>
      <w:keepNext/>
      <w:jc w:val="center"/>
      <w:outlineLvl w:val="0"/>
    </w:pPr>
    <w:rPr>
      <w:rFonts w:ascii="Times New Roman" w:hAnsi="Times New Roman"/>
      <w:b/>
    </w:rPr>
  </w:style>
  <w:style w:type="paragraph" w:styleId="Overskrift2">
    <w:name w:val="heading 2"/>
    <w:basedOn w:val="Normal"/>
    <w:next w:val="Normal"/>
    <w:link w:val="Overskrift2Tegn"/>
    <w:semiHidden/>
    <w:unhideWhenUsed/>
    <w:qFormat/>
    <w:rsid w:val="003C04E8"/>
    <w:pPr>
      <w:keepNext/>
      <w:ind w:left="2836" w:firstLine="709"/>
      <w:outlineLvl w:val="1"/>
    </w:pPr>
    <w:rPr>
      <w:rFonts w:ascii="Times New Roman" w:hAnsi="Times New Roman"/>
      <w:b/>
    </w:rPr>
  </w:style>
  <w:style w:type="paragraph" w:styleId="Overskrift3">
    <w:name w:val="heading 3"/>
    <w:basedOn w:val="Normal"/>
    <w:next w:val="Normal"/>
    <w:link w:val="Overskrift3Tegn"/>
    <w:semiHidden/>
    <w:unhideWhenUsed/>
    <w:qFormat/>
    <w:rsid w:val="003C04E8"/>
    <w:pPr>
      <w:keepNext/>
      <w:outlineLvl w:val="2"/>
    </w:pPr>
    <w:rPr>
      <w:rFonts w:ascii="Times New Roman" w:hAnsi="Times New Roman"/>
      <w:b/>
    </w:rPr>
  </w:style>
  <w:style w:type="paragraph" w:styleId="Overskrift4">
    <w:name w:val="heading 4"/>
    <w:basedOn w:val="Normal"/>
    <w:next w:val="Normal"/>
    <w:link w:val="Overskrift4Tegn"/>
    <w:semiHidden/>
    <w:unhideWhenUsed/>
    <w:qFormat/>
    <w:rsid w:val="003C04E8"/>
    <w:pPr>
      <w:keepNext/>
      <w:pBdr>
        <w:top w:val="single" w:sz="6" w:space="1" w:color="auto"/>
        <w:left w:val="single" w:sz="6" w:space="1" w:color="auto"/>
        <w:bottom w:val="single" w:sz="6" w:space="1" w:color="auto"/>
        <w:right w:val="single" w:sz="6" w:space="1" w:color="auto"/>
      </w:pBdr>
      <w:shd w:val="pct20" w:color="auto" w:fill="auto"/>
      <w:outlineLvl w:val="3"/>
    </w:pPr>
    <w:rPr>
      <w:rFonts w:ascii="Times New Roman" w:hAnsi="Times New Roman"/>
      <w:sz w:val="44"/>
      <w:u w:val="single"/>
    </w:rPr>
  </w:style>
  <w:style w:type="paragraph" w:styleId="Overskrift5">
    <w:name w:val="heading 5"/>
    <w:basedOn w:val="Normal"/>
    <w:next w:val="Normal"/>
    <w:link w:val="Overskrift5Tegn"/>
    <w:semiHidden/>
    <w:unhideWhenUsed/>
    <w:qFormat/>
    <w:rsid w:val="003C04E8"/>
    <w:pPr>
      <w:keepNext/>
      <w:jc w:val="center"/>
      <w:outlineLvl w:val="4"/>
    </w:pPr>
    <w:rPr>
      <w:rFonts w:ascii="Verdana" w:hAnsi="Verdana"/>
      <w:i/>
      <w:iCs/>
    </w:rPr>
  </w:style>
  <w:style w:type="paragraph" w:styleId="Overskrift6">
    <w:name w:val="heading 6"/>
    <w:basedOn w:val="Normal"/>
    <w:next w:val="Normal"/>
    <w:link w:val="Overskrift6Tegn"/>
    <w:semiHidden/>
    <w:unhideWhenUsed/>
    <w:qFormat/>
    <w:rsid w:val="003C04E8"/>
    <w:pPr>
      <w:spacing w:before="240" w:after="60"/>
      <w:outlineLvl w:val="5"/>
    </w:pPr>
    <w:rPr>
      <w:rFonts w:ascii="Times New Roman" w:hAnsi="Times New Roman"/>
      <w:b/>
      <w:bCs/>
      <w:sz w:val="22"/>
      <w:szCs w:val="22"/>
    </w:rPr>
  </w:style>
  <w:style w:type="paragraph" w:styleId="Overskrift7">
    <w:name w:val="heading 7"/>
    <w:basedOn w:val="Normal"/>
    <w:next w:val="Normal"/>
    <w:link w:val="Overskrift7Tegn"/>
    <w:semiHidden/>
    <w:unhideWhenUsed/>
    <w:qFormat/>
    <w:rsid w:val="003C04E8"/>
    <w:pPr>
      <w:spacing w:before="240" w:after="60"/>
      <w:outlineLvl w:val="6"/>
    </w:pPr>
    <w:rPr>
      <w:rFonts w:ascii="Times New Roman" w:hAnsi="Times New Roman"/>
      <w:szCs w:val="24"/>
    </w:rPr>
  </w:style>
  <w:style w:type="paragraph" w:styleId="Overskrift8">
    <w:name w:val="heading 8"/>
    <w:basedOn w:val="Normal"/>
    <w:next w:val="Normal"/>
    <w:link w:val="Overskrift8Tegn"/>
    <w:semiHidden/>
    <w:unhideWhenUsed/>
    <w:qFormat/>
    <w:rsid w:val="003C04E8"/>
    <w:pPr>
      <w:spacing w:before="240" w:after="60"/>
      <w:outlineLvl w:val="7"/>
    </w:pPr>
    <w:rPr>
      <w:rFonts w:ascii="Times New Roman" w:hAnsi="Times New Roman"/>
      <w:i/>
      <w:iCs/>
      <w:szCs w:val="24"/>
    </w:rPr>
  </w:style>
  <w:style w:type="paragraph" w:styleId="Overskrift9">
    <w:name w:val="heading 9"/>
    <w:basedOn w:val="Normal"/>
    <w:next w:val="Normal"/>
    <w:link w:val="Overskrift9Tegn"/>
    <w:semiHidden/>
    <w:unhideWhenUsed/>
    <w:qFormat/>
    <w:rsid w:val="003C04E8"/>
    <w:pPr>
      <w:keepNext/>
      <w:outlineLvl w:val="8"/>
    </w:pPr>
    <w:rPr>
      <w:rFonts w:ascii="Verdana" w:hAnsi="Verdana"/>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04E8"/>
    <w:rPr>
      <w:rFonts w:ascii="Times New Roman" w:eastAsia="Times New Roman" w:hAnsi="Times New Roman" w:cs="Times New Roman"/>
      <w:b/>
      <w:noProof/>
      <w:sz w:val="24"/>
      <w:szCs w:val="20"/>
      <w:lang w:eastAsia="nb-NO"/>
    </w:rPr>
  </w:style>
  <w:style w:type="character" w:customStyle="1" w:styleId="Overskrift2Tegn">
    <w:name w:val="Overskrift 2 Tegn"/>
    <w:basedOn w:val="Standardskriftforavsnitt"/>
    <w:link w:val="Overskrift2"/>
    <w:semiHidden/>
    <w:rsid w:val="003C04E8"/>
    <w:rPr>
      <w:rFonts w:ascii="Times New Roman" w:eastAsia="Times New Roman" w:hAnsi="Times New Roman" w:cs="Times New Roman"/>
      <w:b/>
      <w:noProof/>
      <w:sz w:val="24"/>
      <w:szCs w:val="20"/>
      <w:lang w:eastAsia="nb-NO"/>
    </w:rPr>
  </w:style>
  <w:style w:type="character" w:customStyle="1" w:styleId="Overskrift3Tegn">
    <w:name w:val="Overskrift 3 Tegn"/>
    <w:basedOn w:val="Standardskriftforavsnitt"/>
    <w:link w:val="Overskrift3"/>
    <w:semiHidden/>
    <w:rsid w:val="003C04E8"/>
    <w:rPr>
      <w:rFonts w:ascii="Times New Roman" w:eastAsia="Times New Roman" w:hAnsi="Times New Roman" w:cs="Times New Roman"/>
      <w:b/>
      <w:noProof/>
      <w:sz w:val="24"/>
      <w:szCs w:val="20"/>
      <w:lang w:eastAsia="nb-NO"/>
    </w:rPr>
  </w:style>
  <w:style w:type="character" w:customStyle="1" w:styleId="Overskrift4Tegn">
    <w:name w:val="Overskrift 4 Tegn"/>
    <w:basedOn w:val="Standardskriftforavsnitt"/>
    <w:link w:val="Overskrift4"/>
    <w:semiHidden/>
    <w:rsid w:val="003C04E8"/>
    <w:rPr>
      <w:rFonts w:ascii="Times New Roman" w:eastAsia="Times New Roman" w:hAnsi="Times New Roman" w:cs="Times New Roman"/>
      <w:noProof/>
      <w:sz w:val="44"/>
      <w:szCs w:val="20"/>
      <w:u w:val="single"/>
      <w:shd w:val="pct20" w:color="auto" w:fill="auto"/>
      <w:lang w:eastAsia="nb-NO"/>
    </w:rPr>
  </w:style>
  <w:style w:type="character" w:customStyle="1" w:styleId="Overskrift5Tegn">
    <w:name w:val="Overskrift 5 Tegn"/>
    <w:basedOn w:val="Standardskriftforavsnitt"/>
    <w:link w:val="Overskrift5"/>
    <w:semiHidden/>
    <w:rsid w:val="003C04E8"/>
    <w:rPr>
      <w:rFonts w:ascii="Verdana" w:eastAsia="Times New Roman" w:hAnsi="Verdana" w:cs="Times New Roman"/>
      <w:i/>
      <w:iCs/>
      <w:noProof/>
      <w:sz w:val="24"/>
      <w:szCs w:val="20"/>
      <w:lang w:eastAsia="nb-NO"/>
    </w:rPr>
  </w:style>
  <w:style w:type="character" w:customStyle="1" w:styleId="Overskrift6Tegn">
    <w:name w:val="Overskrift 6 Tegn"/>
    <w:basedOn w:val="Standardskriftforavsnitt"/>
    <w:link w:val="Overskrift6"/>
    <w:semiHidden/>
    <w:rsid w:val="003C04E8"/>
    <w:rPr>
      <w:rFonts w:ascii="Times New Roman" w:eastAsia="Times New Roman" w:hAnsi="Times New Roman" w:cs="Times New Roman"/>
      <w:b/>
      <w:bCs/>
      <w:noProof/>
      <w:lang w:eastAsia="nb-NO"/>
    </w:rPr>
  </w:style>
  <w:style w:type="character" w:customStyle="1" w:styleId="Overskrift7Tegn">
    <w:name w:val="Overskrift 7 Tegn"/>
    <w:basedOn w:val="Standardskriftforavsnitt"/>
    <w:link w:val="Overskrift7"/>
    <w:semiHidden/>
    <w:rsid w:val="003C04E8"/>
    <w:rPr>
      <w:rFonts w:ascii="Times New Roman" w:eastAsia="Times New Roman" w:hAnsi="Times New Roman" w:cs="Times New Roman"/>
      <w:noProof/>
      <w:sz w:val="24"/>
      <w:szCs w:val="24"/>
      <w:lang w:eastAsia="nb-NO"/>
    </w:rPr>
  </w:style>
  <w:style w:type="character" w:customStyle="1" w:styleId="Overskrift8Tegn">
    <w:name w:val="Overskrift 8 Tegn"/>
    <w:basedOn w:val="Standardskriftforavsnitt"/>
    <w:link w:val="Overskrift8"/>
    <w:semiHidden/>
    <w:rsid w:val="003C04E8"/>
    <w:rPr>
      <w:rFonts w:ascii="Times New Roman" w:eastAsia="Times New Roman" w:hAnsi="Times New Roman" w:cs="Times New Roman"/>
      <w:i/>
      <w:iCs/>
      <w:noProof/>
      <w:sz w:val="24"/>
      <w:szCs w:val="24"/>
      <w:lang w:eastAsia="nb-NO"/>
    </w:rPr>
  </w:style>
  <w:style w:type="character" w:customStyle="1" w:styleId="Overskrift9Tegn">
    <w:name w:val="Overskrift 9 Tegn"/>
    <w:basedOn w:val="Standardskriftforavsnitt"/>
    <w:link w:val="Overskrift9"/>
    <w:semiHidden/>
    <w:rsid w:val="003C04E8"/>
    <w:rPr>
      <w:rFonts w:ascii="Verdana" w:eastAsia="Times New Roman" w:hAnsi="Verdana" w:cs="Times New Roman"/>
      <w:noProof/>
      <w:sz w:val="32"/>
      <w:szCs w:val="20"/>
      <w:lang w:eastAsia="nb-NO"/>
    </w:rPr>
  </w:style>
  <w:style w:type="character" w:styleId="Hyperkobling">
    <w:name w:val="Hyperlink"/>
    <w:basedOn w:val="Standardskriftforavsnitt"/>
    <w:semiHidden/>
    <w:unhideWhenUsed/>
    <w:rsid w:val="003C04E8"/>
    <w:rPr>
      <w:color w:val="0000FF"/>
      <w:u w:val="single"/>
    </w:rPr>
  </w:style>
  <w:style w:type="character" w:customStyle="1" w:styleId="MerknadstekstTegn">
    <w:name w:val="Merknadstekst Tegn"/>
    <w:basedOn w:val="Standardskriftforavsnitt"/>
    <w:link w:val="Merknadstekst"/>
    <w:semiHidden/>
    <w:rsid w:val="003C04E8"/>
    <w:rPr>
      <w:rFonts w:ascii="font253" w:eastAsia="Times New Roman" w:hAnsi="font253" w:cs="Times New Roman"/>
      <w:noProof/>
      <w:sz w:val="20"/>
      <w:szCs w:val="20"/>
      <w:lang w:eastAsia="nb-NO"/>
    </w:rPr>
  </w:style>
  <w:style w:type="paragraph" w:styleId="Merknadstekst">
    <w:name w:val="annotation text"/>
    <w:basedOn w:val="Normal"/>
    <w:link w:val="MerknadstekstTegn"/>
    <w:semiHidden/>
    <w:unhideWhenUsed/>
    <w:rsid w:val="003C04E8"/>
    <w:rPr>
      <w:sz w:val="20"/>
    </w:rPr>
  </w:style>
  <w:style w:type="paragraph" w:styleId="Topptekst">
    <w:name w:val="header"/>
    <w:basedOn w:val="Normal"/>
    <w:link w:val="TopptekstTegn"/>
    <w:unhideWhenUsed/>
    <w:rsid w:val="003C04E8"/>
    <w:pPr>
      <w:tabs>
        <w:tab w:val="center" w:pos="4536"/>
        <w:tab w:val="right" w:pos="9072"/>
      </w:tabs>
    </w:pPr>
  </w:style>
  <w:style w:type="character" w:customStyle="1" w:styleId="TopptekstTegn">
    <w:name w:val="Topptekst Tegn"/>
    <w:basedOn w:val="Standardskriftforavsnitt"/>
    <w:link w:val="Topptekst"/>
    <w:rsid w:val="003C04E8"/>
    <w:rPr>
      <w:rFonts w:ascii="font253" w:eastAsia="Times New Roman" w:hAnsi="font253" w:cs="Times New Roman"/>
      <w:noProof/>
      <w:sz w:val="24"/>
      <w:szCs w:val="20"/>
      <w:lang w:eastAsia="nb-NO"/>
    </w:rPr>
  </w:style>
  <w:style w:type="character" w:customStyle="1" w:styleId="BunntekstTegn">
    <w:name w:val="Bunntekst Tegn"/>
    <w:basedOn w:val="Standardskriftforavsnitt"/>
    <w:link w:val="Bunntekst"/>
    <w:semiHidden/>
    <w:rsid w:val="003C04E8"/>
    <w:rPr>
      <w:rFonts w:ascii="font253" w:eastAsia="Times New Roman" w:hAnsi="font253" w:cs="Times New Roman"/>
      <w:noProof/>
      <w:sz w:val="24"/>
      <w:szCs w:val="20"/>
      <w:lang w:eastAsia="nb-NO"/>
    </w:rPr>
  </w:style>
  <w:style w:type="paragraph" w:styleId="Bunntekst">
    <w:name w:val="footer"/>
    <w:basedOn w:val="Normal"/>
    <w:link w:val="BunntekstTegn"/>
    <w:semiHidden/>
    <w:unhideWhenUsed/>
    <w:rsid w:val="003C04E8"/>
    <w:pPr>
      <w:tabs>
        <w:tab w:val="center" w:pos="4536"/>
        <w:tab w:val="right" w:pos="9072"/>
      </w:tabs>
    </w:pPr>
  </w:style>
  <w:style w:type="paragraph" w:styleId="Brdtekst">
    <w:name w:val="Body Text"/>
    <w:basedOn w:val="Normal"/>
    <w:link w:val="BrdtekstTegn"/>
    <w:semiHidden/>
    <w:unhideWhenUsed/>
    <w:rsid w:val="003C04E8"/>
    <w:rPr>
      <w:rFonts w:ascii="Times New Roman" w:hAnsi="Times New Roman"/>
      <w:b/>
    </w:rPr>
  </w:style>
  <w:style w:type="character" w:customStyle="1" w:styleId="BrdtekstTegn">
    <w:name w:val="Brødtekst Tegn"/>
    <w:basedOn w:val="Standardskriftforavsnitt"/>
    <w:link w:val="Brdtekst"/>
    <w:semiHidden/>
    <w:rsid w:val="003C04E8"/>
    <w:rPr>
      <w:rFonts w:ascii="Times New Roman" w:eastAsia="Times New Roman" w:hAnsi="Times New Roman" w:cs="Times New Roman"/>
      <w:b/>
      <w:noProof/>
      <w:sz w:val="24"/>
      <w:szCs w:val="20"/>
      <w:lang w:eastAsia="nb-NO"/>
    </w:rPr>
  </w:style>
  <w:style w:type="paragraph" w:styleId="Brdtekstinnrykk">
    <w:name w:val="Body Text Indent"/>
    <w:basedOn w:val="Normal"/>
    <w:link w:val="BrdtekstinnrykkTegn"/>
    <w:unhideWhenUsed/>
    <w:rsid w:val="003C04E8"/>
    <w:pPr>
      <w:ind w:left="709" w:hanging="709"/>
    </w:pPr>
    <w:rPr>
      <w:rFonts w:ascii="Times New Roman" w:hAnsi="Times New Roman"/>
    </w:rPr>
  </w:style>
  <w:style w:type="character" w:customStyle="1" w:styleId="BrdtekstinnrykkTegn">
    <w:name w:val="Brødtekstinnrykk Tegn"/>
    <w:basedOn w:val="Standardskriftforavsnitt"/>
    <w:link w:val="Brdtekstinnrykk"/>
    <w:rsid w:val="003C04E8"/>
    <w:rPr>
      <w:rFonts w:ascii="Times New Roman" w:eastAsia="Times New Roman" w:hAnsi="Times New Roman" w:cs="Times New Roman"/>
      <w:noProof/>
      <w:sz w:val="24"/>
      <w:szCs w:val="20"/>
      <w:lang w:eastAsia="nb-NO"/>
    </w:rPr>
  </w:style>
  <w:style w:type="paragraph" w:styleId="Brdtekst2">
    <w:name w:val="Body Text 2"/>
    <w:basedOn w:val="Normal"/>
    <w:link w:val="Brdtekst2Tegn"/>
    <w:semiHidden/>
    <w:unhideWhenUsed/>
    <w:rsid w:val="003C04E8"/>
    <w:pPr>
      <w:jc w:val="center"/>
    </w:pPr>
    <w:rPr>
      <w:rFonts w:ascii="Times New Roman" w:hAnsi="Times New Roman"/>
    </w:rPr>
  </w:style>
  <w:style w:type="character" w:customStyle="1" w:styleId="Brdtekst2Tegn">
    <w:name w:val="Brødtekst 2 Tegn"/>
    <w:basedOn w:val="Standardskriftforavsnitt"/>
    <w:link w:val="Brdtekst2"/>
    <w:semiHidden/>
    <w:rsid w:val="003C04E8"/>
    <w:rPr>
      <w:rFonts w:ascii="Times New Roman" w:eastAsia="Times New Roman" w:hAnsi="Times New Roman" w:cs="Times New Roman"/>
      <w:noProof/>
      <w:sz w:val="24"/>
      <w:szCs w:val="20"/>
      <w:lang w:eastAsia="nb-NO"/>
    </w:rPr>
  </w:style>
  <w:style w:type="paragraph" w:styleId="Brdtekst3">
    <w:name w:val="Body Text 3"/>
    <w:basedOn w:val="Normal"/>
    <w:link w:val="Brdtekst3Tegn"/>
    <w:unhideWhenUsed/>
    <w:rsid w:val="003C04E8"/>
    <w:rPr>
      <w:rFonts w:ascii="Verdana" w:hAnsi="Verdana"/>
      <w:i/>
      <w:iCs/>
    </w:rPr>
  </w:style>
  <w:style w:type="character" w:customStyle="1" w:styleId="Brdtekst3Tegn">
    <w:name w:val="Brødtekst 3 Tegn"/>
    <w:basedOn w:val="Standardskriftforavsnitt"/>
    <w:link w:val="Brdtekst3"/>
    <w:rsid w:val="003C04E8"/>
    <w:rPr>
      <w:rFonts w:ascii="Verdana" w:eastAsia="Times New Roman" w:hAnsi="Verdana" w:cs="Times New Roman"/>
      <w:i/>
      <w:iCs/>
      <w:noProof/>
      <w:sz w:val="24"/>
      <w:szCs w:val="20"/>
      <w:lang w:eastAsia="nb-NO"/>
    </w:rPr>
  </w:style>
  <w:style w:type="paragraph" w:styleId="Brdtekstinnrykk2">
    <w:name w:val="Body Text Indent 2"/>
    <w:basedOn w:val="Normal"/>
    <w:link w:val="Brdtekstinnrykk2Tegn"/>
    <w:semiHidden/>
    <w:unhideWhenUsed/>
    <w:rsid w:val="003C04E8"/>
    <w:pPr>
      <w:ind w:left="705" w:hanging="705"/>
    </w:pPr>
    <w:rPr>
      <w:rFonts w:ascii="Times New Roman" w:hAnsi="Times New Roman"/>
      <w:b/>
    </w:rPr>
  </w:style>
  <w:style w:type="character" w:customStyle="1" w:styleId="Brdtekstinnrykk2Tegn">
    <w:name w:val="Brødtekstinnrykk 2 Tegn"/>
    <w:basedOn w:val="Standardskriftforavsnitt"/>
    <w:link w:val="Brdtekstinnrykk2"/>
    <w:semiHidden/>
    <w:rsid w:val="003C04E8"/>
    <w:rPr>
      <w:rFonts w:ascii="Times New Roman" w:eastAsia="Times New Roman" w:hAnsi="Times New Roman" w:cs="Times New Roman"/>
      <w:b/>
      <w:noProof/>
      <w:sz w:val="24"/>
      <w:szCs w:val="20"/>
      <w:lang w:eastAsia="nb-NO"/>
    </w:rPr>
  </w:style>
  <w:style w:type="character" w:customStyle="1" w:styleId="Brdtekstinnrykk3Tegn">
    <w:name w:val="Brødtekstinnrykk 3 Tegn"/>
    <w:basedOn w:val="Standardskriftforavsnitt"/>
    <w:link w:val="Brdtekstinnrykk3"/>
    <w:semiHidden/>
    <w:rsid w:val="003C04E8"/>
    <w:rPr>
      <w:rFonts w:ascii="Times New Roman" w:eastAsia="Times New Roman" w:hAnsi="Times New Roman" w:cs="Times New Roman"/>
      <w:b/>
      <w:noProof/>
      <w:sz w:val="24"/>
      <w:szCs w:val="20"/>
      <w:lang w:eastAsia="nb-NO"/>
    </w:rPr>
  </w:style>
  <w:style w:type="paragraph" w:styleId="Brdtekstinnrykk3">
    <w:name w:val="Body Text Indent 3"/>
    <w:basedOn w:val="Normal"/>
    <w:link w:val="Brdtekstinnrykk3Tegn"/>
    <w:semiHidden/>
    <w:unhideWhenUsed/>
    <w:rsid w:val="003C04E8"/>
    <w:pPr>
      <w:ind w:left="709" w:hanging="709"/>
    </w:pPr>
    <w:rPr>
      <w:rFonts w:ascii="Times New Roman" w:hAnsi="Times New Roman"/>
      <w:b/>
    </w:rPr>
  </w:style>
  <w:style w:type="character" w:customStyle="1" w:styleId="DokumentkartTegn">
    <w:name w:val="Dokumentkart Tegn"/>
    <w:basedOn w:val="Standardskriftforavsnitt"/>
    <w:link w:val="Dokumentkart"/>
    <w:semiHidden/>
    <w:rsid w:val="003C04E8"/>
    <w:rPr>
      <w:rFonts w:ascii="Tahoma" w:eastAsia="Times New Roman" w:hAnsi="Tahoma" w:cs="Tahoma"/>
      <w:noProof/>
      <w:sz w:val="20"/>
      <w:szCs w:val="20"/>
      <w:shd w:val="clear" w:color="auto" w:fill="000080"/>
      <w:lang w:eastAsia="nb-NO"/>
    </w:rPr>
  </w:style>
  <w:style w:type="paragraph" w:styleId="Dokumentkart">
    <w:name w:val="Document Map"/>
    <w:basedOn w:val="Normal"/>
    <w:link w:val="DokumentkartTegn"/>
    <w:semiHidden/>
    <w:unhideWhenUsed/>
    <w:rsid w:val="003C04E8"/>
    <w:pPr>
      <w:shd w:val="clear" w:color="auto" w:fill="000080"/>
    </w:pPr>
    <w:rPr>
      <w:rFonts w:ascii="Tahoma" w:hAnsi="Tahoma" w:cs="Tahoma"/>
      <w:sz w:val="20"/>
    </w:rPr>
  </w:style>
  <w:style w:type="character" w:customStyle="1" w:styleId="KommentaremneTegn">
    <w:name w:val="Kommentaremne Tegn"/>
    <w:basedOn w:val="MerknadstekstTegn"/>
    <w:link w:val="Kommentaremne"/>
    <w:semiHidden/>
    <w:rsid w:val="003C04E8"/>
    <w:rPr>
      <w:rFonts w:ascii="font253" w:eastAsia="Times New Roman" w:hAnsi="font253" w:cs="Times New Roman"/>
      <w:b/>
      <w:bCs/>
      <w:noProof/>
      <w:sz w:val="20"/>
      <w:szCs w:val="20"/>
      <w:lang w:eastAsia="nb-NO"/>
    </w:rPr>
  </w:style>
  <w:style w:type="paragraph" w:styleId="Kommentaremne">
    <w:name w:val="annotation subject"/>
    <w:basedOn w:val="Merknadstekst"/>
    <w:next w:val="Merknadstekst"/>
    <w:link w:val="KommentaremneTegn"/>
    <w:semiHidden/>
    <w:unhideWhenUsed/>
    <w:rsid w:val="003C04E8"/>
    <w:rPr>
      <w:b/>
      <w:bCs/>
    </w:rPr>
  </w:style>
  <w:style w:type="character" w:customStyle="1" w:styleId="BobletekstTegn">
    <w:name w:val="Bobletekst Tegn"/>
    <w:basedOn w:val="Standardskriftforavsnitt"/>
    <w:link w:val="Bobletekst"/>
    <w:semiHidden/>
    <w:rsid w:val="003C04E8"/>
    <w:rPr>
      <w:rFonts w:ascii="Tahoma" w:eastAsia="Times New Roman" w:hAnsi="Tahoma" w:cs="Tahoma"/>
      <w:noProof/>
      <w:sz w:val="16"/>
      <w:szCs w:val="16"/>
      <w:lang w:eastAsia="nb-NO"/>
    </w:rPr>
  </w:style>
  <w:style w:type="paragraph" w:styleId="Bobletekst">
    <w:name w:val="Balloon Text"/>
    <w:basedOn w:val="Normal"/>
    <w:link w:val="BobletekstTegn"/>
    <w:semiHidden/>
    <w:unhideWhenUsed/>
    <w:rsid w:val="003C04E8"/>
    <w:rPr>
      <w:rFonts w:ascii="Tahoma" w:hAnsi="Tahoma" w:cs="Tahoma"/>
      <w:sz w:val="16"/>
      <w:szCs w:val="16"/>
    </w:rPr>
  </w:style>
  <w:style w:type="paragraph" w:styleId="Listeavsnitt">
    <w:name w:val="List Paragraph"/>
    <w:basedOn w:val="Normal"/>
    <w:uiPriority w:val="34"/>
    <w:qFormat/>
    <w:rsid w:val="003C04E8"/>
    <w:pPr>
      <w:ind w:left="720"/>
      <w:contextualSpacing/>
    </w:pPr>
  </w:style>
  <w:style w:type="character" w:styleId="Merknadsreferanse">
    <w:name w:val="annotation reference"/>
    <w:basedOn w:val="Standardskriftforavsnitt"/>
    <w:semiHidden/>
    <w:unhideWhenUsed/>
    <w:rsid w:val="00E95D93"/>
    <w:rPr>
      <w:sz w:val="16"/>
      <w:szCs w:val="16"/>
    </w:rPr>
  </w:style>
  <w:style w:type="paragraph" w:customStyle="1" w:styleId="Default">
    <w:name w:val="Default"/>
    <w:rsid w:val="00054FC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0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doping.no" TargetMode="External"/><Relationship Id="rId3" Type="http://schemas.openxmlformats.org/officeDocument/2006/relationships/styles" Target="styles.xml"/><Relationship Id="rId7" Type="http://schemas.openxmlformats.org/officeDocument/2006/relationships/hyperlink" Target="http://www.antidoping.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CA905-AB0A-46B5-A397-E229604A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46</Pages>
  <Words>18534</Words>
  <Characters>98235</Characters>
  <Application>Microsoft Office Word</Application>
  <DocSecurity>0</DocSecurity>
  <Lines>818</Lines>
  <Paragraphs>233</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116536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Lene Sæbø</dc:creator>
  <cp:lastModifiedBy>Hanne Lene Sæbø</cp:lastModifiedBy>
  <cp:revision>38</cp:revision>
  <cp:lastPrinted>2013-11-28T12:02:00Z</cp:lastPrinted>
  <dcterms:created xsi:type="dcterms:W3CDTF">2013-06-10T12:49:00Z</dcterms:created>
  <dcterms:modified xsi:type="dcterms:W3CDTF">2013-12-18T14:49:00Z</dcterms:modified>
</cp:coreProperties>
</file>